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9F3541" w14:textId="44B8F943" w:rsidR="00457198" w:rsidRDefault="00457198" w:rsidP="000771EE">
      <w:pPr>
        <w:pStyle w:val="titolo100"/>
        <w:tabs>
          <w:tab w:val="left" w:pos="9760"/>
        </w:tabs>
        <w:spacing w:line="240" w:lineRule="auto"/>
        <w:jc w:val="both"/>
        <w:rPr>
          <w:rFonts w:asciiTheme="minorHAnsi" w:hAnsiTheme="minorHAnsi"/>
          <w:i/>
          <w:color w:val="auto"/>
          <w:sz w:val="36"/>
          <w:szCs w:val="36"/>
        </w:rPr>
      </w:pPr>
      <w:r>
        <w:rPr>
          <w:noProof/>
        </w:rPr>
        <w:drawing>
          <wp:anchor distT="0" distB="0" distL="114300" distR="114300" simplePos="0" relativeHeight="251658240" behindDoc="1" locked="0" layoutInCell="1" allowOverlap="1" wp14:anchorId="1E075061" wp14:editId="19A35901">
            <wp:simplePos x="0" y="0"/>
            <wp:positionH relativeFrom="margin">
              <wp:align>center</wp:align>
            </wp:positionH>
            <wp:positionV relativeFrom="paragraph">
              <wp:posOffset>-168297</wp:posOffset>
            </wp:positionV>
            <wp:extent cx="9525734" cy="931026"/>
            <wp:effectExtent l="0" t="0" r="0" b="0"/>
            <wp:wrapNone/>
            <wp:docPr id="159511241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525734" cy="93102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771EE">
        <w:rPr>
          <w:rFonts w:asciiTheme="minorHAnsi" w:hAnsiTheme="minorHAnsi"/>
          <w:i/>
          <w:color w:val="auto"/>
          <w:sz w:val="36"/>
          <w:szCs w:val="36"/>
        </w:rPr>
        <w:tab/>
      </w:r>
    </w:p>
    <w:p w14:paraId="05CAF202" w14:textId="77777777" w:rsidR="00457198" w:rsidRDefault="00457198" w:rsidP="00457198">
      <w:pPr>
        <w:pStyle w:val="titolo100"/>
        <w:spacing w:line="240" w:lineRule="auto"/>
        <w:rPr>
          <w:rFonts w:asciiTheme="minorHAnsi" w:hAnsiTheme="minorHAnsi"/>
          <w:i/>
          <w:color w:val="auto"/>
          <w:sz w:val="36"/>
          <w:szCs w:val="36"/>
        </w:rPr>
      </w:pPr>
    </w:p>
    <w:p w14:paraId="55B2DFB6" w14:textId="77777777" w:rsidR="00457198" w:rsidRDefault="00457198" w:rsidP="00457198">
      <w:pPr>
        <w:pStyle w:val="titolo100"/>
        <w:spacing w:line="240" w:lineRule="auto"/>
        <w:rPr>
          <w:rFonts w:asciiTheme="minorHAnsi" w:hAnsiTheme="minorHAnsi"/>
          <w:i/>
          <w:color w:val="auto"/>
          <w:sz w:val="36"/>
          <w:szCs w:val="36"/>
        </w:rPr>
      </w:pPr>
    </w:p>
    <w:p w14:paraId="4A3D30AB" w14:textId="77777777" w:rsidR="00457198" w:rsidRDefault="00457198" w:rsidP="00457198">
      <w:pPr>
        <w:pStyle w:val="titolo100"/>
        <w:spacing w:line="240" w:lineRule="auto"/>
        <w:rPr>
          <w:rFonts w:asciiTheme="minorHAnsi" w:hAnsiTheme="minorHAnsi"/>
          <w:i/>
          <w:color w:val="auto"/>
          <w:sz w:val="36"/>
          <w:szCs w:val="36"/>
        </w:rPr>
      </w:pPr>
      <w:r>
        <w:rPr>
          <w:noProof/>
        </w:rPr>
        <mc:AlternateContent>
          <mc:Choice Requires="wps">
            <w:drawing>
              <wp:anchor distT="45720" distB="45720" distL="114300" distR="114300" simplePos="0" relativeHeight="251658241" behindDoc="1" locked="0" layoutInCell="1" allowOverlap="1" wp14:anchorId="2A9A44F2" wp14:editId="7B53B99F">
                <wp:simplePos x="0" y="0"/>
                <wp:positionH relativeFrom="column">
                  <wp:posOffset>-814683</wp:posOffset>
                </wp:positionH>
                <wp:positionV relativeFrom="paragraph">
                  <wp:posOffset>366372</wp:posOffset>
                </wp:positionV>
                <wp:extent cx="10893972" cy="1749973"/>
                <wp:effectExtent l="0" t="0" r="3175" b="3175"/>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93972" cy="1749973"/>
                        </a:xfrm>
                        <a:prstGeom prst="rect">
                          <a:avLst/>
                        </a:prstGeom>
                        <a:solidFill>
                          <a:schemeClr val="accent1"/>
                        </a:solidFill>
                        <a:ln w="9525">
                          <a:noFill/>
                          <a:miter lim="800000"/>
                          <a:headEnd/>
                          <a:tailEnd/>
                        </a:ln>
                      </wps:spPr>
                      <wps:txbx>
                        <w:txbxContent>
                          <w:p w14:paraId="51BF16EE" w14:textId="77777777" w:rsidR="00457198" w:rsidRDefault="00457198" w:rsidP="00457198">
                            <w:pPr>
                              <w:shd w:val="clear" w:color="auto" w:fill="156082" w:themeFill="accent1"/>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A9A44F2" id="_x0000_t202" coordsize="21600,21600" o:spt="202" path="m,l,21600r21600,l21600,xe">
                <v:stroke joinstyle="miter"/>
                <v:path gradientshapeok="t" o:connecttype="rect"/>
              </v:shapetype>
              <v:shape id="Casella di testo 2" o:spid="_x0000_s1026" type="#_x0000_t202" style="position:absolute;left:0;text-align:left;margin-left:-64.15pt;margin-top:28.85pt;width:857.8pt;height:137.8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" fillcolor="#156082 [3204]" stroked="f">
                <v:textbox>
                  <w:txbxContent>
                    <w:p w14:paraId="51BF16EE" w14:textId="77777777" w:rsidR="00457198" w:rsidRDefault="00457198" w:rsidP="00457198">
                      <w:pPr>
                        <w:shd w:val="clear" w:color="auto" w:fill="156082" w:themeFill="accent1"/>
                      </w:pPr>
                    </w:p>
                  </w:txbxContent>
                </v:textbox>
              </v:shape>
            </w:pict>
          </mc:Fallback>
        </mc:AlternateContent>
      </w:r>
    </w:p>
    <w:p w14:paraId="2880EB03" w14:textId="77777777" w:rsidR="00457198" w:rsidRDefault="00457198" w:rsidP="00457198">
      <w:pPr>
        <w:pStyle w:val="titolo100"/>
        <w:spacing w:line="240" w:lineRule="auto"/>
        <w:jc w:val="left"/>
        <w:rPr>
          <w:rFonts w:asciiTheme="minorHAnsi" w:hAnsiTheme="minorHAnsi"/>
          <w:i/>
          <w:color w:val="auto"/>
          <w:sz w:val="36"/>
          <w:szCs w:val="36"/>
        </w:rPr>
      </w:pPr>
    </w:p>
    <w:p w14:paraId="74C4923A" w14:textId="77777777" w:rsidR="00457198" w:rsidRDefault="00457198" w:rsidP="00457198">
      <w:pPr>
        <w:pStyle w:val="titolo100"/>
        <w:spacing w:line="240" w:lineRule="auto"/>
        <w:rPr>
          <w:rFonts w:asciiTheme="minorHAnsi" w:hAnsiTheme="minorHAnsi"/>
          <w:i/>
          <w:color w:val="auto"/>
          <w:sz w:val="36"/>
          <w:szCs w:val="36"/>
        </w:rPr>
      </w:pPr>
    </w:p>
    <w:p w14:paraId="342AA77E"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bookmarkStart w:id="0" w:name="_Hlk199343189"/>
      <w:r w:rsidRPr="00520C84">
        <w:rPr>
          <w:rFonts w:asciiTheme="minorHAnsi" w:hAnsiTheme="minorHAnsi"/>
          <w:i/>
          <w:color w:val="FFFFFF" w:themeColor="background1"/>
          <w:sz w:val="36"/>
          <w:szCs w:val="36"/>
        </w:rPr>
        <w:t xml:space="preserve">PROGRAMMA NAZIONALE CULTURA FESR - 2021-2027 </w:t>
      </w:r>
    </w:p>
    <w:p w14:paraId="63686051" w14:textId="77777777" w:rsidR="00457198" w:rsidRPr="00520C84" w:rsidRDefault="00457198" w:rsidP="00457198">
      <w:pPr>
        <w:pStyle w:val="titolo100"/>
        <w:spacing w:line="240" w:lineRule="auto"/>
        <w:rPr>
          <w:rFonts w:asciiTheme="minorHAnsi" w:hAnsiTheme="minorHAnsi"/>
          <w:i/>
          <w:color w:val="FFFFFF" w:themeColor="background1"/>
          <w:sz w:val="28"/>
          <w:szCs w:val="28"/>
        </w:rPr>
      </w:pPr>
      <w:r w:rsidRPr="00520C84">
        <w:rPr>
          <w:rFonts w:asciiTheme="minorHAnsi" w:hAnsiTheme="minorHAnsi"/>
          <w:i/>
          <w:color w:val="FFFFFF" w:themeColor="background1"/>
          <w:sz w:val="28"/>
          <w:szCs w:val="28"/>
        </w:rPr>
        <w:t xml:space="preserve">Codice CCI n. 2021IT16RFPR003 </w:t>
      </w:r>
    </w:p>
    <w:p w14:paraId="3643F192"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r w:rsidRPr="00520C84">
        <w:rPr>
          <w:rFonts w:asciiTheme="minorHAnsi" w:hAnsiTheme="minorHAnsi"/>
          <w:i/>
          <w:color w:val="FFFFFF" w:themeColor="background1"/>
          <w:sz w:val="28"/>
          <w:szCs w:val="28"/>
        </w:rPr>
        <w:t>Decisione C (2022) 7959 del 28/10/2022</w:t>
      </w:r>
    </w:p>
    <w:bookmarkEnd w:id="0"/>
    <w:p w14:paraId="67974853" w14:textId="77777777" w:rsidR="00457198" w:rsidRPr="00520C84" w:rsidRDefault="00457198" w:rsidP="00457198">
      <w:pPr>
        <w:pStyle w:val="titolo100"/>
        <w:spacing w:line="240" w:lineRule="auto"/>
        <w:rPr>
          <w:rFonts w:asciiTheme="minorHAnsi" w:hAnsiTheme="minorHAnsi"/>
          <w:i/>
          <w:color w:val="FFFFFF" w:themeColor="background1"/>
          <w:sz w:val="36"/>
          <w:szCs w:val="36"/>
        </w:rPr>
      </w:pPr>
    </w:p>
    <w:p w14:paraId="31BE93A3" w14:textId="77777777" w:rsidR="00457198" w:rsidRDefault="00457198" w:rsidP="00457198">
      <w:pPr>
        <w:pStyle w:val="titolo100"/>
        <w:spacing w:line="240" w:lineRule="auto"/>
        <w:jc w:val="left"/>
        <w:rPr>
          <w:rFonts w:asciiTheme="minorHAnsi" w:hAnsiTheme="minorHAnsi"/>
          <w:i/>
          <w:color w:val="auto"/>
          <w:sz w:val="36"/>
          <w:szCs w:val="36"/>
        </w:rPr>
      </w:pPr>
    </w:p>
    <w:p w14:paraId="773294E0" w14:textId="77777777" w:rsidR="00457198" w:rsidRDefault="00457198" w:rsidP="00457198">
      <w:pPr>
        <w:pStyle w:val="titolo100"/>
        <w:spacing w:line="240" w:lineRule="auto"/>
        <w:jc w:val="left"/>
        <w:rPr>
          <w:rFonts w:asciiTheme="minorHAnsi" w:hAnsiTheme="minorHAnsi"/>
          <w:i/>
          <w:color w:val="auto"/>
          <w:sz w:val="36"/>
          <w:szCs w:val="36"/>
        </w:rPr>
      </w:pPr>
    </w:p>
    <w:p w14:paraId="6A864C36" w14:textId="77777777" w:rsidR="00457198" w:rsidRDefault="00457198" w:rsidP="00457198">
      <w:pPr>
        <w:pStyle w:val="titolo100"/>
        <w:spacing w:line="240" w:lineRule="auto"/>
        <w:rPr>
          <w:rFonts w:asciiTheme="minorHAnsi" w:hAnsiTheme="minorHAnsi"/>
          <w:i/>
          <w:color w:val="auto"/>
          <w:sz w:val="36"/>
          <w:szCs w:val="36"/>
        </w:rPr>
      </w:pPr>
    </w:p>
    <w:p w14:paraId="3D2690C1" w14:textId="77777777" w:rsidR="00457198" w:rsidRDefault="00457198" w:rsidP="00457198">
      <w:pPr>
        <w:pStyle w:val="titolo100"/>
        <w:spacing w:line="240" w:lineRule="auto"/>
        <w:rPr>
          <w:rFonts w:asciiTheme="minorHAnsi" w:hAnsiTheme="minorHAnsi"/>
          <w:i/>
          <w:color w:val="auto"/>
          <w:sz w:val="36"/>
          <w:szCs w:val="36"/>
        </w:rPr>
      </w:pPr>
    </w:p>
    <w:p w14:paraId="0B8C0D7D" w14:textId="77777777" w:rsidR="00457198" w:rsidRDefault="00457198" w:rsidP="00457198">
      <w:pPr>
        <w:pStyle w:val="titolo100"/>
        <w:spacing w:line="240" w:lineRule="auto"/>
        <w:rPr>
          <w:rFonts w:asciiTheme="minorHAnsi" w:hAnsiTheme="minorHAnsi"/>
          <w:i/>
          <w:color w:val="auto"/>
          <w:sz w:val="36"/>
          <w:szCs w:val="36"/>
        </w:rPr>
      </w:pPr>
    </w:p>
    <w:p w14:paraId="16EE31EE" w14:textId="77777777" w:rsidR="00457198" w:rsidRDefault="00457198" w:rsidP="00457198">
      <w:pPr>
        <w:pStyle w:val="titolo100"/>
        <w:spacing w:line="240" w:lineRule="auto"/>
        <w:rPr>
          <w:rFonts w:asciiTheme="minorHAnsi" w:hAnsiTheme="minorHAnsi"/>
          <w:i/>
          <w:color w:val="auto"/>
          <w:sz w:val="36"/>
          <w:szCs w:val="36"/>
        </w:rPr>
      </w:pPr>
    </w:p>
    <w:p w14:paraId="4AFE2FCF" w14:textId="77777777" w:rsidR="00457198" w:rsidRDefault="00457198" w:rsidP="00457198">
      <w:pPr>
        <w:pStyle w:val="titolo100"/>
        <w:spacing w:line="240" w:lineRule="auto"/>
        <w:rPr>
          <w:rFonts w:asciiTheme="minorHAnsi" w:hAnsiTheme="minorHAnsi"/>
          <w:i/>
          <w:color w:val="auto"/>
          <w:sz w:val="36"/>
          <w:szCs w:val="36"/>
        </w:rPr>
      </w:pPr>
      <w:bookmarkStart w:id="1" w:name="_Hlk199342857"/>
      <w:r w:rsidRPr="008E6002">
        <w:rPr>
          <w:rFonts w:asciiTheme="minorHAnsi" w:hAnsiTheme="minorHAnsi"/>
          <w:i/>
          <w:color w:val="auto"/>
          <w:sz w:val="36"/>
          <w:szCs w:val="36"/>
        </w:rPr>
        <w:t>Check-list di controllo sulle procedure d’appalto di opere, lavori, servizi e forniture</w:t>
      </w:r>
    </w:p>
    <w:p w14:paraId="147CE27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16085635"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21F29B9F"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7348F21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507D03B9"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6704AB3E"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bookmarkEnd w:id="1"/>
    <w:p w14:paraId="27F02D0D"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pPr>
    </w:p>
    <w:sdt>
      <w:sdtPr>
        <w:rPr>
          <w:rFonts w:asciiTheme="minorHAnsi" w:eastAsiaTheme="minorHAnsi" w:hAnsiTheme="minorHAnsi" w:cstheme="minorBidi"/>
          <w:b w:val="0"/>
          <w:color w:val="auto"/>
          <w:sz w:val="22"/>
          <w:szCs w:val="22"/>
          <w:lang w:eastAsia="en-US"/>
        </w:rPr>
        <w:id w:val="-2059307206"/>
        <w:docPartObj>
          <w:docPartGallery w:val="Table of Contents"/>
          <w:docPartUnique/>
        </w:docPartObj>
      </w:sdtPr>
      <w:sdtContent>
        <w:p w14:paraId="1DE6B456" w14:textId="37AA8FEB" w:rsidR="000D496A" w:rsidRPr="000D496A" w:rsidRDefault="000D496A" w:rsidP="000D496A">
          <w:pPr>
            <w:pStyle w:val="titolo100"/>
            <w:tabs>
              <w:tab w:val="left" w:pos="950"/>
            </w:tabs>
            <w:spacing w:line="240" w:lineRule="auto"/>
            <w:jc w:val="left"/>
            <w:rPr>
              <w:rFonts w:asciiTheme="majorHAnsi" w:hAnsiTheme="majorHAnsi"/>
              <w:sz w:val="44"/>
              <w:szCs w:val="44"/>
            </w:rPr>
          </w:pPr>
          <w:r w:rsidRPr="000D496A">
            <w:rPr>
              <w:rFonts w:asciiTheme="majorHAnsi" w:hAnsiTheme="majorHAnsi"/>
              <w:sz w:val="44"/>
              <w:szCs w:val="44"/>
            </w:rPr>
            <w:t>Sommario</w:t>
          </w:r>
        </w:p>
        <w:p w14:paraId="1F14DA22" w14:textId="0CA513E5" w:rsidR="00744A8A" w:rsidRDefault="000D496A">
          <w:pPr>
            <w:pStyle w:val="Sommario1"/>
            <w:rPr>
              <w:rFonts w:eastAsiaTheme="minorEastAsia"/>
              <w:noProof/>
              <w:kern w:val="2"/>
              <w:sz w:val="24"/>
              <w:szCs w:val="24"/>
              <w:lang w:eastAsia="it-IT"/>
              <w14:ligatures w14:val="standardContextual"/>
            </w:rPr>
          </w:pPr>
          <w:r>
            <w:fldChar w:fldCharType="begin"/>
          </w:r>
          <w:r>
            <w:instrText xml:space="preserve"> TOC \o "1-3" \h \z \u </w:instrText>
          </w:r>
          <w:r>
            <w:fldChar w:fldCharType="separate"/>
          </w:r>
          <w:hyperlink w:anchor="_Toc209452386" w:history="1">
            <w:r w:rsidR="00744A8A" w:rsidRPr="00E0504D">
              <w:rPr>
                <w:rStyle w:val="Collegamentoipertestuale"/>
                <w:b/>
                <w:bCs/>
                <w:noProof/>
              </w:rPr>
              <w:t>1.</w:t>
            </w:r>
            <w:r w:rsidR="00744A8A">
              <w:rPr>
                <w:rFonts w:eastAsiaTheme="minorEastAsia"/>
                <w:noProof/>
                <w:kern w:val="2"/>
                <w:sz w:val="24"/>
                <w:szCs w:val="24"/>
                <w:lang w:eastAsia="it-IT"/>
                <w14:ligatures w14:val="standardContextual"/>
              </w:rPr>
              <w:tab/>
            </w:r>
            <w:r w:rsidR="00744A8A" w:rsidRPr="00E0504D">
              <w:rPr>
                <w:rStyle w:val="Collegamentoipertestuale"/>
                <w:b/>
                <w:bCs/>
                <w:noProof/>
              </w:rPr>
              <w:t>Anagrafica</w:t>
            </w:r>
            <w:r w:rsidR="00744A8A">
              <w:rPr>
                <w:noProof/>
                <w:webHidden/>
              </w:rPr>
              <w:tab/>
            </w:r>
            <w:r w:rsidR="00744A8A">
              <w:rPr>
                <w:noProof/>
                <w:webHidden/>
              </w:rPr>
              <w:fldChar w:fldCharType="begin"/>
            </w:r>
            <w:r w:rsidR="00744A8A">
              <w:rPr>
                <w:noProof/>
                <w:webHidden/>
              </w:rPr>
              <w:instrText xml:space="preserve"> PAGEREF _Toc209452386 \h </w:instrText>
            </w:r>
            <w:r w:rsidR="00744A8A">
              <w:rPr>
                <w:noProof/>
                <w:webHidden/>
              </w:rPr>
            </w:r>
            <w:r w:rsidR="00744A8A">
              <w:rPr>
                <w:noProof/>
                <w:webHidden/>
              </w:rPr>
              <w:fldChar w:fldCharType="separate"/>
            </w:r>
            <w:r w:rsidR="00744A8A">
              <w:rPr>
                <w:noProof/>
                <w:webHidden/>
              </w:rPr>
              <w:t>5</w:t>
            </w:r>
            <w:r w:rsidR="00744A8A">
              <w:rPr>
                <w:noProof/>
                <w:webHidden/>
              </w:rPr>
              <w:fldChar w:fldCharType="end"/>
            </w:r>
          </w:hyperlink>
        </w:p>
        <w:p w14:paraId="7E010D69" w14:textId="6E08C137" w:rsidR="00744A8A" w:rsidRDefault="00744A8A">
          <w:pPr>
            <w:pStyle w:val="Sommario1"/>
            <w:rPr>
              <w:rFonts w:eastAsiaTheme="minorEastAsia"/>
              <w:noProof/>
              <w:kern w:val="2"/>
              <w:sz w:val="24"/>
              <w:szCs w:val="24"/>
              <w:lang w:eastAsia="it-IT"/>
              <w14:ligatures w14:val="standardContextual"/>
            </w:rPr>
          </w:pPr>
          <w:hyperlink w:anchor="_Toc209452387" w:history="1">
            <w:r w:rsidRPr="00E0504D">
              <w:rPr>
                <w:rStyle w:val="Collegamentoipertestuale"/>
                <w:b/>
                <w:bCs/>
                <w:noProof/>
              </w:rPr>
              <w:t>2.</w:t>
            </w:r>
            <w:r>
              <w:rPr>
                <w:rFonts w:eastAsiaTheme="minorEastAsia"/>
                <w:noProof/>
                <w:kern w:val="2"/>
                <w:sz w:val="24"/>
                <w:szCs w:val="24"/>
                <w:lang w:eastAsia="it-IT"/>
                <w14:ligatures w14:val="standardContextual"/>
              </w:rPr>
              <w:tab/>
            </w:r>
            <w:r w:rsidRPr="00E0504D">
              <w:rPr>
                <w:rStyle w:val="Collegamentoipertestuale"/>
                <w:b/>
                <w:bCs/>
                <w:noProof/>
              </w:rPr>
              <w:t>Scheda di controllo</w:t>
            </w:r>
            <w:r>
              <w:rPr>
                <w:noProof/>
                <w:webHidden/>
              </w:rPr>
              <w:tab/>
            </w:r>
            <w:r>
              <w:rPr>
                <w:noProof/>
                <w:webHidden/>
              </w:rPr>
              <w:fldChar w:fldCharType="begin"/>
            </w:r>
            <w:r>
              <w:rPr>
                <w:noProof/>
                <w:webHidden/>
              </w:rPr>
              <w:instrText xml:space="preserve"> PAGEREF _Toc209452387 \h </w:instrText>
            </w:r>
            <w:r>
              <w:rPr>
                <w:noProof/>
                <w:webHidden/>
              </w:rPr>
            </w:r>
            <w:r>
              <w:rPr>
                <w:noProof/>
                <w:webHidden/>
              </w:rPr>
              <w:fldChar w:fldCharType="separate"/>
            </w:r>
            <w:r>
              <w:rPr>
                <w:noProof/>
                <w:webHidden/>
              </w:rPr>
              <w:t>5</w:t>
            </w:r>
            <w:r>
              <w:rPr>
                <w:noProof/>
                <w:webHidden/>
              </w:rPr>
              <w:fldChar w:fldCharType="end"/>
            </w:r>
          </w:hyperlink>
        </w:p>
        <w:p w14:paraId="096C64CB" w14:textId="713CA456" w:rsidR="00744A8A" w:rsidRDefault="00744A8A">
          <w:pPr>
            <w:pStyle w:val="Sommario1"/>
            <w:rPr>
              <w:rFonts w:eastAsiaTheme="minorEastAsia"/>
              <w:noProof/>
              <w:kern w:val="2"/>
              <w:sz w:val="24"/>
              <w:szCs w:val="24"/>
              <w:lang w:eastAsia="it-IT"/>
              <w14:ligatures w14:val="standardContextual"/>
            </w:rPr>
          </w:pPr>
          <w:hyperlink w:anchor="_Toc209452388" w:history="1">
            <w:r w:rsidRPr="00E0504D">
              <w:rPr>
                <w:rStyle w:val="Collegamentoipertestuale"/>
                <w:b/>
                <w:bCs/>
                <w:noProof/>
              </w:rPr>
              <w:t>3.</w:t>
            </w:r>
            <w:r>
              <w:rPr>
                <w:rFonts w:eastAsiaTheme="minorEastAsia"/>
                <w:noProof/>
                <w:kern w:val="2"/>
                <w:sz w:val="24"/>
                <w:szCs w:val="24"/>
                <w:lang w:eastAsia="it-IT"/>
                <w14:ligatures w14:val="standardContextual"/>
              </w:rPr>
              <w:tab/>
            </w:r>
            <w:r w:rsidRPr="00E0504D">
              <w:rPr>
                <w:rStyle w:val="Collegamentoipertestuale"/>
                <w:b/>
                <w:bCs/>
                <w:noProof/>
              </w:rPr>
              <w:t>Dati finanziari</w:t>
            </w:r>
            <w:r>
              <w:rPr>
                <w:noProof/>
                <w:webHidden/>
              </w:rPr>
              <w:tab/>
            </w:r>
            <w:r>
              <w:rPr>
                <w:noProof/>
                <w:webHidden/>
              </w:rPr>
              <w:fldChar w:fldCharType="begin"/>
            </w:r>
            <w:r>
              <w:rPr>
                <w:noProof/>
                <w:webHidden/>
              </w:rPr>
              <w:instrText xml:space="preserve"> PAGEREF _Toc209452388 \h </w:instrText>
            </w:r>
            <w:r>
              <w:rPr>
                <w:noProof/>
                <w:webHidden/>
              </w:rPr>
            </w:r>
            <w:r>
              <w:rPr>
                <w:noProof/>
                <w:webHidden/>
              </w:rPr>
              <w:fldChar w:fldCharType="separate"/>
            </w:r>
            <w:r>
              <w:rPr>
                <w:noProof/>
                <w:webHidden/>
              </w:rPr>
              <w:t>6</w:t>
            </w:r>
            <w:r>
              <w:rPr>
                <w:noProof/>
                <w:webHidden/>
              </w:rPr>
              <w:fldChar w:fldCharType="end"/>
            </w:r>
          </w:hyperlink>
        </w:p>
        <w:p w14:paraId="1E6365BD" w14:textId="52EB5920" w:rsidR="00744A8A" w:rsidRDefault="00744A8A">
          <w:pPr>
            <w:pStyle w:val="Sommario1"/>
            <w:rPr>
              <w:rFonts w:eastAsiaTheme="minorEastAsia"/>
              <w:noProof/>
              <w:kern w:val="2"/>
              <w:sz w:val="24"/>
              <w:szCs w:val="24"/>
              <w:lang w:eastAsia="it-IT"/>
              <w14:ligatures w14:val="standardContextual"/>
            </w:rPr>
          </w:pPr>
          <w:hyperlink w:anchor="_Toc209452389" w:history="1">
            <w:r w:rsidRPr="00E0504D">
              <w:rPr>
                <w:rStyle w:val="Collegamentoipertestuale"/>
                <w:b/>
                <w:bCs/>
                <w:noProof/>
              </w:rPr>
              <w:t>4.</w:t>
            </w:r>
            <w:r>
              <w:rPr>
                <w:rFonts w:eastAsiaTheme="minorEastAsia"/>
                <w:noProof/>
                <w:kern w:val="2"/>
                <w:sz w:val="24"/>
                <w:szCs w:val="24"/>
                <w:lang w:eastAsia="it-IT"/>
                <w14:ligatures w14:val="standardContextual"/>
              </w:rPr>
              <w:tab/>
            </w:r>
            <w:r w:rsidRPr="00E0504D">
              <w:rPr>
                <w:rStyle w:val="Collegamentoipertestuale"/>
                <w:b/>
                <w:bCs/>
                <w:noProof/>
              </w:rPr>
              <w:t>Selezione, pianificazione e programmazione</w:t>
            </w:r>
            <w:r>
              <w:rPr>
                <w:noProof/>
                <w:webHidden/>
              </w:rPr>
              <w:tab/>
            </w:r>
            <w:r>
              <w:rPr>
                <w:noProof/>
                <w:webHidden/>
              </w:rPr>
              <w:fldChar w:fldCharType="begin"/>
            </w:r>
            <w:r>
              <w:rPr>
                <w:noProof/>
                <w:webHidden/>
              </w:rPr>
              <w:instrText xml:space="preserve"> PAGEREF _Toc209452389 \h </w:instrText>
            </w:r>
            <w:r>
              <w:rPr>
                <w:noProof/>
                <w:webHidden/>
              </w:rPr>
            </w:r>
            <w:r>
              <w:rPr>
                <w:noProof/>
                <w:webHidden/>
              </w:rPr>
              <w:fldChar w:fldCharType="separate"/>
            </w:r>
            <w:r>
              <w:rPr>
                <w:noProof/>
                <w:webHidden/>
              </w:rPr>
              <w:t>6</w:t>
            </w:r>
            <w:r>
              <w:rPr>
                <w:noProof/>
                <w:webHidden/>
              </w:rPr>
              <w:fldChar w:fldCharType="end"/>
            </w:r>
          </w:hyperlink>
        </w:p>
        <w:p w14:paraId="6642BAA8" w14:textId="539D00B8" w:rsidR="00744A8A" w:rsidRDefault="00744A8A">
          <w:pPr>
            <w:pStyle w:val="Sommario1"/>
            <w:rPr>
              <w:rFonts w:eastAsiaTheme="minorEastAsia"/>
              <w:noProof/>
              <w:kern w:val="2"/>
              <w:sz w:val="24"/>
              <w:szCs w:val="24"/>
              <w:lang w:eastAsia="it-IT"/>
              <w14:ligatures w14:val="standardContextual"/>
            </w:rPr>
          </w:pPr>
          <w:hyperlink w:anchor="_Toc209452390" w:history="1">
            <w:r w:rsidRPr="00E0504D">
              <w:rPr>
                <w:rStyle w:val="Collegamentoipertestuale"/>
                <w:b/>
                <w:bCs/>
                <w:noProof/>
              </w:rPr>
              <w:t>5.</w:t>
            </w:r>
            <w:r>
              <w:rPr>
                <w:rFonts w:eastAsiaTheme="minorEastAsia"/>
                <w:noProof/>
                <w:kern w:val="2"/>
                <w:sz w:val="24"/>
                <w:szCs w:val="24"/>
                <w:lang w:eastAsia="it-IT"/>
                <w14:ligatures w14:val="standardContextual"/>
              </w:rPr>
              <w:tab/>
            </w:r>
            <w:r w:rsidRPr="00E0504D">
              <w:rPr>
                <w:rStyle w:val="Collegamentoipertestuale"/>
                <w:b/>
                <w:bCs/>
                <w:noProof/>
              </w:rPr>
              <w:t>Incentivi per funzioni tecniche - art. 45 del D.lgs 36/2023 (in attesa del nuovo Regolamento ministeriale)</w:t>
            </w:r>
            <w:r>
              <w:rPr>
                <w:noProof/>
                <w:webHidden/>
              </w:rPr>
              <w:tab/>
            </w:r>
            <w:r>
              <w:rPr>
                <w:noProof/>
                <w:webHidden/>
              </w:rPr>
              <w:fldChar w:fldCharType="begin"/>
            </w:r>
            <w:r>
              <w:rPr>
                <w:noProof/>
                <w:webHidden/>
              </w:rPr>
              <w:instrText xml:space="preserve"> PAGEREF _Toc209452390 \h </w:instrText>
            </w:r>
            <w:r>
              <w:rPr>
                <w:noProof/>
                <w:webHidden/>
              </w:rPr>
            </w:r>
            <w:r>
              <w:rPr>
                <w:noProof/>
                <w:webHidden/>
              </w:rPr>
              <w:fldChar w:fldCharType="separate"/>
            </w:r>
            <w:r>
              <w:rPr>
                <w:noProof/>
                <w:webHidden/>
              </w:rPr>
              <w:t>7</w:t>
            </w:r>
            <w:r>
              <w:rPr>
                <w:noProof/>
                <w:webHidden/>
              </w:rPr>
              <w:fldChar w:fldCharType="end"/>
            </w:r>
          </w:hyperlink>
        </w:p>
        <w:p w14:paraId="28FFA54F" w14:textId="0790ADD8" w:rsidR="00744A8A" w:rsidRDefault="00744A8A">
          <w:pPr>
            <w:pStyle w:val="Sommario1"/>
            <w:rPr>
              <w:rFonts w:eastAsiaTheme="minorEastAsia"/>
              <w:noProof/>
              <w:kern w:val="2"/>
              <w:sz w:val="24"/>
              <w:szCs w:val="24"/>
              <w:lang w:eastAsia="it-IT"/>
              <w14:ligatures w14:val="standardContextual"/>
            </w:rPr>
          </w:pPr>
          <w:hyperlink w:anchor="_Toc209452391" w:history="1">
            <w:r w:rsidRPr="00E0504D">
              <w:rPr>
                <w:rStyle w:val="Collegamentoipertestuale"/>
                <w:b/>
                <w:bCs/>
                <w:noProof/>
              </w:rPr>
              <w:t>6.</w:t>
            </w:r>
            <w:r>
              <w:rPr>
                <w:rFonts w:eastAsiaTheme="minorEastAsia"/>
                <w:noProof/>
                <w:kern w:val="2"/>
                <w:sz w:val="24"/>
                <w:szCs w:val="24"/>
                <w:lang w:eastAsia="it-IT"/>
                <w14:ligatures w14:val="standardContextual"/>
              </w:rPr>
              <w:tab/>
            </w:r>
            <w:r w:rsidRPr="00E0504D">
              <w:rPr>
                <w:rStyle w:val="Collegamentoipertestuale"/>
                <w:b/>
                <w:bCs/>
                <w:noProof/>
              </w:rPr>
              <w:t>Verifica Accordi tra Enti e Amministrazioni</w:t>
            </w:r>
            <w:r>
              <w:rPr>
                <w:noProof/>
                <w:webHidden/>
              </w:rPr>
              <w:tab/>
            </w:r>
            <w:r>
              <w:rPr>
                <w:noProof/>
                <w:webHidden/>
              </w:rPr>
              <w:fldChar w:fldCharType="begin"/>
            </w:r>
            <w:r>
              <w:rPr>
                <w:noProof/>
                <w:webHidden/>
              </w:rPr>
              <w:instrText xml:space="preserve"> PAGEREF _Toc209452391 \h </w:instrText>
            </w:r>
            <w:r>
              <w:rPr>
                <w:noProof/>
                <w:webHidden/>
              </w:rPr>
            </w:r>
            <w:r>
              <w:rPr>
                <w:noProof/>
                <w:webHidden/>
              </w:rPr>
              <w:fldChar w:fldCharType="separate"/>
            </w:r>
            <w:r>
              <w:rPr>
                <w:noProof/>
                <w:webHidden/>
              </w:rPr>
              <w:t>10</w:t>
            </w:r>
            <w:r>
              <w:rPr>
                <w:noProof/>
                <w:webHidden/>
              </w:rPr>
              <w:fldChar w:fldCharType="end"/>
            </w:r>
          </w:hyperlink>
        </w:p>
        <w:p w14:paraId="72759F36" w14:textId="011618AE" w:rsidR="00744A8A" w:rsidRDefault="00744A8A">
          <w:pPr>
            <w:pStyle w:val="Sommario1"/>
            <w:rPr>
              <w:rFonts w:eastAsiaTheme="minorEastAsia"/>
              <w:noProof/>
              <w:kern w:val="2"/>
              <w:sz w:val="24"/>
              <w:szCs w:val="24"/>
              <w:lang w:eastAsia="it-IT"/>
              <w14:ligatures w14:val="standardContextual"/>
            </w:rPr>
          </w:pPr>
          <w:hyperlink w:anchor="_Toc209452392" w:history="1">
            <w:r w:rsidRPr="00E0504D">
              <w:rPr>
                <w:rStyle w:val="Collegamentoipertestuale"/>
                <w:b/>
                <w:bCs/>
                <w:noProof/>
              </w:rPr>
              <w:t>7.</w:t>
            </w:r>
            <w:r>
              <w:rPr>
                <w:rFonts w:eastAsiaTheme="minorEastAsia"/>
                <w:noProof/>
                <w:kern w:val="2"/>
                <w:sz w:val="24"/>
                <w:szCs w:val="24"/>
                <w:lang w:eastAsia="it-IT"/>
                <w14:ligatures w14:val="standardContextual"/>
              </w:rPr>
              <w:tab/>
            </w:r>
            <w:r w:rsidRPr="00E0504D">
              <w:rPr>
                <w:rStyle w:val="Collegamentoipertestuale"/>
                <w:b/>
                <w:bCs/>
                <w:noProof/>
              </w:rPr>
              <w:t>Affidamento dei contratti di importo inferiore alle soglie europee (art. 50, D.lgs. 36/2023) relativo ad acquisizione di lavori, servizi e forniture, ivi compresi i servizi di ingegneria e architettura e l’attività di progettazione</w:t>
            </w:r>
            <w:r>
              <w:rPr>
                <w:noProof/>
                <w:webHidden/>
              </w:rPr>
              <w:tab/>
            </w:r>
            <w:r>
              <w:rPr>
                <w:noProof/>
                <w:webHidden/>
              </w:rPr>
              <w:fldChar w:fldCharType="begin"/>
            </w:r>
            <w:r>
              <w:rPr>
                <w:noProof/>
                <w:webHidden/>
              </w:rPr>
              <w:instrText xml:space="preserve"> PAGEREF _Toc209452392 \h </w:instrText>
            </w:r>
            <w:r>
              <w:rPr>
                <w:noProof/>
                <w:webHidden/>
              </w:rPr>
            </w:r>
            <w:r>
              <w:rPr>
                <w:noProof/>
                <w:webHidden/>
              </w:rPr>
              <w:fldChar w:fldCharType="separate"/>
            </w:r>
            <w:r>
              <w:rPr>
                <w:noProof/>
                <w:webHidden/>
              </w:rPr>
              <w:t>11</w:t>
            </w:r>
            <w:r>
              <w:rPr>
                <w:noProof/>
                <w:webHidden/>
              </w:rPr>
              <w:fldChar w:fldCharType="end"/>
            </w:r>
          </w:hyperlink>
        </w:p>
        <w:p w14:paraId="2569E0D1" w14:textId="4D80C2CA" w:rsidR="00744A8A" w:rsidRDefault="00744A8A">
          <w:pPr>
            <w:pStyle w:val="Sommario2"/>
            <w:rPr>
              <w:rFonts w:eastAsiaTheme="minorEastAsia"/>
              <w:kern w:val="2"/>
              <w:sz w:val="24"/>
              <w:szCs w:val="24"/>
              <w:lang w:eastAsia="it-IT"/>
              <w14:ligatures w14:val="standardContextual"/>
            </w:rPr>
          </w:pPr>
          <w:hyperlink w:anchor="_Toc209452393" w:history="1">
            <w:r w:rsidRPr="00E0504D">
              <w:rPr>
                <w:rStyle w:val="Collegamentoipertestuale"/>
                <w:b/>
                <w:bCs/>
              </w:rPr>
              <w:t>Anagrafica affidamento (da ripetere in caso di più affidamenti)</w:t>
            </w:r>
            <w:r>
              <w:rPr>
                <w:webHidden/>
              </w:rPr>
              <w:tab/>
            </w:r>
            <w:r>
              <w:rPr>
                <w:webHidden/>
              </w:rPr>
              <w:fldChar w:fldCharType="begin"/>
            </w:r>
            <w:r>
              <w:rPr>
                <w:webHidden/>
              </w:rPr>
              <w:instrText xml:space="preserve"> PAGEREF _Toc209452393 \h </w:instrText>
            </w:r>
            <w:r>
              <w:rPr>
                <w:webHidden/>
              </w:rPr>
            </w:r>
            <w:r>
              <w:rPr>
                <w:webHidden/>
              </w:rPr>
              <w:fldChar w:fldCharType="separate"/>
            </w:r>
            <w:r>
              <w:rPr>
                <w:webHidden/>
              </w:rPr>
              <w:t>11</w:t>
            </w:r>
            <w:r>
              <w:rPr>
                <w:webHidden/>
              </w:rPr>
              <w:fldChar w:fldCharType="end"/>
            </w:r>
          </w:hyperlink>
        </w:p>
        <w:p w14:paraId="69E271B0" w14:textId="07A071E6" w:rsidR="00744A8A" w:rsidRDefault="00744A8A">
          <w:pPr>
            <w:pStyle w:val="Sommario2"/>
            <w:rPr>
              <w:rFonts w:eastAsiaTheme="minorEastAsia"/>
              <w:kern w:val="2"/>
              <w:sz w:val="24"/>
              <w:szCs w:val="24"/>
              <w:lang w:eastAsia="it-IT"/>
              <w14:ligatures w14:val="standardContextual"/>
            </w:rPr>
          </w:pPr>
          <w:hyperlink w:anchor="_Toc209452394" w:history="1">
            <w:r w:rsidRPr="00E0504D">
              <w:rPr>
                <w:rStyle w:val="Collegamentoipertestuale"/>
                <w:b/>
                <w:bCs/>
              </w:rPr>
              <w:t>Sezione A – Scelta tipologia procedura</w:t>
            </w:r>
            <w:r>
              <w:rPr>
                <w:webHidden/>
              </w:rPr>
              <w:tab/>
            </w:r>
            <w:r>
              <w:rPr>
                <w:webHidden/>
              </w:rPr>
              <w:fldChar w:fldCharType="begin"/>
            </w:r>
            <w:r>
              <w:rPr>
                <w:webHidden/>
              </w:rPr>
              <w:instrText xml:space="preserve"> PAGEREF _Toc209452394 \h </w:instrText>
            </w:r>
            <w:r>
              <w:rPr>
                <w:webHidden/>
              </w:rPr>
            </w:r>
            <w:r>
              <w:rPr>
                <w:webHidden/>
              </w:rPr>
              <w:fldChar w:fldCharType="separate"/>
            </w:r>
            <w:r>
              <w:rPr>
                <w:webHidden/>
              </w:rPr>
              <w:t>12</w:t>
            </w:r>
            <w:r>
              <w:rPr>
                <w:webHidden/>
              </w:rPr>
              <w:fldChar w:fldCharType="end"/>
            </w:r>
          </w:hyperlink>
        </w:p>
        <w:p w14:paraId="2F305CE2" w14:textId="3D5F80E7" w:rsidR="00744A8A" w:rsidRDefault="00744A8A">
          <w:pPr>
            <w:pStyle w:val="Sommario2"/>
            <w:rPr>
              <w:rFonts w:eastAsiaTheme="minorEastAsia"/>
              <w:kern w:val="2"/>
              <w:sz w:val="24"/>
              <w:szCs w:val="24"/>
              <w:lang w:eastAsia="it-IT"/>
              <w14:ligatures w14:val="standardContextual"/>
            </w:rPr>
          </w:pPr>
          <w:hyperlink w:anchor="_Toc209452395" w:history="1">
            <w:r w:rsidRPr="00E0504D">
              <w:rPr>
                <w:rStyle w:val="Collegamentoipertestuale"/>
                <w:b/>
                <w:bCs/>
              </w:rPr>
              <w:t>Sezione A.1 – Affidamento diretto dei lavori e dei servizi e forniture, ivi compresi i servizi di ingegneria e architettura e l'attività di progettazione</w:t>
            </w:r>
            <w:r>
              <w:rPr>
                <w:webHidden/>
              </w:rPr>
              <w:tab/>
            </w:r>
            <w:r>
              <w:rPr>
                <w:webHidden/>
              </w:rPr>
              <w:fldChar w:fldCharType="begin"/>
            </w:r>
            <w:r>
              <w:rPr>
                <w:webHidden/>
              </w:rPr>
              <w:instrText xml:space="preserve"> PAGEREF _Toc209452395 \h </w:instrText>
            </w:r>
            <w:r>
              <w:rPr>
                <w:webHidden/>
              </w:rPr>
            </w:r>
            <w:r>
              <w:rPr>
                <w:webHidden/>
              </w:rPr>
              <w:fldChar w:fldCharType="separate"/>
            </w:r>
            <w:r>
              <w:rPr>
                <w:webHidden/>
              </w:rPr>
              <w:t>12</w:t>
            </w:r>
            <w:r>
              <w:rPr>
                <w:webHidden/>
              </w:rPr>
              <w:fldChar w:fldCharType="end"/>
            </w:r>
          </w:hyperlink>
        </w:p>
        <w:p w14:paraId="6D680BD0" w14:textId="388D9F26" w:rsidR="00744A8A" w:rsidRDefault="00744A8A">
          <w:pPr>
            <w:pStyle w:val="Sommario2"/>
            <w:rPr>
              <w:rFonts w:eastAsiaTheme="minorEastAsia"/>
              <w:kern w:val="2"/>
              <w:sz w:val="24"/>
              <w:szCs w:val="24"/>
              <w:lang w:eastAsia="it-IT"/>
              <w14:ligatures w14:val="standardContextual"/>
            </w:rPr>
          </w:pPr>
          <w:hyperlink w:anchor="_Toc209452396" w:history="1">
            <w:r w:rsidRPr="00E0504D">
              <w:rPr>
                <w:rStyle w:val="Collegamentoipertestuale"/>
                <w:b/>
                <w:bCs/>
              </w:rPr>
              <w:t>Sezione A.2 - Procedura negoziata senza bando per i lavori art 50 comma 1 lettera c del D.Lgs 36/2023</w:t>
            </w:r>
            <w:r>
              <w:rPr>
                <w:webHidden/>
              </w:rPr>
              <w:tab/>
            </w:r>
            <w:r>
              <w:rPr>
                <w:webHidden/>
              </w:rPr>
              <w:fldChar w:fldCharType="begin"/>
            </w:r>
            <w:r>
              <w:rPr>
                <w:webHidden/>
              </w:rPr>
              <w:instrText xml:space="preserve"> PAGEREF _Toc209452396 \h </w:instrText>
            </w:r>
            <w:r>
              <w:rPr>
                <w:webHidden/>
              </w:rPr>
            </w:r>
            <w:r>
              <w:rPr>
                <w:webHidden/>
              </w:rPr>
              <w:fldChar w:fldCharType="separate"/>
            </w:r>
            <w:r>
              <w:rPr>
                <w:webHidden/>
              </w:rPr>
              <w:t>14</w:t>
            </w:r>
            <w:r>
              <w:rPr>
                <w:webHidden/>
              </w:rPr>
              <w:fldChar w:fldCharType="end"/>
            </w:r>
          </w:hyperlink>
        </w:p>
        <w:p w14:paraId="4B9A0FDD" w14:textId="4807A264" w:rsidR="00744A8A" w:rsidRDefault="00744A8A">
          <w:pPr>
            <w:pStyle w:val="Sommario2"/>
            <w:rPr>
              <w:rFonts w:eastAsiaTheme="minorEastAsia"/>
              <w:kern w:val="2"/>
              <w:sz w:val="24"/>
              <w:szCs w:val="24"/>
              <w:lang w:eastAsia="it-IT"/>
              <w14:ligatures w14:val="standardContextual"/>
            </w:rPr>
          </w:pPr>
          <w:hyperlink w:anchor="_Toc209452397" w:history="1">
            <w:r w:rsidRPr="00E0504D">
              <w:rPr>
                <w:rStyle w:val="Collegamentoipertestuale"/>
                <w:b/>
                <w:bCs/>
              </w:rPr>
              <w:t>Sezione A.3 - Procedura negoziata senza bando per i lavori art 50 comma 1 lettera d del D.Lgs 36/2023</w:t>
            </w:r>
            <w:r>
              <w:rPr>
                <w:webHidden/>
              </w:rPr>
              <w:tab/>
            </w:r>
            <w:r>
              <w:rPr>
                <w:webHidden/>
              </w:rPr>
              <w:fldChar w:fldCharType="begin"/>
            </w:r>
            <w:r>
              <w:rPr>
                <w:webHidden/>
              </w:rPr>
              <w:instrText xml:space="preserve"> PAGEREF _Toc209452397 \h </w:instrText>
            </w:r>
            <w:r>
              <w:rPr>
                <w:webHidden/>
              </w:rPr>
            </w:r>
            <w:r>
              <w:rPr>
                <w:webHidden/>
              </w:rPr>
              <w:fldChar w:fldCharType="separate"/>
            </w:r>
            <w:r>
              <w:rPr>
                <w:webHidden/>
              </w:rPr>
              <w:t>15</w:t>
            </w:r>
            <w:r>
              <w:rPr>
                <w:webHidden/>
              </w:rPr>
              <w:fldChar w:fldCharType="end"/>
            </w:r>
          </w:hyperlink>
        </w:p>
        <w:p w14:paraId="705F814D" w14:textId="226FCB9C" w:rsidR="00744A8A" w:rsidRDefault="00744A8A">
          <w:pPr>
            <w:pStyle w:val="Sommario2"/>
            <w:rPr>
              <w:rFonts w:eastAsiaTheme="minorEastAsia"/>
              <w:kern w:val="2"/>
              <w:sz w:val="24"/>
              <w:szCs w:val="24"/>
              <w:lang w:eastAsia="it-IT"/>
              <w14:ligatures w14:val="standardContextual"/>
            </w:rPr>
          </w:pPr>
          <w:hyperlink w:anchor="_Toc209452398" w:history="1">
            <w:r w:rsidRPr="00E0504D">
              <w:rPr>
                <w:rStyle w:val="Collegamentoipertestuale"/>
                <w:b/>
                <w:bCs/>
              </w:rPr>
              <w:t>Sezione A.4 - Procedura negoziata senza bando per l'affidamento di servizi e forniture, ivi compresi i servizi di ingegneria e architettura e l'attività di progettazione</w:t>
            </w:r>
            <w:r>
              <w:rPr>
                <w:webHidden/>
              </w:rPr>
              <w:tab/>
            </w:r>
            <w:r>
              <w:rPr>
                <w:webHidden/>
              </w:rPr>
              <w:fldChar w:fldCharType="begin"/>
            </w:r>
            <w:r>
              <w:rPr>
                <w:webHidden/>
              </w:rPr>
              <w:instrText xml:space="preserve"> PAGEREF _Toc209452398 \h </w:instrText>
            </w:r>
            <w:r>
              <w:rPr>
                <w:webHidden/>
              </w:rPr>
            </w:r>
            <w:r>
              <w:rPr>
                <w:webHidden/>
              </w:rPr>
              <w:fldChar w:fldCharType="separate"/>
            </w:r>
            <w:r>
              <w:rPr>
                <w:webHidden/>
              </w:rPr>
              <w:t>16</w:t>
            </w:r>
            <w:r>
              <w:rPr>
                <w:webHidden/>
              </w:rPr>
              <w:fldChar w:fldCharType="end"/>
            </w:r>
          </w:hyperlink>
        </w:p>
        <w:p w14:paraId="1AF05605" w14:textId="5AD95E52" w:rsidR="00744A8A" w:rsidRDefault="00744A8A">
          <w:pPr>
            <w:pStyle w:val="Sommario2"/>
            <w:rPr>
              <w:rFonts w:eastAsiaTheme="minorEastAsia"/>
              <w:kern w:val="2"/>
              <w:sz w:val="24"/>
              <w:szCs w:val="24"/>
              <w:lang w:eastAsia="it-IT"/>
              <w14:ligatures w14:val="standardContextual"/>
            </w:rPr>
          </w:pPr>
          <w:hyperlink w:anchor="_Toc209452399" w:history="1">
            <w:r w:rsidRPr="00E0504D">
              <w:rPr>
                <w:rStyle w:val="Collegamentoipertestuale"/>
                <w:b/>
                <w:bCs/>
              </w:rPr>
              <w:t>Sezione B - Responsabile Unico di Progetto, Direttore dei lavori e Direttore di Esecuzione del Contratto</w:t>
            </w:r>
            <w:r>
              <w:rPr>
                <w:webHidden/>
              </w:rPr>
              <w:tab/>
            </w:r>
            <w:r>
              <w:rPr>
                <w:webHidden/>
              </w:rPr>
              <w:fldChar w:fldCharType="begin"/>
            </w:r>
            <w:r>
              <w:rPr>
                <w:webHidden/>
              </w:rPr>
              <w:instrText xml:space="preserve"> PAGEREF _Toc209452399 \h </w:instrText>
            </w:r>
            <w:r>
              <w:rPr>
                <w:webHidden/>
              </w:rPr>
            </w:r>
            <w:r>
              <w:rPr>
                <w:webHidden/>
              </w:rPr>
              <w:fldChar w:fldCharType="separate"/>
            </w:r>
            <w:r>
              <w:rPr>
                <w:webHidden/>
              </w:rPr>
              <w:t>17</w:t>
            </w:r>
            <w:r>
              <w:rPr>
                <w:webHidden/>
              </w:rPr>
              <w:fldChar w:fldCharType="end"/>
            </w:r>
          </w:hyperlink>
        </w:p>
        <w:p w14:paraId="1120B8CA" w14:textId="1EE87E68" w:rsidR="00744A8A" w:rsidRDefault="00744A8A">
          <w:pPr>
            <w:pStyle w:val="Sommario2"/>
            <w:rPr>
              <w:rFonts w:eastAsiaTheme="minorEastAsia"/>
              <w:kern w:val="2"/>
              <w:sz w:val="24"/>
              <w:szCs w:val="24"/>
              <w:lang w:eastAsia="it-IT"/>
              <w14:ligatures w14:val="standardContextual"/>
            </w:rPr>
          </w:pPr>
          <w:hyperlink w:anchor="_Toc209452400" w:history="1">
            <w:r w:rsidRPr="00E0504D">
              <w:rPr>
                <w:rStyle w:val="Collegamentoipertestuale"/>
                <w:b/>
                <w:bCs/>
              </w:rPr>
              <w:t>Sezione C – Programmazione e progettazione</w:t>
            </w:r>
            <w:r>
              <w:rPr>
                <w:webHidden/>
              </w:rPr>
              <w:tab/>
            </w:r>
            <w:r>
              <w:rPr>
                <w:webHidden/>
              </w:rPr>
              <w:fldChar w:fldCharType="begin"/>
            </w:r>
            <w:r>
              <w:rPr>
                <w:webHidden/>
              </w:rPr>
              <w:instrText xml:space="preserve"> PAGEREF _Toc209452400 \h </w:instrText>
            </w:r>
            <w:r>
              <w:rPr>
                <w:webHidden/>
              </w:rPr>
            </w:r>
            <w:r>
              <w:rPr>
                <w:webHidden/>
              </w:rPr>
              <w:fldChar w:fldCharType="separate"/>
            </w:r>
            <w:r>
              <w:rPr>
                <w:webHidden/>
              </w:rPr>
              <w:t>19</w:t>
            </w:r>
            <w:r>
              <w:rPr>
                <w:webHidden/>
              </w:rPr>
              <w:fldChar w:fldCharType="end"/>
            </w:r>
          </w:hyperlink>
        </w:p>
        <w:p w14:paraId="2F5DCEFD" w14:textId="12C9E865" w:rsidR="00744A8A" w:rsidRDefault="00744A8A">
          <w:pPr>
            <w:pStyle w:val="Sommario2"/>
            <w:rPr>
              <w:rFonts w:eastAsiaTheme="minorEastAsia"/>
              <w:kern w:val="2"/>
              <w:sz w:val="24"/>
              <w:szCs w:val="24"/>
              <w:lang w:eastAsia="it-IT"/>
              <w14:ligatures w14:val="standardContextual"/>
            </w:rPr>
          </w:pPr>
          <w:hyperlink w:anchor="_Toc209452401" w:history="1">
            <w:r w:rsidRPr="00E0504D">
              <w:rPr>
                <w:rStyle w:val="Collegamentoipertestuale"/>
                <w:b/>
                <w:bCs/>
              </w:rPr>
              <w:t>Sezione C.1 – Appalti lavori</w:t>
            </w:r>
            <w:r>
              <w:rPr>
                <w:webHidden/>
              </w:rPr>
              <w:tab/>
            </w:r>
            <w:r>
              <w:rPr>
                <w:webHidden/>
              </w:rPr>
              <w:fldChar w:fldCharType="begin"/>
            </w:r>
            <w:r>
              <w:rPr>
                <w:webHidden/>
              </w:rPr>
              <w:instrText xml:space="preserve"> PAGEREF _Toc209452401 \h </w:instrText>
            </w:r>
            <w:r>
              <w:rPr>
                <w:webHidden/>
              </w:rPr>
            </w:r>
            <w:r>
              <w:rPr>
                <w:webHidden/>
              </w:rPr>
              <w:fldChar w:fldCharType="separate"/>
            </w:r>
            <w:r>
              <w:rPr>
                <w:webHidden/>
              </w:rPr>
              <w:t>20</w:t>
            </w:r>
            <w:r>
              <w:rPr>
                <w:webHidden/>
              </w:rPr>
              <w:fldChar w:fldCharType="end"/>
            </w:r>
          </w:hyperlink>
        </w:p>
        <w:p w14:paraId="3CDA7CD4" w14:textId="7D75B84B" w:rsidR="00744A8A" w:rsidRDefault="00744A8A">
          <w:pPr>
            <w:pStyle w:val="Sommario2"/>
            <w:rPr>
              <w:rFonts w:eastAsiaTheme="minorEastAsia"/>
              <w:kern w:val="2"/>
              <w:sz w:val="24"/>
              <w:szCs w:val="24"/>
              <w:lang w:eastAsia="it-IT"/>
              <w14:ligatures w14:val="standardContextual"/>
            </w:rPr>
          </w:pPr>
          <w:hyperlink w:anchor="_Toc209452402" w:history="1">
            <w:r w:rsidRPr="00E0504D">
              <w:rPr>
                <w:rStyle w:val="Collegamentoipertestuale"/>
                <w:b/>
                <w:bCs/>
              </w:rPr>
              <w:t>Sezione D – Affidamento</w:t>
            </w:r>
            <w:r>
              <w:rPr>
                <w:webHidden/>
              </w:rPr>
              <w:tab/>
            </w:r>
            <w:r>
              <w:rPr>
                <w:webHidden/>
              </w:rPr>
              <w:fldChar w:fldCharType="begin"/>
            </w:r>
            <w:r>
              <w:rPr>
                <w:webHidden/>
              </w:rPr>
              <w:instrText xml:space="preserve"> PAGEREF _Toc209452402 \h </w:instrText>
            </w:r>
            <w:r>
              <w:rPr>
                <w:webHidden/>
              </w:rPr>
            </w:r>
            <w:r>
              <w:rPr>
                <w:webHidden/>
              </w:rPr>
              <w:fldChar w:fldCharType="separate"/>
            </w:r>
            <w:r>
              <w:rPr>
                <w:webHidden/>
              </w:rPr>
              <w:t>22</w:t>
            </w:r>
            <w:r>
              <w:rPr>
                <w:webHidden/>
              </w:rPr>
              <w:fldChar w:fldCharType="end"/>
            </w:r>
          </w:hyperlink>
        </w:p>
        <w:p w14:paraId="24F39E58" w14:textId="3B1512FF" w:rsidR="00744A8A" w:rsidRDefault="00744A8A">
          <w:pPr>
            <w:pStyle w:val="Sommario2"/>
            <w:rPr>
              <w:rFonts w:eastAsiaTheme="minorEastAsia"/>
              <w:kern w:val="2"/>
              <w:sz w:val="24"/>
              <w:szCs w:val="24"/>
              <w:lang w:eastAsia="it-IT"/>
              <w14:ligatures w14:val="standardContextual"/>
            </w:rPr>
          </w:pPr>
          <w:hyperlink w:anchor="_Toc209452403" w:history="1">
            <w:r w:rsidRPr="00E0504D">
              <w:rPr>
                <w:rStyle w:val="Collegamentoipertestuale"/>
                <w:b/>
                <w:bCs/>
              </w:rPr>
              <w:t>Sezione D.1 – Procedura negoziata senza bando sottosoglia</w:t>
            </w:r>
            <w:r>
              <w:rPr>
                <w:webHidden/>
              </w:rPr>
              <w:tab/>
            </w:r>
            <w:r>
              <w:rPr>
                <w:webHidden/>
              </w:rPr>
              <w:fldChar w:fldCharType="begin"/>
            </w:r>
            <w:r>
              <w:rPr>
                <w:webHidden/>
              </w:rPr>
              <w:instrText xml:space="preserve"> PAGEREF _Toc209452403 \h </w:instrText>
            </w:r>
            <w:r>
              <w:rPr>
                <w:webHidden/>
              </w:rPr>
            </w:r>
            <w:r>
              <w:rPr>
                <w:webHidden/>
              </w:rPr>
              <w:fldChar w:fldCharType="separate"/>
            </w:r>
            <w:r>
              <w:rPr>
                <w:webHidden/>
              </w:rPr>
              <w:t>24</w:t>
            </w:r>
            <w:r>
              <w:rPr>
                <w:webHidden/>
              </w:rPr>
              <w:fldChar w:fldCharType="end"/>
            </w:r>
          </w:hyperlink>
        </w:p>
        <w:p w14:paraId="310E5AD4" w14:textId="6DCA8F8E" w:rsidR="00744A8A" w:rsidRDefault="00744A8A">
          <w:pPr>
            <w:pStyle w:val="Sommario2"/>
            <w:rPr>
              <w:rFonts w:eastAsiaTheme="minorEastAsia"/>
              <w:kern w:val="2"/>
              <w:sz w:val="24"/>
              <w:szCs w:val="24"/>
              <w:lang w:eastAsia="it-IT"/>
              <w14:ligatures w14:val="standardContextual"/>
            </w:rPr>
          </w:pPr>
          <w:hyperlink w:anchor="_Toc209452404" w:history="1">
            <w:r w:rsidRPr="00E0504D">
              <w:rPr>
                <w:rStyle w:val="Collegamentoipertestuale"/>
                <w:b/>
                <w:bCs/>
              </w:rPr>
              <w:t>Sezione E – Stipula del contratto</w:t>
            </w:r>
            <w:r>
              <w:rPr>
                <w:webHidden/>
              </w:rPr>
              <w:tab/>
            </w:r>
            <w:r>
              <w:rPr>
                <w:webHidden/>
              </w:rPr>
              <w:fldChar w:fldCharType="begin"/>
            </w:r>
            <w:r>
              <w:rPr>
                <w:webHidden/>
              </w:rPr>
              <w:instrText xml:space="preserve"> PAGEREF _Toc209452404 \h </w:instrText>
            </w:r>
            <w:r>
              <w:rPr>
                <w:webHidden/>
              </w:rPr>
            </w:r>
            <w:r>
              <w:rPr>
                <w:webHidden/>
              </w:rPr>
              <w:fldChar w:fldCharType="separate"/>
            </w:r>
            <w:r>
              <w:rPr>
                <w:webHidden/>
              </w:rPr>
              <w:t>27</w:t>
            </w:r>
            <w:r>
              <w:rPr>
                <w:webHidden/>
              </w:rPr>
              <w:fldChar w:fldCharType="end"/>
            </w:r>
          </w:hyperlink>
        </w:p>
        <w:p w14:paraId="0EBF4E16" w14:textId="7B11685E" w:rsidR="00744A8A" w:rsidRDefault="00744A8A">
          <w:pPr>
            <w:pStyle w:val="Sommario2"/>
            <w:rPr>
              <w:rFonts w:eastAsiaTheme="minorEastAsia"/>
              <w:kern w:val="2"/>
              <w:sz w:val="24"/>
              <w:szCs w:val="24"/>
              <w:lang w:eastAsia="it-IT"/>
              <w14:ligatures w14:val="standardContextual"/>
            </w:rPr>
          </w:pPr>
          <w:hyperlink w:anchor="_Toc209452405" w:history="1">
            <w:r w:rsidRPr="00E0504D">
              <w:rPr>
                <w:rStyle w:val="Collegamentoipertestuale"/>
                <w:b/>
                <w:bCs/>
              </w:rPr>
              <w:t>Sezione F – Varianti</w:t>
            </w:r>
            <w:r>
              <w:rPr>
                <w:webHidden/>
              </w:rPr>
              <w:tab/>
            </w:r>
            <w:r>
              <w:rPr>
                <w:webHidden/>
              </w:rPr>
              <w:fldChar w:fldCharType="begin"/>
            </w:r>
            <w:r>
              <w:rPr>
                <w:webHidden/>
              </w:rPr>
              <w:instrText xml:space="preserve"> PAGEREF _Toc209452405 \h </w:instrText>
            </w:r>
            <w:r>
              <w:rPr>
                <w:webHidden/>
              </w:rPr>
            </w:r>
            <w:r>
              <w:rPr>
                <w:webHidden/>
              </w:rPr>
              <w:fldChar w:fldCharType="separate"/>
            </w:r>
            <w:r>
              <w:rPr>
                <w:webHidden/>
              </w:rPr>
              <w:t>28</w:t>
            </w:r>
            <w:r>
              <w:rPr>
                <w:webHidden/>
              </w:rPr>
              <w:fldChar w:fldCharType="end"/>
            </w:r>
          </w:hyperlink>
        </w:p>
        <w:p w14:paraId="5C235804" w14:textId="0D09849D" w:rsidR="00744A8A" w:rsidRDefault="00744A8A">
          <w:pPr>
            <w:pStyle w:val="Sommario2"/>
            <w:rPr>
              <w:rFonts w:eastAsiaTheme="minorEastAsia"/>
              <w:kern w:val="2"/>
              <w:sz w:val="24"/>
              <w:szCs w:val="24"/>
              <w:lang w:eastAsia="it-IT"/>
              <w14:ligatures w14:val="standardContextual"/>
            </w:rPr>
          </w:pPr>
          <w:hyperlink w:anchor="_Toc209452406" w:history="1">
            <w:r w:rsidRPr="00E0504D">
              <w:rPr>
                <w:rStyle w:val="Collegamentoipertestuale"/>
                <w:b/>
                <w:bCs/>
              </w:rPr>
              <w:t>Sezione G – Collaudo</w:t>
            </w:r>
            <w:r>
              <w:rPr>
                <w:webHidden/>
              </w:rPr>
              <w:tab/>
            </w:r>
            <w:r>
              <w:rPr>
                <w:webHidden/>
              </w:rPr>
              <w:fldChar w:fldCharType="begin"/>
            </w:r>
            <w:r>
              <w:rPr>
                <w:webHidden/>
              </w:rPr>
              <w:instrText xml:space="preserve"> PAGEREF _Toc209452406 \h </w:instrText>
            </w:r>
            <w:r>
              <w:rPr>
                <w:webHidden/>
              </w:rPr>
            </w:r>
            <w:r>
              <w:rPr>
                <w:webHidden/>
              </w:rPr>
              <w:fldChar w:fldCharType="separate"/>
            </w:r>
            <w:r>
              <w:rPr>
                <w:webHidden/>
              </w:rPr>
              <w:t>29</w:t>
            </w:r>
            <w:r>
              <w:rPr>
                <w:webHidden/>
              </w:rPr>
              <w:fldChar w:fldCharType="end"/>
            </w:r>
          </w:hyperlink>
        </w:p>
        <w:p w14:paraId="52F469DE" w14:textId="179E4015" w:rsidR="00744A8A" w:rsidRDefault="00744A8A">
          <w:pPr>
            <w:pStyle w:val="Sommario2"/>
            <w:rPr>
              <w:rFonts w:eastAsiaTheme="minorEastAsia"/>
              <w:kern w:val="2"/>
              <w:sz w:val="24"/>
              <w:szCs w:val="24"/>
              <w:lang w:eastAsia="it-IT"/>
              <w14:ligatures w14:val="standardContextual"/>
            </w:rPr>
          </w:pPr>
          <w:hyperlink w:anchor="_Toc209452407" w:history="1">
            <w:r w:rsidRPr="00E0504D">
              <w:rPr>
                <w:rStyle w:val="Collegamentoipertestuale"/>
                <w:b/>
                <w:bCs/>
              </w:rPr>
              <w:t>Avanzamento lavori/servizio/fornitura</w:t>
            </w:r>
            <w:r>
              <w:rPr>
                <w:webHidden/>
              </w:rPr>
              <w:tab/>
            </w:r>
            <w:r>
              <w:rPr>
                <w:webHidden/>
              </w:rPr>
              <w:fldChar w:fldCharType="begin"/>
            </w:r>
            <w:r>
              <w:rPr>
                <w:webHidden/>
              </w:rPr>
              <w:instrText xml:space="preserve"> PAGEREF _Toc209452407 \h </w:instrText>
            </w:r>
            <w:r>
              <w:rPr>
                <w:webHidden/>
              </w:rPr>
            </w:r>
            <w:r>
              <w:rPr>
                <w:webHidden/>
              </w:rPr>
              <w:fldChar w:fldCharType="separate"/>
            </w:r>
            <w:r>
              <w:rPr>
                <w:webHidden/>
              </w:rPr>
              <w:t>30</w:t>
            </w:r>
            <w:r>
              <w:rPr>
                <w:webHidden/>
              </w:rPr>
              <w:fldChar w:fldCharType="end"/>
            </w:r>
          </w:hyperlink>
        </w:p>
        <w:p w14:paraId="058E5061" w14:textId="6C9CBA8E" w:rsidR="00744A8A" w:rsidRDefault="00744A8A">
          <w:pPr>
            <w:pStyle w:val="Sommario1"/>
            <w:rPr>
              <w:rFonts w:eastAsiaTheme="minorEastAsia"/>
              <w:noProof/>
              <w:kern w:val="2"/>
              <w:sz w:val="24"/>
              <w:szCs w:val="24"/>
              <w:lang w:eastAsia="it-IT"/>
              <w14:ligatures w14:val="standardContextual"/>
            </w:rPr>
          </w:pPr>
          <w:hyperlink w:anchor="_Toc209452408" w:history="1">
            <w:r w:rsidRPr="00E0504D">
              <w:rPr>
                <w:rStyle w:val="Collegamentoipertestuale"/>
                <w:b/>
                <w:bCs/>
                <w:noProof/>
              </w:rPr>
              <w:t>8.</w:t>
            </w:r>
            <w:r>
              <w:rPr>
                <w:rFonts w:eastAsiaTheme="minorEastAsia"/>
                <w:noProof/>
                <w:kern w:val="2"/>
                <w:sz w:val="24"/>
                <w:szCs w:val="24"/>
                <w:lang w:eastAsia="it-IT"/>
                <w14:ligatures w14:val="standardContextual"/>
              </w:rPr>
              <w:tab/>
            </w:r>
            <w:r w:rsidRPr="00E0504D">
              <w:rPr>
                <w:rStyle w:val="Collegamentoipertestuale"/>
                <w:b/>
                <w:bCs/>
                <w:noProof/>
              </w:rPr>
              <w:t>Procedure di appalti di lavori, servizi e forniture di cui agli artt. 71 - 72 – 73 - 74 – 75 – 76 D.lgs. 36/2023 s.m.i.</w:t>
            </w:r>
            <w:r>
              <w:rPr>
                <w:noProof/>
                <w:webHidden/>
              </w:rPr>
              <w:tab/>
            </w:r>
            <w:r>
              <w:rPr>
                <w:noProof/>
                <w:webHidden/>
              </w:rPr>
              <w:fldChar w:fldCharType="begin"/>
            </w:r>
            <w:r>
              <w:rPr>
                <w:noProof/>
                <w:webHidden/>
              </w:rPr>
              <w:instrText xml:space="preserve"> PAGEREF _Toc209452408 \h </w:instrText>
            </w:r>
            <w:r>
              <w:rPr>
                <w:noProof/>
                <w:webHidden/>
              </w:rPr>
            </w:r>
            <w:r>
              <w:rPr>
                <w:noProof/>
                <w:webHidden/>
              </w:rPr>
              <w:fldChar w:fldCharType="separate"/>
            </w:r>
            <w:r>
              <w:rPr>
                <w:noProof/>
                <w:webHidden/>
              </w:rPr>
              <w:t>31</w:t>
            </w:r>
            <w:r>
              <w:rPr>
                <w:noProof/>
                <w:webHidden/>
              </w:rPr>
              <w:fldChar w:fldCharType="end"/>
            </w:r>
          </w:hyperlink>
        </w:p>
        <w:p w14:paraId="3FAE4DD7" w14:textId="4A72C6CA" w:rsidR="00744A8A" w:rsidRDefault="00744A8A">
          <w:pPr>
            <w:pStyle w:val="Sommario2"/>
            <w:rPr>
              <w:rFonts w:eastAsiaTheme="minorEastAsia"/>
              <w:kern w:val="2"/>
              <w:sz w:val="24"/>
              <w:szCs w:val="24"/>
              <w:lang w:eastAsia="it-IT"/>
              <w14:ligatures w14:val="standardContextual"/>
            </w:rPr>
          </w:pPr>
          <w:hyperlink w:anchor="_Toc209452409" w:history="1">
            <w:r w:rsidRPr="00E0504D">
              <w:rPr>
                <w:rStyle w:val="Collegamentoipertestuale"/>
                <w:b/>
                <w:bCs/>
              </w:rPr>
              <w:t>Anagrafica affidamento (da ripetere in caso di più affidamenti)</w:t>
            </w:r>
            <w:r>
              <w:rPr>
                <w:webHidden/>
              </w:rPr>
              <w:tab/>
            </w:r>
            <w:r>
              <w:rPr>
                <w:webHidden/>
              </w:rPr>
              <w:fldChar w:fldCharType="begin"/>
            </w:r>
            <w:r>
              <w:rPr>
                <w:webHidden/>
              </w:rPr>
              <w:instrText xml:space="preserve"> PAGEREF _Toc209452409 \h </w:instrText>
            </w:r>
            <w:r>
              <w:rPr>
                <w:webHidden/>
              </w:rPr>
            </w:r>
            <w:r>
              <w:rPr>
                <w:webHidden/>
              </w:rPr>
              <w:fldChar w:fldCharType="separate"/>
            </w:r>
            <w:r>
              <w:rPr>
                <w:webHidden/>
              </w:rPr>
              <w:t>31</w:t>
            </w:r>
            <w:r>
              <w:rPr>
                <w:webHidden/>
              </w:rPr>
              <w:fldChar w:fldCharType="end"/>
            </w:r>
          </w:hyperlink>
        </w:p>
        <w:p w14:paraId="1CECF837" w14:textId="4AB93479" w:rsidR="00744A8A" w:rsidRDefault="00744A8A">
          <w:pPr>
            <w:pStyle w:val="Sommario2"/>
            <w:rPr>
              <w:rFonts w:eastAsiaTheme="minorEastAsia"/>
              <w:kern w:val="2"/>
              <w:sz w:val="24"/>
              <w:szCs w:val="24"/>
              <w:lang w:eastAsia="it-IT"/>
              <w14:ligatures w14:val="standardContextual"/>
            </w:rPr>
          </w:pPr>
          <w:hyperlink w:anchor="_Toc209452410" w:history="1">
            <w:r w:rsidRPr="00E0504D">
              <w:rPr>
                <w:rStyle w:val="Collegamentoipertestuale"/>
                <w:b/>
                <w:bCs/>
              </w:rPr>
              <w:t>Sezione A – Qualificazione delle Stazioni appaltanti e centrali di committenza</w:t>
            </w:r>
            <w:r>
              <w:rPr>
                <w:webHidden/>
              </w:rPr>
              <w:tab/>
            </w:r>
            <w:r>
              <w:rPr>
                <w:webHidden/>
              </w:rPr>
              <w:fldChar w:fldCharType="begin"/>
            </w:r>
            <w:r>
              <w:rPr>
                <w:webHidden/>
              </w:rPr>
              <w:instrText xml:space="preserve"> PAGEREF _Toc209452410 \h </w:instrText>
            </w:r>
            <w:r>
              <w:rPr>
                <w:webHidden/>
              </w:rPr>
            </w:r>
            <w:r>
              <w:rPr>
                <w:webHidden/>
              </w:rPr>
              <w:fldChar w:fldCharType="separate"/>
            </w:r>
            <w:r>
              <w:rPr>
                <w:webHidden/>
              </w:rPr>
              <w:t>32</w:t>
            </w:r>
            <w:r>
              <w:rPr>
                <w:webHidden/>
              </w:rPr>
              <w:fldChar w:fldCharType="end"/>
            </w:r>
          </w:hyperlink>
        </w:p>
        <w:p w14:paraId="49FB17EB" w14:textId="42D83722" w:rsidR="00744A8A" w:rsidRDefault="00744A8A">
          <w:pPr>
            <w:pStyle w:val="Sommario2"/>
            <w:rPr>
              <w:rFonts w:eastAsiaTheme="minorEastAsia"/>
              <w:kern w:val="2"/>
              <w:sz w:val="24"/>
              <w:szCs w:val="24"/>
              <w:lang w:eastAsia="it-IT"/>
              <w14:ligatures w14:val="standardContextual"/>
            </w:rPr>
          </w:pPr>
          <w:hyperlink w:anchor="_Toc209452411" w:history="1">
            <w:r w:rsidRPr="00E0504D">
              <w:rPr>
                <w:rStyle w:val="Collegamentoipertestuale"/>
                <w:b/>
                <w:bCs/>
              </w:rPr>
              <w:t>Sezione B – Responsabile Unico di Progetto</w:t>
            </w:r>
            <w:r>
              <w:rPr>
                <w:webHidden/>
              </w:rPr>
              <w:tab/>
            </w:r>
            <w:r>
              <w:rPr>
                <w:webHidden/>
              </w:rPr>
              <w:fldChar w:fldCharType="begin"/>
            </w:r>
            <w:r>
              <w:rPr>
                <w:webHidden/>
              </w:rPr>
              <w:instrText xml:space="preserve"> PAGEREF _Toc209452411 \h </w:instrText>
            </w:r>
            <w:r>
              <w:rPr>
                <w:webHidden/>
              </w:rPr>
            </w:r>
            <w:r>
              <w:rPr>
                <w:webHidden/>
              </w:rPr>
              <w:fldChar w:fldCharType="separate"/>
            </w:r>
            <w:r>
              <w:rPr>
                <w:webHidden/>
              </w:rPr>
              <w:t>32</w:t>
            </w:r>
            <w:r>
              <w:rPr>
                <w:webHidden/>
              </w:rPr>
              <w:fldChar w:fldCharType="end"/>
            </w:r>
          </w:hyperlink>
        </w:p>
        <w:p w14:paraId="40D16637" w14:textId="3FD4E31F" w:rsidR="00744A8A" w:rsidRDefault="00744A8A">
          <w:pPr>
            <w:pStyle w:val="Sommario2"/>
            <w:rPr>
              <w:rFonts w:eastAsiaTheme="minorEastAsia"/>
              <w:kern w:val="2"/>
              <w:sz w:val="24"/>
              <w:szCs w:val="24"/>
              <w:lang w:eastAsia="it-IT"/>
              <w14:ligatures w14:val="standardContextual"/>
            </w:rPr>
          </w:pPr>
          <w:hyperlink w:anchor="_Toc209452412" w:history="1">
            <w:r w:rsidRPr="00E0504D">
              <w:rPr>
                <w:rStyle w:val="Collegamentoipertestuale"/>
                <w:b/>
                <w:bCs/>
              </w:rPr>
              <w:t>Sezione C – Programmazione e progettazione</w:t>
            </w:r>
            <w:r>
              <w:rPr>
                <w:webHidden/>
              </w:rPr>
              <w:tab/>
            </w:r>
            <w:r>
              <w:rPr>
                <w:webHidden/>
              </w:rPr>
              <w:fldChar w:fldCharType="begin"/>
            </w:r>
            <w:r>
              <w:rPr>
                <w:webHidden/>
              </w:rPr>
              <w:instrText xml:space="preserve"> PAGEREF _Toc209452412 \h </w:instrText>
            </w:r>
            <w:r>
              <w:rPr>
                <w:webHidden/>
              </w:rPr>
            </w:r>
            <w:r>
              <w:rPr>
                <w:webHidden/>
              </w:rPr>
              <w:fldChar w:fldCharType="separate"/>
            </w:r>
            <w:r>
              <w:rPr>
                <w:webHidden/>
              </w:rPr>
              <w:t>34</w:t>
            </w:r>
            <w:r>
              <w:rPr>
                <w:webHidden/>
              </w:rPr>
              <w:fldChar w:fldCharType="end"/>
            </w:r>
          </w:hyperlink>
        </w:p>
        <w:p w14:paraId="3C4B2FA3" w14:textId="2D4B746A" w:rsidR="00744A8A" w:rsidRDefault="00744A8A">
          <w:pPr>
            <w:pStyle w:val="Sommario2"/>
            <w:rPr>
              <w:rFonts w:eastAsiaTheme="minorEastAsia"/>
              <w:kern w:val="2"/>
              <w:sz w:val="24"/>
              <w:szCs w:val="24"/>
              <w:lang w:eastAsia="it-IT"/>
              <w14:ligatures w14:val="standardContextual"/>
            </w:rPr>
          </w:pPr>
          <w:hyperlink w:anchor="_Toc209452413" w:history="1">
            <w:r w:rsidRPr="00E0504D">
              <w:rPr>
                <w:rStyle w:val="Collegamentoipertestuale"/>
                <w:b/>
                <w:bCs/>
              </w:rPr>
              <w:t>Sezione C.1 – Appalti lavori</w:t>
            </w:r>
            <w:r>
              <w:rPr>
                <w:webHidden/>
              </w:rPr>
              <w:tab/>
            </w:r>
            <w:r>
              <w:rPr>
                <w:webHidden/>
              </w:rPr>
              <w:fldChar w:fldCharType="begin"/>
            </w:r>
            <w:r>
              <w:rPr>
                <w:webHidden/>
              </w:rPr>
              <w:instrText xml:space="preserve"> PAGEREF _Toc209452413 \h </w:instrText>
            </w:r>
            <w:r>
              <w:rPr>
                <w:webHidden/>
              </w:rPr>
            </w:r>
            <w:r>
              <w:rPr>
                <w:webHidden/>
              </w:rPr>
              <w:fldChar w:fldCharType="separate"/>
            </w:r>
            <w:r>
              <w:rPr>
                <w:webHidden/>
              </w:rPr>
              <w:t>35</w:t>
            </w:r>
            <w:r>
              <w:rPr>
                <w:webHidden/>
              </w:rPr>
              <w:fldChar w:fldCharType="end"/>
            </w:r>
          </w:hyperlink>
        </w:p>
        <w:p w14:paraId="2B6F4A05" w14:textId="093D890B" w:rsidR="00744A8A" w:rsidRDefault="00744A8A">
          <w:pPr>
            <w:pStyle w:val="Sommario2"/>
            <w:rPr>
              <w:rFonts w:eastAsiaTheme="minorEastAsia"/>
              <w:kern w:val="2"/>
              <w:sz w:val="24"/>
              <w:szCs w:val="24"/>
              <w:lang w:eastAsia="it-IT"/>
              <w14:ligatures w14:val="standardContextual"/>
            </w:rPr>
          </w:pPr>
          <w:hyperlink w:anchor="_Toc209452414" w:history="1">
            <w:r w:rsidRPr="00E0504D">
              <w:rPr>
                <w:rStyle w:val="Collegamentoipertestuale"/>
                <w:b/>
                <w:bCs/>
              </w:rPr>
              <w:t>Sezione D – Avvio della procedura</w:t>
            </w:r>
            <w:r>
              <w:rPr>
                <w:webHidden/>
              </w:rPr>
              <w:tab/>
            </w:r>
            <w:r>
              <w:rPr>
                <w:webHidden/>
              </w:rPr>
              <w:fldChar w:fldCharType="begin"/>
            </w:r>
            <w:r>
              <w:rPr>
                <w:webHidden/>
              </w:rPr>
              <w:instrText xml:space="preserve"> PAGEREF _Toc209452414 \h </w:instrText>
            </w:r>
            <w:r>
              <w:rPr>
                <w:webHidden/>
              </w:rPr>
            </w:r>
            <w:r>
              <w:rPr>
                <w:webHidden/>
              </w:rPr>
              <w:fldChar w:fldCharType="separate"/>
            </w:r>
            <w:r>
              <w:rPr>
                <w:webHidden/>
              </w:rPr>
              <w:t>37</w:t>
            </w:r>
            <w:r>
              <w:rPr>
                <w:webHidden/>
              </w:rPr>
              <w:fldChar w:fldCharType="end"/>
            </w:r>
          </w:hyperlink>
        </w:p>
        <w:p w14:paraId="6777786E" w14:textId="7620A3B7" w:rsidR="00744A8A" w:rsidRDefault="00744A8A">
          <w:pPr>
            <w:pStyle w:val="Sommario2"/>
            <w:rPr>
              <w:rFonts w:eastAsiaTheme="minorEastAsia"/>
              <w:kern w:val="2"/>
              <w:sz w:val="24"/>
              <w:szCs w:val="24"/>
              <w:lang w:eastAsia="it-IT"/>
              <w14:ligatures w14:val="standardContextual"/>
            </w:rPr>
          </w:pPr>
          <w:hyperlink w:anchor="_Toc209452415" w:history="1">
            <w:r w:rsidRPr="00E0504D">
              <w:rPr>
                <w:rStyle w:val="Collegamentoipertestuale"/>
                <w:b/>
                <w:bCs/>
              </w:rPr>
              <w:t>Sezione D.1 - Procedura aperta ai sensi dell’art. 71</w:t>
            </w:r>
            <w:r>
              <w:rPr>
                <w:webHidden/>
              </w:rPr>
              <w:tab/>
            </w:r>
            <w:r>
              <w:rPr>
                <w:webHidden/>
              </w:rPr>
              <w:fldChar w:fldCharType="begin"/>
            </w:r>
            <w:r>
              <w:rPr>
                <w:webHidden/>
              </w:rPr>
              <w:instrText xml:space="preserve"> PAGEREF _Toc209452415 \h </w:instrText>
            </w:r>
            <w:r>
              <w:rPr>
                <w:webHidden/>
              </w:rPr>
            </w:r>
            <w:r>
              <w:rPr>
                <w:webHidden/>
              </w:rPr>
              <w:fldChar w:fldCharType="separate"/>
            </w:r>
            <w:r>
              <w:rPr>
                <w:webHidden/>
              </w:rPr>
              <w:t>40</w:t>
            </w:r>
            <w:r>
              <w:rPr>
                <w:webHidden/>
              </w:rPr>
              <w:fldChar w:fldCharType="end"/>
            </w:r>
          </w:hyperlink>
        </w:p>
        <w:p w14:paraId="6D541343" w14:textId="6A31EC38" w:rsidR="00744A8A" w:rsidRDefault="00744A8A">
          <w:pPr>
            <w:pStyle w:val="Sommario2"/>
            <w:rPr>
              <w:rFonts w:eastAsiaTheme="minorEastAsia"/>
              <w:kern w:val="2"/>
              <w:sz w:val="24"/>
              <w:szCs w:val="24"/>
              <w:lang w:eastAsia="it-IT"/>
              <w14:ligatures w14:val="standardContextual"/>
            </w:rPr>
          </w:pPr>
          <w:hyperlink w:anchor="_Toc209452416" w:history="1">
            <w:r w:rsidRPr="00E0504D">
              <w:rPr>
                <w:rStyle w:val="Collegamentoipertestuale"/>
                <w:rFonts w:asciiTheme="majorHAnsi" w:eastAsiaTheme="majorEastAsia" w:hAnsiTheme="majorHAnsi" w:cstheme="majorBidi"/>
                <w:b/>
                <w:bCs/>
              </w:rPr>
              <w:t xml:space="preserve">Sezione D.2 - Procedura ristretta </w:t>
            </w:r>
            <w:r w:rsidRPr="00E0504D">
              <w:rPr>
                <w:rStyle w:val="Collegamentoipertestuale"/>
                <w:b/>
                <w:bCs/>
              </w:rPr>
              <w:t>ai sensi dell’art. 72</w:t>
            </w:r>
            <w:r>
              <w:rPr>
                <w:webHidden/>
              </w:rPr>
              <w:tab/>
            </w:r>
            <w:r>
              <w:rPr>
                <w:webHidden/>
              </w:rPr>
              <w:fldChar w:fldCharType="begin"/>
            </w:r>
            <w:r>
              <w:rPr>
                <w:webHidden/>
              </w:rPr>
              <w:instrText xml:space="preserve"> PAGEREF _Toc209452416 \h </w:instrText>
            </w:r>
            <w:r>
              <w:rPr>
                <w:webHidden/>
              </w:rPr>
            </w:r>
            <w:r>
              <w:rPr>
                <w:webHidden/>
              </w:rPr>
              <w:fldChar w:fldCharType="separate"/>
            </w:r>
            <w:r>
              <w:rPr>
                <w:webHidden/>
              </w:rPr>
              <w:t>40</w:t>
            </w:r>
            <w:r>
              <w:rPr>
                <w:webHidden/>
              </w:rPr>
              <w:fldChar w:fldCharType="end"/>
            </w:r>
          </w:hyperlink>
        </w:p>
        <w:p w14:paraId="4D73E27B" w14:textId="6F080E36" w:rsidR="00744A8A" w:rsidRDefault="00744A8A">
          <w:pPr>
            <w:pStyle w:val="Sommario2"/>
            <w:rPr>
              <w:rFonts w:eastAsiaTheme="minorEastAsia"/>
              <w:kern w:val="2"/>
              <w:sz w:val="24"/>
              <w:szCs w:val="24"/>
              <w:lang w:eastAsia="it-IT"/>
              <w14:ligatures w14:val="standardContextual"/>
            </w:rPr>
          </w:pPr>
          <w:hyperlink w:anchor="_Toc209452417" w:history="1">
            <w:r w:rsidRPr="00E0504D">
              <w:rPr>
                <w:rStyle w:val="Collegamentoipertestuale"/>
                <w:rFonts w:asciiTheme="majorHAnsi" w:eastAsiaTheme="majorEastAsia" w:hAnsiTheme="majorHAnsi" w:cstheme="majorBidi"/>
                <w:b/>
                <w:bCs/>
              </w:rPr>
              <w:t>Sezione D.3 - Procedura competitiva con negoziazione ai sensi dell’art. 73</w:t>
            </w:r>
            <w:r>
              <w:rPr>
                <w:webHidden/>
              </w:rPr>
              <w:tab/>
            </w:r>
            <w:r>
              <w:rPr>
                <w:webHidden/>
              </w:rPr>
              <w:fldChar w:fldCharType="begin"/>
            </w:r>
            <w:r>
              <w:rPr>
                <w:webHidden/>
              </w:rPr>
              <w:instrText xml:space="preserve"> PAGEREF _Toc209452417 \h </w:instrText>
            </w:r>
            <w:r>
              <w:rPr>
                <w:webHidden/>
              </w:rPr>
            </w:r>
            <w:r>
              <w:rPr>
                <w:webHidden/>
              </w:rPr>
              <w:fldChar w:fldCharType="separate"/>
            </w:r>
            <w:r>
              <w:rPr>
                <w:webHidden/>
              </w:rPr>
              <w:t>41</w:t>
            </w:r>
            <w:r>
              <w:rPr>
                <w:webHidden/>
              </w:rPr>
              <w:fldChar w:fldCharType="end"/>
            </w:r>
          </w:hyperlink>
        </w:p>
        <w:p w14:paraId="71C46D4F" w14:textId="215F2BB3" w:rsidR="00744A8A" w:rsidRDefault="00744A8A">
          <w:pPr>
            <w:pStyle w:val="Sommario2"/>
            <w:rPr>
              <w:rFonts w:eastAsiaTheme="minorEastAsia"/>
              <w:kern w:val="2"/>
              <w:sz w:val="24"/>
              <w:szCs w:val="24"/>
              <w:lang w:eastAsia="it-IT"/>
              <w14:ligatures w14:val="standardContextual"/>
            </w:rPr>
          </w:pPr>
          <w:hyperlink w:anchor="_Toc209452418" w:history="1">
            <w:r w:rsidRPr="00E0504D">
              <w:rPr>
                <w:rStyle w:val="Collegamentoipertestuale"/>
                <w:b/>
                <w:bCs/>
              </w:rPr>
              <w:t>Sezione D.4 - Dialogo competitivo i sensi dell’art. 74</w:t>
            </w:r>
            <w:r>
              <w:rPr>
                <w:webHidden/>
              </w:rPr>
              <w:tab/>
            </w:r>
            <w:r>
              <w:rPr>
                <w:webHidden/>
              </w:rPr>
              <w:fldChar w:fldCharType="begin"/>
            </w:r>
            <w:r>
              <w:rPr>
                <w:webHidden/>
              </w:rPr>
              <w:instrText xml:space="preserve"> PAGEREF _Toc209452418 \h </w:instrText>
            </w:r>
            <w:r>
              <w:rPr>
                <w:webHidden/>
              </w:rPr>
            </w:r>
            <w:r>
              <w:rPr>
                <w:webHidden/>
              </w:rPr>
              <w:fldChar w:fldCharType="separate"/>
            </w:r>
            <w:r>
              <w:rPr>
                <w:webHidden/>
              </w:rPr>
              <w:t>43</w:t>
            </w:r>
            <w:r>
              <w:rPr>
                <w:webHidden/>
              </w:rPr>
              <w:fldChar w:fldCharType="end"/>
            </w:r>
          </w:hyperlink>
        </w:p>
        <w:p w14:paraId="17A26DBB" w14:textId="669780D4" w:rsidR="00744A8A" w:rsidRDefault="00744A8A">
          <w:pPr>
            <w:pStyle w:val="Sommario2"/>
            <w:rPr>
              <w:rFonts w:eastAsiaTheme="minorEastAsia"/>
              <w:kern w:val="2"/>
              <w:sz w:val="24"/>
              <w:szCs w:val="24"/>
              <w:lang w:eastAsia="it-IT"/>
              <w14:ligatures w14:val="standardContextual"/>
            </w:rPr>
          </w:pPr>
          <w:hyperlink w:anchor="_Toc209452419" w:history="1">
            <w:r w:rsidRPr="00E0504D">
              <w:rPr>
                <w:rStyle w:val="Collegamentoipertestuale"/>
                <w:b/>
                <w:bCs/>
              </w:rPr>
              <w:t>Sezione D.5 – Partenariato per l’innovazione i sensi dell’art. 75</w:t>
            </w:r>
            <w:r>
              <w:rPr>
                <w:webHidden/>
              </w:rPr>
              <w:tab/>
            </w:r>
            <w:r>
              <w:rPr>
                <w:webHidden/>
              </w:rPr>
              <w:fldChar w:fldCharType="begin"/>
            </w:r>
            <w:r>
              <w:rPr>
                <w:webHidden/>
              </w:rPr>
              <w:instrText xml:space="preserve"> PAGEREF _Toc209452419 \h </w:instrText>
            </w:r>
            <w:r>
              <w:rPr>
                <w:webHidden/>
              </w:rPr>
            </w:r>
            <w:r>
              <w:rPr>
                <w:webHidden/>
              </w:rPr>
              <w:fldChar w:fldCharType="separate"/>
            </w:r>
            <w:r>
              <w:rPr>
                <w:webHidden/>
              </w:rPr>
              <w:t>45</w:t>
            </w:r>
            <w:r>
              <w:rPr>
                <w:webHidden/>
              </w:rPr>
              <w:fldChar w:fldCharType="end"/>
            </w:r>
          </w:hyperlink>
        </w:p>
        <w:p w14:paraId="4D58667D" w14:textId="037244E5" w:rsidR="00744A8A" w:rsidRDefault="00744A8A">
          <w:pPr>
            <w:pStyle w:val="Sommario2"/>
            <w:rPr>
              <w:rFonts w:eastAsiaTheme="minorEastAsia"/>
              <w:kern w:val="2"/>
              <w:sz w:val="24"/>
              <w:szCs w:val="24"/>
              <w:lang w:eastAsia="it-IT"/>
              <w14:ligatures w14:val="standardContextual"/>
            </w:rPr>
          </w:pPr>
          <w:hyperlink w:anchor="_Toc209452420" w:history="1">
            <w:r w:rsidRPr="00E0504D">
              <w:rPr>
                <w:rStyle w:val="Collegamentoipertestuale"/>
                <w:b/>
                <w:bCs/>
              </w:rPr>
              <w:t>Sezione D.6 - Procedura negoziata senza pubblicazione di un bando ai sensi dell’art. 76</w:t>
            </w:r>
            <w:r>
              <w:rPr>
                <w:webHidden/>
              </w:rPr>
              <w:tab/>
            </w:r>
            <w:r>
              <w:rPr>
                <w:webHidden/>
              </w:rPr>
              <w:fldChar w:fldCharType="begin"/>
            </w:r>
            <w:r>
              <w:rPr>
                <w:webHidden/>
              </w:rPr>
              <w:instrText xml:space="preserve"> PAGEREF _Toc209452420 \h </w:instrText>
            </w:r>
            <w:r>
              <w:rPr>
                <w:webHidden/>
              </w:rPr>
            </w:r>
            <w:r>
              <w:rPr>
                <w:webHidden/>
              </w:rPr>
              <w:fldChar w:fldCharType="separate"/>
            </w:r>
            <w:r>
              <w:rPr>
                <w:webHidden/>
              </w:rPr>
              <w:t>47</w:t>
            </w:r>
            <w:r>
              <w:rPr>
                <w:webHidden/>
              </w:rPr>
              <w:fldChar w:fldCharType="end"/>
            </w:r>
          </w:hyperlink>
        </w:p>
        <w:p w14:paraId="5360B528" w14:textId="419BF6DB" w:rsidR="00744A8A" w:rsidRDefault="00744A8A">
          <w:pPr>
            <w:pStyle w:val="Sommario2"/>
            <w:rPr>
              <w:rFonts w:eastAsiaTheme="minorEastAsia"/>
              <w:kern w:val="2"/>
              <w:sz w:val="24"/>
              <w:szCs w:val="24"/>
              <w:lang w:eastAsia="it-IT"/>
              <w14:ligatures w14:val="standardContextual"/>
            </w:rPr>
          </w:pPr>
          <w:hyperlink w:anchor="_Toc209452421" w:history="1">
            <w:r w:rsidRPr="00E0504D">
              <w:rPr>
                <w:rStyle w:val="Collegamentoipertestuale"/>
                <w:b/>
                <w:bCs/>
              </w:rPr>
              <w:t>Sezione E – Affidamento</w:t>
            </w:r>
            <w:r>
              <w:rPr>
                <w:webHidden/>
              </w:rPr>
              <w:tab/>
            </w:r>
            <w:r>
              <w:rPr>
                <w:webHidden/>
              </w:rPr>
              <w:fldChar w:fldCharType="begin"/>
            </w:r>
            <w:r>
              <w:rPr>
                <w:webHidden/>
              </w:rPr>
              <w:instrText xml:space="preserve"> PAGEREF _Toc209452421 \h </w:instrText>
            </w:r>
            <w:r>
              <w:rPr>
                <w:webHidden/>
              </w:rPr>
            </w:r>
            <w:r>
              <w:rPr>
                <w:webHidden/>
              </w:rPr>
              <w:fldChar w:fldCharType="separate"/>
            </w:r>
            <w:r>
              <w:rPr>
                <w:webHidden/>
              </w:rPr>
              <w:t>49</w:t>
            </w:r>
            <w:r>
              <w:rPr>
                <w:webHidden/>
              </w:rPr>
              <w:fldChar w:fldCharType="end"/>
            </w:r>
          </w:hyperlink>
        </w:p>
        <w:p w14:paraId="4012A103" w14:textId="7338CA75" w:rsidR="00744A8A" w:rsidRDefault="00744A8A">
          <w:pPr>
            <w:pStyle w:val="Sommario2"/>
            <w:rPr>
              <w:rFonts w:eastAsiaTheme="minorEastAsia"/>
              <w:kern w:val="2"/>
              <w:sz w:val="24"/>
              <w:szCs w:val="24"/>
              <w:lang w:eastAsia="it-IT"/>
              <w14:ligatures w14:val="standardContextual"/>
            </w:rPr>
          </w:pPr>
          <w:hyperlink w:anchor="_Toc209452422" w:history="1">
            <w:r w:rsidRPr="00E0504D">
              <w:rPr>
                <w:rStyle w:val="Collegamentoipertestuale"/>
                <w:b/>
                <w:bCs/>
              </w:rPr>
              <w:t>Sezione F – Varianti</w:t>
            </w:r>
            <w:r>
              <w:rPr>
                <w:webHidden/>
              </w:rPr>
              <w:tab/>
            </w:r>
            <w:r>
              <w:rPr>
                <w:webHidden/>
              </w:rPr>
              <w:fldChar w:fldCharType="begin"/>
            </w:r>
            <w:r>
              <w:rPr>
                <w:webHidden/>
              </w:rPr>
              <w:instrText xml:space="preserve"> PAGEREF _Toc209452422 \h </w:instrText>
            </w:r>
            <w:r>
              <w:rPr>
                <w:webHidden/>
              </w:rPr>
            </w:r>
            <w:r>
              <w:rPr>
                <w:webHidden/>
              </w:rPr>
              <w:fldChar w:fldCharType="separate"/>
            </w:r>
            <w:r>
              <w:rPr>
                <w:webHidden/>
              </w:rPr>
              <w:t>53</w:t>
            </w:r>
            <w:r>
              <w:rPr>
                <w:webHidden/>
              </w:rPr>
              <w:fldChar w:fldCharType="end"/>
            </w:r>
          </w:hyperlink>
        </w:p>
        <w:p w14:paraId="25B7D5FF" w14:textId="179B19EA" w:rsidR="00744A8A" w:rsidRDefault="00744A8A">
          <w:pPr>
            <w:pStyle w:val="Sommario2"/>
            <w:rPr>
              <w:rFonts w:eastAsiaTheme="minorEastAsia"/>
              <w:kern w:val="2"/>
              <w:sz w:val="24"/>
              <w:szCs w:val="24"/>
              <w:lang w:eastAsia="it-IT"/>
              <w14:ligatures w14:val="standardContextual"/>
            </w:rPr>
          </w:pPr>
          <w:hyperlink w:anchor="_Toc209452423" w:history="1">
            <w:r w:rsidRPr="00E0504D">
              <w:rPr>
                <w:rStyle w:val="Collegamentoipertestuale"/>
                <w:b/>
                <w:bCs/>
              </w:rPr>
              <w:t>Sezione G – Subappalto</w:t>
            </w:r>
            <w:r>
              <w:rPr>
                <w:webHidden/>
              </w:rPr>
              <w:tab/>
            </w:r>
            <w:r>
              <w:rPr>
                <w:webHidden/>
              </w:rPr>
              <w:fldChar w:fldCharType="begin"/>
            </w:r>
            <w:r>
              <w:rPr>
                <w:webHidden/>
              </w:rPr>
              <w:instrText xml:space="preserve"> PAGEREF _Toc209452423 \h </w:instrText>
            </w:r>
            <w:r>
              <w:rPr>
                <w:webHidden/>
              </w:rPr>
            </w:r>
            <w:r>
              <w:rPr>
                <w:webHidden/>
              </w:rPr>
              <w:fldChar w:fldCharType="separate"/>
            </w:r>
            <w:r>
              <w:rPr>
                <w:webHidden/>
              </w:rPr>
              <w:t>55</w:t>
            </w:r>
            <w:r>
              <w:rPr>
                <w:webHidden/>
              </w:rPr>
              <w:fldChar w:fldCharType="end"/>
            </w:r>
          </w:hyperlink>
        </w:p>
        <w:p w14:paraId="18994C50" w14:textId="4756B2FB" w:rsidR="00744A8A" w:rsidRDefault="00744A8A">
          <w:pPr>
            <w:pStyle w:val="Sommario2"/>
            <w:rPr>
              <w:rFonts w:eastAsiaTheme="minorEastAsia"/>
              <w:kern w:val="2"/>
              <w:sz w:val="24"/>
              <w:szCs w:val="24"/>
              <w:lang w:eastAsia="it-IT"/>
              <w14:ligatures w14:val="standardContextual"/>
            </w:rPr>
          </w:pPr>
          <w:hyperlink w:anchor="_Toc209452424" w:history="1">
            <w:r w:rsidRPr="00E0504D">
              <w:rPr>
                <w:rStyle w:val="Collegamentoipertestuale"/>
                <w:b/>
                <w:bCs/>
              </w:rPr>
              <w:t>Sezione H – Collaudo</w:t>
            </w:r>
            <w:r>
              <w:rPr>
                <w:webHidden/>
              </w:rPr>
              <w:tab/>
            </w:r>
            <w:r>
              <w:rPr>
                <w:webHidden/>
              </w:rPr>
              <w:fldChar w:fldCharType="begin"/>
            </w:r>
            <w:r>
              <w:rPr>
                <w:webHidden/>
              </w:rPr>
              <w:instrText xml:space="preserve"> PAGEREF _Toc209452424 \h </w:instrText>
            </w:r>
            <w:r>
              <w:rPr>
                <w:webHidden/>
              </w:rPr>
            </w:r>
            <w:r>
              <w:rPr>
                <w:webHidden/>
              </w:rPr>
              <w:fldChar w:fldCharType="separate"/>
            </w:r>
            <w:r>
              <w:rPr>
                <w:webHidden/>
              </w:rPr>
              <w:t>55</w:t>
            </w:r>
            <w:r>
              <w:rPr>
                <w:webHidden/>
              </w:rPr>
              <w:fldChar w:fldCharType="end"/>
            </w:r>
          </w:hyperlink>
        </w:p>
        <w:p w14:paraId="4C116723" w14:textId="4D660AE5" w:rsidR="00744A8A" w:rsidRDefault="00744A8A">
          <w:pPr>
            <w:pStyle w:val="Sommario2"/>
            <w:rPr>
              <w:rFonts w:eastAsiaTheme="minorEastAsia"/>
              <w:kern w:val="2"/>
              <w:sz w:val="24"/>
              <w:szCs w:val="24"/>
              <w:lang w:eastAsia="it-IT"/>
              <w14:ligatures w14:val="standardContextual"/>
            </w:rPr>
          </w:pPr>
          <w:hyperlink w:anchor="_Toc209452425" w:history="1">
            <w:r w:rsidRPr="00E0504D">
              <w:rPr>
                <w:rStyle w:val="Collegamentoipertestuale"/>
                <w:b/>
                <w:bCs/>
              </w:rPr>
              <w:t>Sezione I – Chiusura intervento</w:t>
            </w:r>
            <w:r>
              <w:rPr>
                <w:webHidden/>
              </w:rPr>
              <w:tab/>
            </w:r>
            <w:r>
              <w:rPr>
                <w:webHidden/>
              </w:rPr>
              <w:fldChar w:fldCharType="begin"/>
            </w:r>
            <w:r>
              <w:rPr>
                <w:webHidden/>
              </w:rPr>
              <w:instrText xml:space="preserve"> PAGEREF _Toc209452425 \h </w:instrText>
            </w:r>
            <w:r>
              <w:rPr>
                <w:webHidden/>
              </w:rPr>
            </w:r>
            <w:r>
              <w:rPr>
                <w:webHidden/>
              </w:rPr>
              <w:fldChar w:fldCharType="separate"/>
            </w:r>
            <w:r>
              <w:rPr>
                <w:webHidden/>
              </w:rPr>
              <w:t>57</w:t>
            </w:r>
            <w:r>
              <w:rPr>
                <w:webHidden/>
              </w:rPr>
              <w:fldChar w:fldCharType="end"/>
            </w:r>
          </w:hyperlink>
        </w:p>
        <w:p w14:paraId="52AE8DE5" w14:textId="0A71B055" w:rsidR="00744A8A" w:rsidRDefault="00744A8A">
          <w:pPr>
            <w:pStyle w:val="Sommario2"/>
            <w:rPr>
              <w:rFonts w:eastAsiaTheme="minorEastAsia"/>
              <w:kern w:val="2"/>
              <w:sz w:val="24"/>
              <w:szCs w:val="24"/>
              <w:lang w:eastAsia="it-IT"/>
              <w14:ligatures w14:val="standardContextual"/>
            </w:rPr>
          </w:pPr>
          <w:hyperlink w:anchor="_Toc209452426" w:history="1">
            <w:r w:rsidRPr="00E0504D">
              <w:rPr>
                <w:rStyle w:val="Collegamentoipertestuale"/>
                <w:b/>
                <w:bCs/>
              </w:rPr>
              <w:t>Avanzamento lavori/servizio/fornitura</w:t>
            </w:r>
            <w:r>
              <w:rPr>
                <w:webHidden/>
              </w:rPr>
              <w:tab/>
            </w:r>
            <w:r>
              <w:rPr>
                <w:webHidden/>
              </w:rPr>
              <w:fldChar w:fldCharType="begin"/>
            </w:r>
            <w:r>
              <w:rPr>
                <w:webHidden/>
              </w:rPr>
              <w:instrText xml:space="preserve"> PAGEREF _Toc209452426 \h </w:instrText>
            </w:r>
            <w:r>
              <w:rPr>
                <w:webHidden/>
              </w:rPr>
            </w:r>
            <w:r>
              <w:rPr>
                <w:webHidden/>
              </w:rPr>
              <w:fldChar w:fldCharType="separate"/>
            </w:r>
            <w:r>
              <w:rPr>
                <w:webHidden/>
              </w:rPr>
              <w:t>58</w:t>
            </w:r>
            <w:r>
              <w:rPr>
                <w:webHidden/>
              </w:rPr>
              <w:fldChar w:fldCharType="end"/>
            </w:r>
          </w:hyperlink>
        </w:p>
        <w:p w14:paraId="0D865E6A" w14:textId="2F6A0F5B" w:rsidR="00744A8A" w:rsidRDefault="00744A8A">
          <w:pPr>
            <w:pStyle w:val="Sommario1"/>
            <w:rPr>
              <w:rFonts w:eastAsiaTheme="minorEastAsia"/>
              <w:noProof/>
              <w:kern w:val="2"/>
              <w:sz w:val="24"/>
              <w:szCs w:val="24"/>
              <w:lang w:eastAsia="it-IT"/>
              <w14:ligatures w14:val="standardContextual"/>
            </w:rPr>
          </w:pPr>
          <w:hyperlink w:anchor="_Toc209452427" w:history="1">
            <w:r w:rsidRPr="00E0504D">
              <w:rPr>
                <w:rStyle w:val="Collegamentoipertestuale"/>
                <w:rFonts w:ascii="Aptos" w:eastAsia="Times New Roman" w:hAnsi="Aptos" w:cs="Times New Roman"/>
                <w:b/>
                <w:bCs/>
                <w:noProof/>
              </w:rPr>
              <w:t>9.</w:t>
            </w:r>
            <w:r>
              <w:rPr>
                <w:rFonts w:eastAsiaTheme="minorEastAsia"/>
                <w:noProof/>
                <w:kern w:val="2"/>
                <w:sz w:val="24"/>
                <w:szCs w:val="24"/>
                <w:lang w:eastAsia="it-IT"/>
                <w14:ligatures w14:val="standardContextual"/>
              </w:rPr>
              <w:tab/>
            </w:r>
            <w:r w:rsidRPr="00E0504D">
              <w:rPr>
                <w:rStyle w:val="Collegamentoipertestuale"/>
                <w:rFonts w:ascii="Aptos" w:eastAsia="Times New Roman" w:hAnsi="Aptos" w:cs="Times New Roman"/>
                <w:b/>
                <w:bCs/>
                <w:noProof/>
              </w:rPr>
              <w:t>Adesione a Convenzione CONSIP ai sensi del D.lgs. 36/2023</w:t>
            </w:r>
            <w:r>
              <w:rPr>
                <w:noProof/>
                <w:webHidden/>
              </w:rPr>
              <w:tab/>
            </w:r>
            <w:r>
              <w:rPr>
                <w:noProof/>
                <w:webHidden/>
              </w:rPr>
              <w:fldChar w:fldCharType="begin"/>
            </w:r>
            <w:r>
              <w:rPr>
                <w:noProof/>
                <w:webHidden/>
              </w:rPr>
              <w:instrText xml:space="preserve"> PAGEREF _Toc209452427 \h </w:instrText>
            </w:r>
            <w:r>
              <w:rPr>
                <w:noProof/>
                <w:webHidden/>
              </w:rPr>
            </w:r>
            <w:r>
              <w:rPr>
                <w:noProof/>
                <w:webHidden/>
              </w:rPr>
              <w:fldChar w:fldCharType="separate"/>
            </w:r>
            <w:r>
              <w:rPr>
                <w:noProof/>
                <w:webHidden/>
              </w:rPr>
              <w:t>59</w:t>
            </w:r>
            <w:r>
              <w:rPr>
                <w:noProof/>
                <w:webHidden/>
              </w:rPr>
              <w:fldChar w:fldCharType="end"/>
            </w:r>
          </w:hyperlink>
        </w:p>
        <w:p w14:paraId="76E0C246" w14:textId="1A3BBFFB" w:rsidR="00744A8A" w:rsidRDefault="00744A8A">
          <w:pPr>
            <w:pStyle w:val="Sommario2"/>
            <w:rPr>
              <w:rFonts w:eastAsiaTheme="minorEastAsia"/>
              <w:kern w:val="2"/>
              <w:sz w:val="24"/>
              <w:szCs w:val="24"/>
              <w:lang w:eastAsia="it-IT"/>
              <w14:ligatures w14:val="standardContextual"/>
            </w:rPr>
          </w:pPr>
          <w:hyperlink w:anchor="_Toc209452428" w:history="1">
            <w:r w:rsidRPr="00E0504D">
              <w:rPr>
                <w:rStyle w:val="Collegamentoipertestuale"/>
                <w:rFonts w:ascii="Aptos Display" w:eastAsia="Times New Roman" w:hAnsi="Aptos Display" w:cs="Times New Roman"/>
                <w:b/>
                <w:bCs/>
              </w:rPr>
              <w:t>Anagrafica affidamento (da ripetere in caso di più affidamenti)</w:t>
            </w:r>
            <w:r>
              <w:rPr>
                <w:webHidden/>
              </w:rPr>
              <w:tab/>
            </w:r>
            <w:r>
              <w:rPr>
                <w:webHidden/>
              </w:rPr>
              <w:fldChar w:fldCharType="begin"/>
            </w:r>
            <w:r>
              <w:rPr>
                <w:webHidden/>
              </w:rPr>
              <w:instrText xml:space="preserve"> PAGEREF _Toc209452428 \h </w:instrText>
            </w:r>
            <w:r>
              <w:rPr>
                <w:webHidden/>
              </w:rPr>
            </w:r>
            <w:r>
              <w:rPr>
                <w:webHidden/>
              </w:rPr>
              <w:fldChar w:fldCharType="separate"/>
            </w:r>
            <w:r>
              <w:rPr>
                <w:webHidden/>
              </w:rPr>
              <w:t>59</w:t>
            </w:r>
            <w:r>
              <w:rPr>
                <w:webHidden/>
              </w:rPr>
              <w:fldChar w:fldCharType="end"/>
            </w:r>
          </w:hyperlink>
        </w:p>
        <w:p w14:paraId="2789F95B" w14:textId="2AD18537" w:rsidR="00744A8A" w:rsidRDefault="00744A8A">
          <w:pPr>
            <w:pStyle w:val="Sommario2"/>
            <w:rPr>
              <w:rFonts w:eastAsiaTheme="minorEastAsia"/>
              <w:kern w:val="2"/>
              <w:sz w:val="24"/>
              <w:szCs w:val="24"/>
              <w:lang w:eastAsia="it-IT"/>
              <w14:ligatures w14:val="standardContextual"/>
            </w:rPr>
          </w:pPr>
          <w:hyperlink w:anchor="_Toc209452429" w:history="1">
            <w:r w:rsidRPr="00E0504D">
              <w:rPr>
                <w:rStyle w:val="Collegamentoipertestuale"/>
                <w:rFonts w:ascii="Aptos Display" w:eastAsia="Times New Roman" w:hAnsi="Aptos Display" w:cs="Times New Roman"/>
                <w:b/>
                <w:bCs/>
              </w:rPr>
              <w:t>Sezione A – Qualificazione delle Stazioni appaltanti e centrali di committenza</w:t>
            </w:r>
            <w:r>
              <w:rPr>
                <w:webHidden/>
              </w:rPr>
              <w:tab/>
            </w:r>
            <w:r>
              <w:rPr>
                <w:webHidden/>
              </w:rPr>
              <w:fldChar w:fldCharType="begin"/>
            </w:r>
            <w:r>
              <w:rPr>
                <w:webHidden/>
              </w:rPr>
              <w:instrText xml:space="preserve"> PAGEREF _Toc209452429 \h </w:instrText>
            </w:r>
            <w:r>
              <w:rPr>
                <w:webHidden/>
              </w:rPr>
            </w:r>
            <w:r>
              <w:rPr>
                <w:webHidden/>
              </w:rPr>
              <w:fldChar w:fldCharType="separate"/>
            </w:r>
            <w:r>
              <w:rPr>
                <w:webHidden/>
              </w:rPr>
              <w:t>60</w:t>
            </w:r>
            <w:r>
              <w:rPr>
                <w:webHidden/>
              </w:rPr>
              <w:fldChar w:fldCharType="end"/>
            </w:r>
          </w:hyperlink>
        </w:p>
        <w:p w14:paraId="732FF0B2" w14:textId="17E46C27" w:rsidR="00744A8A" w:rsidRDefault="00744A8A">
          <w:pPr>
            <w:pStyle w:val="Sommario2"/>
            <w:rPr>
              <w:rFonts w:eastAsiaTheme="minorEastAsia"/>
              <w:kern w:val="2"/>
              <w:sz w:val="24"/>
              <w:szCs w:val="24"/>
              <w:lang w:eastAsia="it-IT"/>
              <w14:ligatures w14:val="standardContextual"/>
            </w:rPr>
          </w:pPr>
          <w:hyperlink w:anchor="_Toc209452430" w:history="1">
            <w:r w:rsidRPr="00E0504D">
              <w:rPr>
                <w:rStyle w:val="Collegamentoipertestuale"/>
                <w:rFonts w:ascii="Aptos Display" w:eastAsia="Times New Roman" w:hAnsi="Aptos Display" w:cs="Times New Roman"/>
                <w:b/>
                <w:bCs/>
              </w:rPr>
              <w:t>Sezione B – Responsabile Unico di Progetto</w:t>
            </w:r>
            <w:r>
              <w:rPr>
                <w:webHidden/>
              </w:rPr>
              <w:tab/>
            </w:r>
            <w:r>
              <w:rPr>
                <w:webHidden/>
              </w:rPr>
              <w:fldChar w:fldCharType="begin"/>
            </w:r>
            <w:r>
              <w:rPr>
                <w:webHidden/>
              </w:rPr>
              <w:instrText xml:space="preserve"> PAGEREF _Toc209452430 \h </w:instrText>
            </w:r>
            <w:r>
              <w:rPr>
                <w:webHidden/>
              </w:rPr>
            </w:r>
            <w:r>
              <w:rPr>
                <w:webHidden/>
              </w:rPr>
              <w:fldChar w:fldCharType="separate"/>
            </w:r>
            <w:r>
              <w:rPr>
                <w:webHidden/>
              </w:rPr>
              <w:t>60</w:t>
            </w:r>
            <w:r>
              <w:rPr>
                <w:webHidden/>
              </w:rPr>
              <w:fldChar w:fldCharType="end"/>
            </w:r>
          </w:hyperlink>
        </w:p>
        <w:p w14:paraId="1131D84D" w14:textId="2C762CA8" w:rsidR="00744A8A" w:rsidRDefault="00744A8A">
          <w:pPr>
            <w:pStyle w:val="Sommario2"/>
            <w:rPr>
              <w:rFonts w:eastAsiaTheme="minorEastAsia"/>
              <w:kern w:val="2"/>
              <w:sz w:val="24"/>
              <w:szCs w:val="24"/>
              <w:lang w:eastAsia="it-IT"/>
              <w14:ligatures w14:val="standardContextual"/>
            </w:rPr>
          </w:pPr>
          <w:hyperlink w:anchor="_Toc209452431" w:history="1">
            <w:r w:rsidRPr="00E0504D">
              <w:rPr>
                <w:rStyle w:val="Collegamentoipertestuale"/>
                <w:rFonts w:ascii="Aptos Display" w:eastAsia="Times New Roman" w:hAnsi="Aptos Display" w:cs="Times New Roman"/>
                <w:b/>
                <w:bCs/>
              </w:rPr>
              <w:t>Sezione C – Programmazione e progettazione</w:t>
            </w:r>
            <w:r>
              <w:rPr>
                <w:webHidden/>
              </w:rPr>
              <w:tab/>
            </w:r>
            <w:r>
              <w:rPr>
                <w:webHidden/>
              </w:rPr>
              <w:fldChar w:fldCharType="begin"/>
            </w:r>
            <w:r>
              <w:rPr>
                <w:webHidden/>
              </w:rPr>
              <w:instrText xml:space="preserve"> PAGEREF _Toc209452431 \h </w:instrText>
            </w:r>
            <w:r>
              <w:rPr>
                <w:webHidden/>
              </w:rPr>
            </w:r>
            <w:r>
              <w:rPr>
                <w:webHidden/>
              </w:rPr>
              <w:fldChar w:fldCharType="separate"/>
            </w:r>
            <w:r>
              <w:rPr>
                <w:webHidden/>
              </w:rPr>
              <w:t>62</w:t>
            </w:r>
            <w:r>
              <w:rPr>
                <w:webHidden/>
              </w:rPr>
              <w:fldChar w:fldCharType="end"/>
            </w:r>
          </w:hyperlink>
        </w:p>
        <w:p w14:paraId="4043AA5C" w14:textId="16862970" w:rsidR="00744A8A" w:rsidRDefault="00744A8A">
          <w:pPr>
            <w:pStyle w:val="Sommario2"/>
            <w:rPr>
              <w:rFonts w:eastAsiaTheme="minorEastAsia"/>
              <w:kern w:val="2"/>
              <w:sz w:val="24"/>
              <w:szCs w:val="24"/>
              <w:lang w:eastAsia="it-IT"/>
              <w14:ligatures w14:val="standardContextual"/>
            </w:rPr>
          </w:pPr>
          <w:hyperlink w:anchor="_Toc209452432" w:history="1">
            <w:r w:rsidRPr="00E0504D">
              <w:rPr>
                <w:rStyle w:val="Collegamentoipertestuale"/>
                <w:rFonts w:ascii="Aptos Display" w:eastAsia="Times New Roman" w:hAnsi="Aptos Display" w:cs="Times New Roman"/>
                <w:b/>
                <w:bCs/>
              </w:rPr>
              <w:t>Sezione C.1 – Appalti lavori</w:t>
            </w:r>
            <w:r>
              <w:rPr>
                <w:webHidden/>
              </w:rPr>
              <w:tab/>
            </w:r>
            <w:r>
              <w:rPr>
                <w:webHidden/>
              </w:rPr>
              <w:fldChar w:fldCharType="begin"/>
            </w:r>
            <w:r>
              <w:rPr>
                <w:webHidden/>
              </w:rPr>
              <w:instrText xml:space="preserve"> PAGEREF _Toc209452432 \h </w:instrText>
            </w:r>
            <w:r>
              <w:rPr>
                <w:webHidden/>
              </w:rPr>
            </w:r>
            <w:r>
              <w:rPr>
                <w:webHidden/>
              </w:rPr>
              <w:fldChar w:fldCharType="separate"/>
            </w:r>
            <w:r>
              <w:rPr>
                <w:webHidden/>
              </w:rPr>
              <w:t>63</w:t>
            </w:r>
            <w:r>
              <w:rPr>
                <w:webHidden/>
              </w:rPr>
              <w:fldChar w:fldCharType="end"/>
            </w:r>
          </w:hyperlink>
        </w:p>
        <w:p w14:paraId="7EEB6196" w14:textId="2B0B148E" w:rsidR="00744A8A" w:rsidRDefault="00744A8A">
          <w:pPr>
            <w:pStyle w:val="Sommario2"/>
            <w:rPr>
              <w:rFonts w:eastAsiaTheme="minorEastAsia"/>
              <w:kern w:val="2"/>
              <w:sz w:val="24"/>
              <w:szCs w:val="24"/>
              <w:lang w:eastAsia="it-IT"/>
              <w14:ligatures w14:val="standardContextual"/>
            </w:rPr>
          </w:pPr>
          <w:hyperlink w:anchor="_Toc209452433" w:history="1">
            <w:r w:rsidRPr="00E0504D">
              <w:rPr>
                <w:rStyle w:val="Collegamentoipertestuale"/>
                <w:rFonts w:ascii="Aptos Display" w:eastAsia="Times New Roman" w:hAnsi="Aptos Display" w:cs="Times New Roman"/>
                <w:b/>
                <w:bCs/>
              </w:rPr>
              <w:t>Sezione D – Avvio della procedura</w:t>
            </w:r>
            <w:r>
              <w:rPr>
                <w:webHidden/>
              </w:rPr>
              <w:tab/>
            </w:r>
            <w:r>
              <w:rPr>
                <w:webHidden/>
              </w:rPr>
              <w:fldChar w:fldCharType="begin"/>
            </w:r>
            <w:r>
              <w:rPr>
                <w:webHidden/>
              </w:rPr>
              <w:instrText xml:space="preserve"> PAGEREF _Toc209452433 \h </w:instrText>
            </w:r>
            <w:r>
              <w:rPr>
                <w:webHidden/>
              </w:rPr>
            </w:r>
            <w:r>
              <w:rPr>
                <w:webHidden/>
              </w:rPr>
              <w:fldChar w:fldCharType="separate"/>
            </w:r>
            <w:r>
              <w:rPr>
                <w:webHidden/>
              </w:rPr>
              <w:t>66</w:t>
            </w:r>
            <w:r>
              <w:rPr>
                <w:webHidden/>
              </w:rPr>
              <w:fldChar w:fldCharType="end"/>
            </w:r>
          </w:hyperlink>
        </w:p>
        <w:p w14:paraId="270BB35A" w14:textId="6C8C7C04" w:rsidR="00744A8A" w:rsidRDefault="00744A8A">
          <w:pPr>
            <w:pStyle w:val="Sommario2"/>
            <w:rPr>
              <w:rFonts w:eastAsiaTheme="minorEastAsia"/>
              <w:kern w:val="2"/>
              <w:sz w:val="24"/>
              <w:szCs w:val="24"/>
              <w:lang w:eastAsia="it-IT"/>
              <w14:ligatures w14:val="standardContextual"/>
            </w:rPr>
          </w:pPr>
          <w:hyperlink w:anchor="_Toc209452434" w:history="1">
            <w:r w:rsidRPr="00E0504D">
              <w:rPr>
                <w:rStyle w:val="Collegamentoipertestuale"/>
                <w:rFonts w:ascii="Aptos Display" w:eastAsia="Times New Roman" w:hAnsi="Aptos Display" w:cs="Times New Roman"/>
                <w:b/>
                <w:bCs/>
              </w:rPr>
              <w:t>Sezione E – Attivazione dei servizi previsti da CONSIP e sottoscrizione del contratto</w:t>
            </w:r>
            <w:r>
              <w:rPr>
                <w:webHidden/>
              </w:rPr>
              <w:tab/>
            </w:r>
            <w:r>
              <w:rPr>
                <w:webHidden/>
              </w:rPr>
              <w:fldChar w:fldCharType="begin"/>
            </w:r>
            <w:r>
              <w:rPr>
                <w:webHidden/>
              </w:rPr>
              <w:instrText xml:space="preserve"> PAGEREF _Toc209452434 \h </w:instrText>
            </w:r>
            <w:r>
              <w:rPr>
                <w:webHidden/>
              </w:rPr>
            </w:r>
            <w:r>
              <w:rPr>
                <w:webHidden/>
              </w:rPr>
              <w:fldChar w:fldCharType="separate"/>
            </w:r>
            <w:r>
              <w:rPr>
                <w:webHidden/>
              </w:rPr>
              <w:t>68</w:t>
            </w:r>
            <w:r>
              <w:rPr>
                <w:webHidden/>
              </w:rPr>
              <w:fldChar w:fldCharType="end"/>
            </w:r>
          </w:hyperlink>
        </w:p>
        <w:p w14:paraId="06EC40EA" w14:textId="6A3E48D9" w:rsidR="00744A8A" w:rsidRDefault="00744A8A">
          <w:pPr>
            <w:pStyle w:val="Sommario2"/>
            <w:rPr>
              <w:rFonts w:eastAsiaTheme="minorEastAsia"/>
              <w:kern w:val="2"/>
              <w:sz w:val="24"/>
              <w:szCs w:val="24"/>
              <w:lang w:eastAsia="it-IT"/>
              <w14:ligatures w14:val="standardContextual"/>
            </w:rPr>
          </w:pPr>
          <w:hyperlink w:anchor="_Toc209452435" w:history="1">
            <w:r w:rsidRPr="00E0504D">
              <w:rPr>
                <w:rStyle w:val="Collegamentoipertestuale"/>
                <w:rFonts w:ascii="Aptos Display" w:eastAsia="Times New Roman" w:hAnsi="Aptos Display" w:cs="Times New Roman"/>
                <w:b/>
                <w:bCs/>
              </w:rPr>
              <w:t>Sezione F – Varianti</w:t>
            </w:r>
            <w:r>
              <w:rPr>
                <w:webHidden/>
              </w:rPr>
              <w:tab/>
            </w:r>
            <w:r>
              <w:rPr>
                <w:webHidden/>
              </w:rPr>
              <w:fldChar w:fldCharType="begin"/>
            </w:r>
            <w:r>
              <w:rPr>
                <w:webHidden/>
              </w:rPr>
              <w:instrText xml:space="preserve"> PAGEREF _Toc209452435 \h </w:instrText>
            </w:r>
            <w:r>
              <w:rPr>
                <w:webHidden/>
              </w:rPr>
            </w:r>
            <w:r>
              <w:rPr>
                <w:webHidden/>
              </w:rPr>
              <w:fldChar w:fldCharType="separate"/>
            </w:r>
            <w:r>
              <w:rPr>
                <w:webHidden/>
              </w:rPr>
              <w:t>69</w:t>
            </w:r>
            <w:r>
              <w:rPr>
                <w:webHidden/>
              </w:rPr>
              <w:fldChar w:fldCharType="end"/>
            </w:r>
          </w:hyperlink>
        </w:p>
        <w:p w14:paraId="308313D8" w14:textId="565652A1" w:rsidR="00744A8A" w:rsidRDefault="00744A8A">
          <w:pPr>
            <w:pStyle w:val="Sommario2"/>
            <w:rPr>
              <w:rFonts w:eastAsiaTheme="minorEastAsia"/>
              <w:kern w:val="2"/>
              <w:sz w:val="24"/>
              <w:szCs w:val="24"/>
              <w:lang w:eastAsia="it-IT"/>
              <w14:ligatures w14:val="standardContextual"/>
            </w:rPr>
          </w:pPr>
          <w:hyperlink w:anchor="_Toc209452436" w:history="1">
            <w:r w:rsidRPr="00E0504D">
              <w:rPr>
                <w:rStyle w:val="Collegamentoipertestuale"/>
                <w:rFonts w:ascii="Aptos Display" w:eastAsia="Times New Roman" w:hAnsi="Aptos Display" w:cs="Times New Roman"/>
                <w:b/>
                <w:bCs/>
              </w:rPr>
              <w:t>Sezione G – Subappalto</w:t>
            </w:r>
            <w:r>
              <w:rPr>
                <w:webHidden/>
              </w:rPr>
              <w:tab/>
            </w:r>
            <w:r>
              <w:rPr>
                <w:webHidden/>
              </w:rPr>
              <w:fldChar w:fldCharType="begin"/>
            </w:r>
            <w:r>
              <w:rPr>
                <w:webHidden/>
              </w:rPr>
              <w:instrText xml:space="preserve"> PAGEREF _Toc209452436 \h </w:instrText>
            </w:r>
            <w:r>
              <w:rPr>
                <w:webHidden/>
              </w:rPr>
            </w:r>
            <w:r>
              <w:rPr>
                <w:webHidden/>
              </w:rPr>
              <w:fldChar w:fldCharType="separate"/>
            </w:r>
            <w:r>
              <w:rPr>
                <w:webHidden/>
              </w:rPr>
              <w:t>71</w:t>
            </w:r>
            <w:r>
              <w:rPr>
                <w:webHidden/>
              </w:rPr>
              <w:fldChar w:fldCharType="end"/>
            </w:r>
          </w:hyperlink>
        </w:p>
        <w:p w14:paraId="2F9D2035" w14:textId="25A16B73" w:rsidR="00744A8A" w:rsidRDefault="00744A8A">
          <w:pPr>
            <w:pStyle w:val="Sommario2"/>
            <w:rPr>
              <w:rFonts w:eastAsiaTheme="minorEastAsia"/>
              <w:kern w:val="2"/>
              <w:sz w:val="24"/>
              <w:szCs w:val="24"/>
              <w:lang w:eastAsia="it-IT"/>
              <w14:ligatures w14:val="standardContextual"/>
            </w:rPr>
          </w:pPr>
          <w:hyperlink w:anchor="_Toc209452437" w:history="1">
            <w:r w:rsidRPr="00E0504D">
              <w:rPr>
                <w:rStyle w:val="Collegamentoipertestuale"/>
                <w:rFonts w:ascii="Aptos Display" w:eastAsia="Times New Roman" w:hAnsi="Aptos Display" w:cs="Times New Roman"/>
                <w:b/>
                <w:bCs/>
              </w:rPr>
              <w:t>Sezione H – Collaudo</w:t>
            </w:r>
            <w:r>
              <w:rPr>
                <w:webHidden/>
              </w:rPr>
              <w:tab/>
            </w:r>
            <w:r>
              <w:rPr>
                <w:webHidden/>
              </w:rPr>
              <w:fldChar w:fldCharType="begin"/>
            </w:r>
            <w:r>
              <w:rPr>
                <w:webHidden/>
              </w:rPr>
              <w:instrText xml:space="preserve"> PAGEREF _Toc209452437 \h </w:instrText>
            </w:r>
            <w:r>
              <w:rPr>
                <w:webHidden/>
              </w:rPr>
            </w:r>
            <w:r>
              <w:rPr>
                <w:webHidden/>
              </w:rPr>
              <w:fldChar w:fldCharType="separate"/>
            </w:r>
            <w:r>
              <w:rPr>
                <w:webHidden/>
              </w:rPr>
              <w:t>71</w:t>
            </w:r>
            <w:r>
              <w:rPr>
                <w:webHidden/>
              </w:rPr>
              <w:fldChar w:fldCharType="end"/>
            </w:r>
          </w:hyperlink>
        </w:p>
        <w:p w14:paraId="39E969D2" w14:textId="76FDB950" w:rsidR="00744A8A" w:rsidRDefault="00744A8A">
          <w:pPr>
            <w:pStyle w:val="Sommario2"/>
            <w:rPr>
              <w:rFonts w:eastAsiaTheme="minorEastAsia"/>
              <w:kern w:val="2"/>
              <w:sz w:val="24"/>
              <w:szCs w:val="24"/>
              <w:lang w:eastAsia="it-IT"/>
              <w14:ligatures w14:val="standardContextual"/>
            </w:rPr>
          </w:pPr>
          <w:hyperlink w:anchor="_Toc209452438" w:history="1">
            <w:r w:rsidRPr="00E0504D">
              <w:rPr>
                <w:rStyle w:val="Collegamentoipertestuale"/>
                <w:rFonts w:ascii="Aptos Display" w:eastAsia="Times New Roman" w:hAnsi="Aptos Display" w:cs="Times New Roman"/>
                <w:b/>
                <w:bCs/>
              </w:rPr>
              <w:t>Sezione I – Chiusura intervento</w:t>
            </w:r>
            <w:r>
              <w:rPr>
                <w:webHidden/>
              </w:rPr>
              <w:tab/>
            </w:r>
            <w:r>
              <w:rPr>
                <w:webHidden/>
              </w:rPr>
              <w:fldChar w:fldCharType="begin"/>
            </w:r>
            <w:r>
              <w:rPr>
                <w:webHidden/>
              </w:rPr>
              <w:instrText xml:space="preserve"> PAGEREF _Toc209452438 \h </w:instrText>
            </w:r>
            <w:r>
              <w:rPr>
                <w:webHidden/>
              </w:rPr>
            </w:r>
            <w:r>
              <w:rPr>
                <w:webHidden/>
              </w:rPr>
              <w:fldChar w:fldCharType="separate"/>
            </w:r>
            <w:r>
              <w:rPr>
                <w:webHidden/>
              </w:rPr>
              <w:t>73</w:t>
            </w:r>
            <w:r>
              <w:rPr>
                <w:webHidden/>
              </w:rPr>
              <w:fldChar w:fldCharType="end"/>
            </w:r>
          </w:hyperlink>
        </w:p>
        <w:p w14:paraId="4A8D6B97" w14:textId="6B708FE2" w:rsidR="00744A8A" w:rsidRDefault="00744A8A">
          <w:pPr>
            <w:pStyle w:val="Sommario1"/>
            <w:rPr>
              <w:rFonts w:eastAsiaTheme="minorEastAsia"/>
              <w:noProof/>
              <w:kern w:val="2"/>
              <w:sz w:val="24"/>
              <w:szCs w:val="24"/>
              <w:lang w:eastAsia="it-IT"/>
              <w14:ligatures w14:val="standardContextual"/>
            </w:rPr>
          </w:pPr>
          <w:hyperlink w:anchor="_Toc209452439" w:history="1">
            <w:r w:rsidRPr="00E0504D">
              <w:rPr>
                <w:rStyle w:val="Collegamentoipertestuale"/>
                <w:rFonts w:ascii="Aptos" w:eastAsia="Times New Roman" w:hAnsi="Aptos" w:cs="Times New Roman"/>
                <w:b/>
                <w:bCs/>
                <w:noProof/>
              </w:rPr>
              <w:t>10.</w:t>
            </w:r>
            <w:r>
              <w:rPr>
                <w:rFonts w:eastAsiaTheme="minorEastAsia"/>
                <w:noProof/>
                <w:kern w:val="2"/>
                <w:sz w:val="24"/>
                <w:szCs w:val="24"/>
                <w:lang w:eastAsia="it-IT"/>
                <w14:ligatures w14:val="standardContextual"/>
              </w:rPr>
              <w:tab/>
            </w:r>
            <w:r w:rsidRPr="00E0504D">
              <w:rPr>
                <w:rStyle w:val="Collegamentoipertestuale"/>
                <w:rFonts w:ascii="Aptos" w:eastAsia="Times New Roman" w:hAnsi="Aptos" w:cs="Times New Roman"/>
                <w:b/>
                <w:bCs/>
                <w:noProof/>
              </w:rPr>
              <w:t>Adesione a Convenzione CONSIP ai sensi del D.lgs. 50/2016</w:t>
            </w:r>
            <w:r>
              <w:rPr>
                <w:noProof/>
                <w:webHidden/>
              </w:rPr>
              <w:tab/>
            </w:r>
            <w:r>
              <w:rPr>
                <w:noProof/>
                <w:webHidden/>
              </w:rPr>
              <w:fldChar w:fldCharType="begin"/>
            </w:r>
            <w:r>
              <w:rPr>
                <w:noProof/>
                <w:webHidden/>
              </w:rPr>
              <w:instrText xml:space="preserve"> PAGEREF _Toc209452439 \h </w:instrText>
            </w:r>
            <w:r>
              <w:rPr>
                <w:noProof/>
                <w:webHidden/>
              </w:rPr>
            </w:r>
            <w:r>
              <w:rPr>
                <w:noProof/>
                <w:webHidden/>
              </w:rPr>
              <w:fldChar w:fldCharType="separate"/>
            </w:r>
            <w:r>
              <w:rPr>
                <w:noProof/>
                <w:webHidden/>
              </w:rPr>
              <w:t>74</w:t>
            </w:r>
            <w:r>
              <w:rPr>
                <w:noProof/>
                <w:webHidden/>
              </w:rPr>
              <w:fldChar w:fldCharType="end"/>
            </w:r>
          </w:hyperlink>
        </w:p>
        <w:p w14:paraId="2E655294" w14:textId="13C1C936" w:rsidR="00744A8A" w:rsidRDefault="00744A8A">
          <w:pPr>
            <w:pStyle w:val="Sommario2"/>
            <w:rPr>
              <w:rFonts w:eastAsiaTheme="minorEastAsia"/>
              <w:kern w:val="2"/>
              <w:sz w:val="24"/>
              <w:szCs w:val="24"/>
              <w:lang w:eastAsia="it-IT"/>
              <w14:ligatures w14:val="standardContextual"/>
            </w:rPr>
          </w:pPr>
          <w:hyperlink w:anchor="_Toc209452440" w:history="1">
            <w:r w:rsidRPr="00E0504D">
              <w:rPr>
                <w:rStyle w:val="Collegamentoipertestuale"/>
                <w:rFonts w:ascii="Aptos Display" w:eastAsia="Times New Roman" w:hAnsi="Aptos Display" w:cs="Times New Roman"/>
                <w:b/>
                <w:bCs/>
              </w:rPr>
              <w:t>Anagrafica affidamento (da ripetere in caso di più affidamenti)</w:t>
            </w:r>
            <w:r>
              <w:rPr>
                <w:webHidden/>
              </w:rPr>
              <w:tab/>
            </w:r>
            <w:r>
              <w:rPr>
                <w:webHidden/>
              </w:rPr>
              <w:fldChar w:fldCharType="begin"/>
            </w:r>
            <w:r>
              <w:rPr>
                <w:webHidden/>
              </w:rPr>
              <w:instrText xml:space="preserve"> PAGEREF _Toc209452440 \h </w:instrText>
            </w:r>
            <w:r>
              <w:rPr>
                <w:webHidden/>
              </w:rPr>
            </w:r>
            <w:r>
              <w:rPr>
                <w:webHidden/>
              </w:rPr>
              <w:fldChar w:fldCharType="separate"/>
            </w:r>
            <w:r>
              <w:rPr>
                <w:webHidden/>
              </w:rPr>
              <w:t>74</w:t>
            </w:r>
            <w:r>
              <w:rPr>
                <w:webHidden/>
              </w:rPr>
              <w:fldChar w:fldCharType="end"/>
            </w:r>
          </w:hyperlink>
        </w:p>
        <w:p w14:paraId="001DBFA0" w14:textId="128B630F" w:rsidR="00744A8A" w:rsidRDefault="00744A8A">
          <w:pPr>
            <w:pStyle w:val="Sommario2"/>
            <w:rPr>
              <w:rFonts w:eastAsiaTheme="minorEastAsia"/>
              <w:kern w:val="2"/>
              <w:sz w:val="24"/>
              <w:szCs w:val="24"/>
              <w:lang w:eastAsia="it-IT"/>
              <w14:ligatures w14:val="standardContextual"/>
            </w:rPr>
          </w:pPr>
          <w:hyperlink w:anchor="_Toc209452441" w:history="1">
            <w:r w:rsidRPr="00E0504D">
              <w:rPr>
                <w:rStyle w:val="Collegamentoipertestuale"/>
                <w:rFonts w:ascii="Aptos Display" w:eastAsia="Times New Roman" w:hAnsi="Aptos Display" w:cs="Times New Roman"/>
                <w:b/>
                <w:bCs/>
              </w:rPr>
              <w:t>Sezione A – Qualificazione delle Stazioni appaltanti e centrali di committenza</w:t>
            </w:r>
            <w:r>
              <w:rPr>
                <w:webHidden/>
              </w:rPr>
              <w:tab/>
            </w:r>
            <w:r>
              <w:rPr>
                <w:webHidden/>
              </w:rPr>
              <w:fldChar w:fldCharType="begin"/>
            </w:r>
            <w:r>
              <w:rPr>
                <w:webHidden/>
              </w:rPr>
              <w:instrText xml:space="preserve"> PAGEREF _Toc209452441 \h </w:instrText>
            </w:r>
            <w:r>
              <w:rPr>
                <w:webHidden/>
              </w:rPr>
            </w:r>
            <w:r>
              <w:rPr>
                <w:webHidden/>
              </w:rPr>
              <w:fldChar w:fldCharType="separate"/>
            </w:r>
            <w:r>
              <w:rPr>
                <w:webHidden/>
              </w:rPr>
              <w:t>75</w:t>
            </w:r>
            <w:r>
              <w:rPr>
                <w:webHidden/>
              </w:rPr>
              <w:fldChar w:fldCharType="end"/>
            </w:r>
          </w:hyperlink>
        </w:p>
        <w:p w14:paraId="104D1806" w14:textId="7D230E7B" w:rsidR="00744A8A" w:rsidRDefault="00744A8A">
          <w:pPr>
            <w:pStyle w:val="Sommario2"/>
            <w:rPr>
              <w:rFonts w:eastAsiaTheme="minorEastAsia"/>
              <w:kern w:val="2"/>
              <w:sz w:val="24"/>
              <w:szCs w:val="24"/>
              <w:lang w:eastAsia="it-IT"/>
              <w14:ligatures w14:val="standardContextual"/>
            </w:rPr>
          </w:pPr>
          <w:hyperlink w:anchor="_Toc209452442" w:history="1">
            <w:r w:rsidRPr="00E0504D">
              <w:rPr>
                <w:rStyle w:val="Collegamentoipertestuale"/>
                <w:rFonts w:ascii="Aptos Display" w:eastAsia="Times New Roman" w:hAnsi="Aptos Display" w:cs="Times New Roman"/>
                <w:b/>
                <w:bCs/>
              </w:rPr>
              <w:t>Sezione B – Responsabile Unico di Progetto</w:t>
            </w:r>
            <w:r>
              <w:rPr>
                <w:webHidden/>
              </w:rPr>
              <w:tab/>
            </w:r>
            <w:r>
              <w:rPr>
                <w:webHidden/>
              </w:rPr>
              <w:fldChar w:fldCharType="begin"/>
            </w:r>
            <w:r>
              <w:rPr>
                <w:webHidden/>
              </w:rPr>
              <w:instrText xml:space="preserve"> PAGEREF _Toc209452442 \h </w:instrText>
            </w:r>
            <w:r>
              <w:rPr>
                <w:webHidden/>
              </w:rPr>
            </w:r>
            <w:r>
              <w:rPr>
                <w:webHidden/>
              </w:rPr>
              <w:fldChar w:fldCharType="separate"/>
            </w:r>
            <w:r>
              <w:rPr>
                <w:webHidden/>
              </w:rPr>
              <w:t>76</w:t>
            </w:r>
            <w:r>
              <w:rPr>
                <w:webHidden/>
              </w:rPr>
              <w:fldChar w:fldCharType="end"/>
            </w:r>
          </w:hyperlink>
        </w:p>
        <w:p w14:paraId="789F48D0" w14:textId="328AB87E" w:rsidR="00744A8A" w:rsidRDefault="00744A8A">
          <w:pPr>
            <w:pStyle w:val="Sommario2"/>
            <w:rPr>
              <w:rFonts w:eastAsiaTheme="minorEastAsia"/>
              <w:kern w:val="2"/>
              <w:sz w:val="24"/>
              <w:szCs w:val="24"/>
              <w:lang w:eastAsia="it-IT"/>
              <w14:ligatures w14:val="standardContextual"/>
            </w:rPr>
          </w:pPr>
          <w:hyperlink w:anchor="_Toc209452443" w:history="1">
            <w:r w:rsidRPr="00E0504D">
              <w:rPr>
                <w:rStyle w:val="Collegamentoipertestuale"/>
                <w:rFonts w:ascii="Aptos Display" w:eastAsia="Times New Roman" w:hAnsi="Aptos Display" w:cs="Times New Roman"/>
                <w:b/>
                <w:bCs/>
              </w:rPr>
              <w:t>Sezione C – Programmazione e progettazione</w:t>
            </w:r>
            <w:r>
              <w:rPr>
                <w:webHidden/>
              </w:rPr>
              <w:tab/>
            </w:r>
            <w:r>
              <w:rPr>
                <w:webHidden/>
              </w:rPr>
              <w:fldChar w:fldCharType="begin"/>
            </w:r>
            <w:r>
              <w:rPr>
                <w:webHidden/>
              </w:rPr>
              <w:instrText xml:space="preserve"> PAGEREF _Toc209452443 \h </w:instrText>
            </w:r>
            <w:r>
              <w:rPr>
                <w:webHidden/>
              </w:rPr>
            </w:r>
            <w:r>
              <w:rPr>
                <w:webHidden/>
              </w:rPr>
              <w:fldChar w:fldCharType="separate"/>
            </w:r>
            <w:r>
              <w:rPr>
                <w:webHidden/>
              </w:rPr>
              <w:t>76</w:t>
            </w:r>
            <w:r>
              <w:rPr>
                <w:webHidden/>
              </w:rPr>
              <w:fldChar w:fldCharType="end"/>
            </w:r>
          </w:hyperlink>
        </w:p>
        <w:p w14:paraId="11B94956" w14:textId="0BAE6588" w:rsidR="00744A8A" w:rsidRDefault="00744A8A">
          <w:pPr>
            <w:pStyle w:val="Sommario2"/>
            <w:rPr>
              <w:rFonts w:eastAsiaTheme="minorEastAsia"/>
              <w:kern w:val="2"/>
              <w:sz w:val="24"/>
              <w:szCs w:val="24"/>
              <w:lang w:eastAsia="it-IT"/>
              <w14:ligatures w14:val="standardContextual"/>
            </w:rPr>
          </w:pPr>
          <w:hyperlink w:anchor="_Toc209452444" w:history="1">
            <w:r w:rsidRPr="00E0504D">
              <w:rPr>
                <w:rStyle w:val="Collegamentoipertestuale"/>
                <w:rFonts w:ascii="Aptos Display" w:eastAsia="Times New Roman" w:hAnsi="Aptos Display" w:cs="Times New Roman"/>
                <w:b/>
                <w:bCs/>
              </w:rPr>
              <w:t>Sezione D – Contratto</w:t>
            </w:r>
            <w:r>
              <w:rPr>
                <w:webHidden/>
              </w:rPr>
              <w:tab/>
            </w:r>
            <w:r>
              <w:rPr>
                <w:webHidden/>
              </w:rPr>
              <w:fldChar w:fldCharType="begin"/>
            </w:r>
            <w:r>
              <w:rPr>
                <w:webHidden/>
              </w:rPr>
              <w:instrText xml:space="preserve"> PAGEREF _Toc209452444 \h </w:instrText>
            </w:r>
            <w:r>
              <w:rPr>
                <w:webHidden/>
              </w:rPr>
            </w:r>
            <w:r>
              <w:rPr>
                <w:webHidden/>
              </w:rPr>
              <w:fldChar w:fldCharType="separate"/>
            </w:r>
            <w:r>
              <w:rPr>
                <w:webHidden/>
              </w:rPr>
              <w:t>78</w:t>
            </w:r>
            <w:r>
              <w:rPr>
                <w:webHidden/>
              </w:rPr>
              <w:fldChar w:fldCharType="end"/>
            </w:r>
          </w:hyperlink>
        </w:p>
        <w:p w14:paraId="0C3F11FB" w14:textId="25A3AC8B" w:rsidR="00744A8A" w:rsidRDefault="00744A8A">
          <w:pPr>
            <w:pStyle w:val="Sommario2"/>
            <w:rPr>
              <w:rFonts w:eastAsiaTheme="minorEastAsia"/>
              <w:kern w:val="2"/>
              <w:sz w:val="24"/>
              <w:szCs w:val="24"/>
              <w:lang w:eastAsia="it-IT"/>
              <w14:ligatures w14:val="standardContextual"/>
            </w:rPr>
          </w:pPr>
          <w:hyperlink w:anchor="_Toc209452445" w:history="1">
            <w:r w:rsidRPr="00E0504D">
              <w:rPr>
                <w:rStyle w:val="Collegamentoipertestuale"/>
                <w:rFonts w:ascii="Aptos Display" w:eastAsia="Times New Roman" w:hAnsi="Aptos Display" w:cs="Times New Roman"/>
                <w:b/>
                <w:bCs/>
              </w:rPr>
              <w:t>Sezione E – Varianti</w:t>
            </w:r>
            <w:r>
              <w:rPr>
                <w:webHidden/>
              </w:rPr>
              <w:tab/>
            </w:r>
            <w:r>
              <w:rPr>
                <w:webHidden/>
              </w:rPr>
              <w:fldChar w:fldCharType="begin"/>
            </w:r>
            <w:r>
              <w:rPr>
                <w:webHidden/>
              </w:rPr>
              <w:instrText xml:space="preserve"> PAGEREF _Toc209452445 \h </w:instrText>
            </w:r>
            <w:r>
              <w:rPr>
                <w:webHidden/>
              </w:rPr>
            </w:r>
            <w:r>
              <w:rPr>
                <w:webHidden/>
              </w:rPr>
              <w:fldChar w:fldCharType="separate"/>
            </w:r>
            <w:r>
              <w:rPr>
                <w:webHidden/>
              </w:rPr>
              <w:t>79</w:t>
            </w:r>
            <w:r>
              <w:rPr>
                <w:webHidden/>
              </w:rPr>
              <w:fldChar w:fldCharType="end"/>
            </w:r>
          </w:hyperlink>
        </w:p>
        <w:p w14:paraId="6AA18453" w14:textId="2C4C2690" w:rsidR="00744A8A" w:rsidRDefault="00744A8A">
          <w:pPr>
            <w:pStyle w:val="Sommario2"/>
            <w:rPr>
              <w:rFonts w:eastAsiaTheme="minorEastAsia"/>
              <w:kern w:val="2"/>
              <w:sz w:val="24"/>
              <w:szCs w:val="24"/>
              <w:lang w:eastAsia="it-IT"/>
              <w14:ligatures w14:val="standardContextual"/>
            </w:rPr>
          </w:pPr>
          <w:hyperlink w:anchor="_Toc209452446" w:history="1">
            <w:r w:rsidRPr="00E0504D">
              <w:rPr>
                <w:rStyle w:val="Collegamentoipertestuale"/>
                <w:rFonts w:ascii="Aptos Display" w:eastAsia="Times New Roman" w:hAnsi="Aptos Display" w:cs="Times New Roman"/>
                <w:b/>
                <w:bCs/>
              </w:rPr>
              <w:t>Sezione F – Collaudo</w:t>
            </w:r>
            <w:r>
              <w:rPr>
                <w:webHidden/>
              </w:rPr>
              <w:tab/>
            </w:r>
            <w:r>
              <w:rPr>
                <w:webHidden/>
              </w:rPr>
              <w:fldChar w:fldCharType="begin"/>
            </w:r>
            <w:r>
              <w:rPr>
                <w:webHidden/>
              </w:rPr>
              <w:instrText xml:space="preserve"> PAGEREF _Toc209452446 \h </w:instrText>
            </w:r>
            <w:r>
              <w:rPr>
                <w:webHidden/>
              </w:rPr>
            </w:r>
            <w:r>
              <w:rPr>
                <w:webHidden/>
              </w:rPr>
              <w:fldChar w:fldCharType="separate"/>
            </w:r>
            <w:r>
              <w:rPr>
                <w:webHidden/>
              </w:rPr>
              <w:t>81</w:t>
            </w:r>
            <w:r>
              <w:rPr>
                <w:webHidden/>
              </w:rPr>
              <w:fldChar w:fldCharType="end"/>
            </w:r>
          </w:hyperlink>
        </w:p>
        <w:p w14:paraId="515E628E" w14:textId="6CAC56BE" w:rsidR="00744A8A" w:rsidRDefault="00744A8A">
          <w:pPr>
            <w:pStyle w:val="Sommario2"/>
            <w:rPr>
              <w:rFonts w:eastAsiaTheme="minorEastAsia"/>
              <w:kern w:val="2"/>
              <w:sz w:val="24"/>
              <w:szCs w:val="24"/>
              <w:lang w:eastAsia="it-IT"/>
              <w14:ligatures w14:val="standardContextual"/>
            </w:rPr>
          </w:pPr>
          <w:hyperlink w:anchor="_Toc209452447" w:history="1">
            <w:r w:rsidRPr="00E0504D">
              <w:rPr>
                <w:rStyle w:val="Collegamentoipertestuale"/>
                <w:rFonts w:ascii="Aptos Display" w:eastAsia="Times New Roman" w:hAnsi="Aptos Display" w:cs="Times New Roman"/>
                <w:b/>
                <w:bCs/>
              </w:rPr>
              <w:t>Sezione G – Chiusura intervento</w:t>
            </w:r>
            <w:r>
              <w:rPr>
                <w:webHidden/>
              </w:rPr>
              <w:tab/>
            </w:r>
            <w:r>
              <w:rPr>
                <w:webHidden/>
              </w:rPr>
              <w:fldChar w:fldCharType="begin"/>
            </w:r>
            <w:r>
              <w:rPr>
                <w:webHidden/>
              </w:rPr>
              <w:instrText xml:space="preserve"> PAGEREF _Toc209452447 \h </w:instrText>
            </w:r>
            <w:r>
              <w:rPr>
                <w:webHidden/>
              </w:rPr>
            </w:r>
            <w:r>
              <w:rPr>
                <w:webHidden/>
              </w:rPr>
              <w:fldChar w:fldCharType="separate"/>
            </w:r>
            <w:r>
              <w:rPr>
                <w:webHidden/>
              </w:rPr>
              <w:t>82</w:t>
            </w:r>
            <w:r>
              <w:rPr>
                <w:webHidden/>
              </w:rPr>
              <w:fldChar w:fldCharType="end"/>
            </w:r>
          </w:hyperlink>
        </w:p>
        <w:p w14:paraId="2CF7CBD6" w14:textId="586BBA7B" w:rsidR="00744A8A" w:rsidRDefault="00744A8A">
          <w:pPr>
            <w:pStyle w:val="Sommario1"/>
            <w:rPr>
              <w:rFonts w:eastAsiaTheme="minorEastAsia"/>
              <w:noProof/>
              <w:kern w:val="2"/>
              <w:sz w:val="24"/>
              <w:szCs w:val="24"/>
              <w:lang w:eastAsia="it-IT"/>
              <w14:ligatures w14:val="standardContextual"/>
            </w:rPr>
          </w:pPr>
          <w:hyperlink w:anchor="_Toc209452448" w:history="1">
            <w:r w:rsidRPr="00E0504D">
              <w:rPr>
                <w:rStyle w:val="Collegamentoipertestuale"/>
                <w:b/>
                <w:bCs/>
                <w:noProof/>
              </w:rPr>
              <w:t>11.</w:t>
            </w:r>
            <w:r>
              <w:rPr>
                <w:rFonts w:eastAsiaTheme="minorEastAsia"/>
                <w:noProof/>
                <w:kern w:val="2"/>
                <w:sz w:val="24"/>
                <w:szCs w:val="24"/>
                <w:lang w:eastAsia="it-IT"/>
                <w14:ligatures w14:val="standardContextual"/>
              </w:rPr>
              <w:tab/>
            </w:r>
            <w:r w:rsidRPr="00E0504D">
              <w:rPr>
                <w:rStyle w:val="Collegamentoipertestuale"/>
                <w:b/>
                <w:bCs/>
                <w:noProof/>
              </w:rPr>
              <w:t>Documenti contabili</w:t>
            </w:r>
            <w:r>
              <w:rPr>
                <w:noProof/>
                <w:webHidden/>
              </w:rPr>
              <w:tab/>
            </w:r>
            <w:r>
              <w:rPr>
                <w:noProof/>
                <w:webHidden/>
              </w:rPr>
              <w:fldChar w:fldCharType="begin"/>
            </w:r>
            <w:r>
              <w:rPr>
                <w:noProof/>
                <w:webHidden/>
              </w:rPr>
              <w:instrText xml:space="preserve"> PAGEREF _Toc209452448 \h </w:instrText>
            </w:r>
            <w:r>
              <w:rPr>
                <w:noProof/>
                <w:webHidden/>
              </w:rPr>
            </w:r>
            <w:r>
              <w:rPr>
                <w:noProof/>
                <w:webHidden/>
              </w:rPr>
              <w:fldChar w:fldCharType="separate"/>
            </w:r>
            <w:r>
              <w:rPr>
                <w:noProof/>
                <w:webHidden/>
              </w:rPr>
              <w:t>82</w:t>
            </w:r>
            <w:r>
              <w:rPr>
                <w:noProof/>
                <w:webHidden/>
              </w:rPr>
              <w:fldChar w:fldCharType="end"/>
            </w:r>
          </w:hyperlink>
        </w:p>
        <w:p w14:paraId="395399F3" w14:textId="568227ED" w:rsidR="00744A8A" w:rsidRDefault="00744A8A">
          <w:pPr>
            <w:pStyle w:val="Sommario1"/>
            <w:rPr>
              <w:rFonts w:eastAsiaTheme="minorEastAsia"/>
              <w:noProof/>
              <w:kern w:val="2"/>
              <w:sz w:val="24"/>
              <w:szCs w:val="24"/>
              <w:lang w:eastAsia="it-IT"/>
              <w14:ligatures w14:val="standardContextual"/>
            </w:rPr>
          </w:pPr>
          <w:hyperlink w:anchor="_Toc209452449" w:history="1">
            <w:r w:rsidRPr="00E0504D">
              <w:rPr>
                <w:rStyle w:val="Collegamentoipertestuale"/>
                <w:b/>
                <w:bCs/>
                <w:noProof/>
              </w:rPr>
              <w:t>12.</w:t>
            </w:r>
            <w:r>
              <w:rPr>
                <w:rFonts w:eastAsiaTheme="minorEastAsia"/>
                <w:noProof/>
                <w:kern w:val="2"/>
                <w:sz w:val="24"/>
                <w:szCs w:val="24"/>
                <w:lang w:eastAsia="it-IT"/>
                <w14:ligatures w14:val="standardContextual"/>
              </w:rPr>
              <w:tab/>
            </w:r>
            <w:r w:rsidRPr="00E0504D">
              <w:rPr>
                <w:rStyle w:val="Collegamentoipertestuale"/>
                <w:b/>
                <w:bCs/>
                <w:noProof/>
              </w:rPr>
              <w:t>Verifica delle misure di pubblicità e informazione e chiusura intervento</w:t>
            </w:r>
            <w:r>
              <w:rPr>
                <w:noProof/>
                <w:webHidden/>
              </w:rPr>
              <w:tab/>
            </w:r>
            <w:r>
              <w:rPr>
                <w:noProof/>
                <w:webHidden/>
              </w:rPr>
              <w:fldChar w:fldCharType="begin"/>
            </w:r>
            <w:r>
              <w:rPr>
                <w:noProof/>
                <w:webHidden/>
              </w:rPr>
              <w:instrText xml:space="preserve"> PAGEREF _Toc209452449 \h </w:instrText>
            </w:r>
            <w:r>
              <w:rPr>
                <w:noProof/>
                <w:webHidden/>
              </w:rPr>
            </w:r>
            <w:r>
              <w:rPr>
                <w:noProof/>
                <w:webHidden/>
              </w:rPr>
              <w:fldChar w:fldCharType="separate"/>
            </w:r>
            <w:r>
              <w:rPr>
                <w:noProof/>
                <w:webHidden/>
              </w:rPr>
              <w:t>86</w:t>
            </w:r>
            <w:r>
              <w:rPr>
                <w:noProof/>
                <w:webHidden/>
              </w:rPr>
              <w:fldChar w:fldCharType="end"/>
            </w:r>
          </w:hyperlink>
        </w:p>
        <w:p w14:paraId="5745C483" w14:textId="4788F9F8" w:rsidR="00744A8A" w:rsidRDefault="00744A8A">
          <w:pPr>
            <w:pStyle w:val="Sommario2"/>
            <w:rPr>
              <w:rFonts w:eastAsiaTheme="minorEastAsia"/>
              <w:kern w:val="2"/>
              <w:sz w:val="24"/>
              <w:szCs w:val="24"/>
              <w:lang w:eastAsia="it-IT"/>
              <w14:ligatures w14:val="standardContextual"/>
            </w:rPr>
          </w:pPr>
          <w:hyperlink w:anchor="_Toc209452450" w:history="1">
            <w:r w:rsidRPr="00E0504D">
              <w:rPr>
                <w:rStyle w:val="Collegamentoipertestuale"/>
                <w:b/>
                <w:bCs/>
              </w:rPr>
              <w:t>Sezione A - Pubblicità</w:t>
            </w:r>
            <w:r>
              <w:rPr>
                <w:webHidden/>
              </w:rPr>
              <w:tab/>
            </w:r>
            <w:r>
              <w:rPr>
                <w:webHidden/>
              </w:rPr>
              <w:fldChar w:fldCharType="begin"/>
            </w:r>
            <w:r>
              <w:rPr>
                <w:webHidden/>
              </w:rPr>
              <w:instrText xml:space="preserve"> PAGEREF _Toc209452450 \h </w:instrText>
            </w:r>
            <w:r>
              <w:rPr>
                <w:webHidden/>
              </w:rPr>
            </w:r>
            <w:r>
              <w:rPr>
                <w:webHidden/>
              </w:rPr>
              <w:fldChar w:fldCharType="separate"/>
            </w:r>
            <w:r>
              <w:rPr>
                <w:webHidden/>
              </w:rPr>
              <w:t>86</w:t>
            </w:r>
            <w:r>
              <w:rPr>
                <w:webHidden/>
              </w:rPr>
              <w:fldChar w:fldCharType="end"/>
            </w:r>
          </w:hyperlink>
        </w:p>
        <w:p w14:paraId="2A90A923" w14:textId="7A08DC2D" w:rsidR="00744A8A" w:rsidRDefault="00744A8A">
          <w:pPr>
            <w:pStyle w:val="Sommario2"/>
            <w:rPr>
              <w:rFonts w:eastAsiaTheme="minorEastAsia"/>
              <w:kern w:val="2"/>
              <w:sz w:val="24"/>
              <w:szCs w:val="24"/>
              <w:lang w:eastAsia="it-IT"/>
              <w14:ligatures w14:val="standardContextual"/>
            </w:rPr>
          </w:pPr>
          <w:hyperlink w:anchor="_Toc209452451" w:history="1">
            <w:r w:rsidRPr="00E0504D">
              <w:rPr>
                <w:rStyle w:val="Collegamentoipertestuale"/>
                <w:b/>
                <w:bCs/>
              </w:rPr>
              <w:t>Sezione B – Chiusura intervento</w:t>
            </w:r>
            <w:r>
              <w:rPr>
                <w:webHidden/>
              </w:rPr>
              <w:tab/>
            </w:r>
            <w:r>
              <w:rPr>
                <w:webHidden/>
              </w:rPr>
              <w:fldChar w:fldCharType="begin"/>
            </w:r>
            <w:r>
              <w:rPr>
                <w:webHidden/>
              </w:rPr>
              <w:instrText xml:space="preserve"> PAGEREF _Toc209452451 \h </w:instrText>
            </w:r>
            <w:r>
              <w:rPr>
                <w:webHidden/>
              </w:rPr>
            </w:r>
            <w:r>
              <w:rPr>
                <w:webHidden/>
              </w:rPr>
              <w:fldChar w:fldCharType="separate"/>
            </w:r>
            <w:r>
              <w:rPr>
                <w:webHidden/>
              </w:rPr>
              <w:t>88</w:t>
            </w:r>
            <w:r>
              <w:rPr>
                <w:webHidden/>
              </w:rPr>
              <w:fldChar w:fldCharType="end"/>
            </w:r>
          </w:hyperlink>
        </w:p>
        <w:p w14:paraId="0AB56B80" w14:textId="5B5C1D94" w:rsidR="00744A8A" w:rsidRDefault="00744A8A">
          <w:pPr>
            <w:pStyle w:val="Sommario1"/>
            <w:rPr>
              <w:rFonts w:eastAsiaTheme="minorEastAsia"/>
              <w:noProof/>
              <w:kern w:val="2"/>
              <w:sz w:val="24"/>
              <w:szCs w:val="24"/>
              <w:lang w:eastAsia="it-IT"/>
              <w14:ligatures w14:val="standardContextual"/>
            </w:rPr>
          </w:pPr>
          <w:hyperlink w:anchor="_Toc209452452" w:history="1">
            <w:r w:rsidRPr="00E0504D">
              <w:rPr>
                <w:rStyle w:val="Collegamentoipertestuale"/>
                <w:b/>
                <w:bCs/>
                <w:noProof/>
              </w:rPr>
              <w:t>13.</w:t>
            </w:r>
            <w:r>
              <w:rPr>
                <w:rFonts w:eastAsiaTheme="minorEastAsia"/>
                <w:noProof/>
                <w:kern w:val="2"/>
                <w:sz w:val="24"/>
                <w:szCs w:val="24"/>
                <w:lang w:eastAsia="it-IT"/>
                <w14:ligatures w14:val="standardContextual"/>
              </w:rPr>
              <w:tab/>
            </w:r>
            <w:r w:rsidRPr="00E0504D">
              <w:rPr>
                <w:rStyle w:val="Collegamentoipertestuale"/>
                <w:b/>
                <w:bCs/>
                <w:noProof/>
              </w:rPr>
              <w:t>Verifica ammissibilità amministrativa e contabile del rimborso della missione</w:t>
            </w:r>
            <w:r>
              <w:rPr>
                <w:noProof/>
                <w:webHidden/>
              </w:rPr>
              <w:tab/>
            </w:r>
            <w:r>
              <w:rPr>
                <w:noProof/>
                <w:webHidden/>
              </w:rPr>
              <w:fldChar w:fldCharType="begin"/>
            </w:r>
            <w:r>
              <w:rPr>
                <w:noProof/>
                <w:webHidden/>
              </w:rPr>
              <w:instrText xml:space="preserve"> PAGEREF _Toc209452452 \h </w:instrText>
            </w:r>
            <w:r>
              <w:rPr>
                <w:noProof/>
                <w:webHidden/>
              </w:rPr>
            </w:r>
            <w:r>
              <w:rPr>
                <w:noProof/>
                <w:webHidden/>
              </w:rPr>
              <w:fldChar w:fldCharType="separate"/>
            </w:r>
            <w:r>
              <w:rPr>
                <w:noProof/>
                <w:webHidden/>
              </w:rPr>
              <w:t>89</w:t>
            </w:r>
            <w:r>
              <w:rPr>
                <w:noProof/>
                <w:webHidden/>
              </w:rPr>
              <w:fldChar w:fldCharType="end"/>
            </w:r>
          </w:hyperlink>
        </w:p>
        <w:p w14:paraId="6CE9C16C" w14:textId="0910C294" w:rsidR="00744A8A" w:rsidRDefault="00744A8A">
          <w:pPr>
            <w:pStyle w:val="Sommario2"/>
            <w:rPr>
              <w:rFonts w:eastAsiaTheme="minorEastAsia"/>
              <w:kern w:val="2"/>
              <w:sz w:val="24"/>
              <w:szCs w:val="24"/>
              <w:lang w:eastAsia="it-IT"/>
              <w14:ligatures w14:val="standardContextual"/>
            </w:rPr>
          </w:pPr>
          <w:hyperlink w:anchor="_Toc209452453" w:history="1">
            <w:r w:rsidRPr="00E0504D">
              <w:rPr>
                <w:rStyle w:val="Collegamentoipertestuale"/>
                <w:b/>
                <w:bCs/>
              </w:rPr>
              <w:t>Sezione A – Incarico di missione e autorizzazione alla spesa</w:t>
            </w:r>
            <w:r>
              <w:rPr>
                <w:webHidden/>
              </w:rPr>
              <w:tab/>
            </w:r>
            <w:r>
              <w:rPr>
                <w:webHidden/>
              </w:rPr>
              <w:fldChar w:fldCharType="begin"/>
            </w:r>
            <w:r>
              <w:rPr>
                <w:webHidden/>
              </w:rPr>
              <w:instrText xml:space="preserve"> PAGEREF _Toc209452453 \h </w:instrText>
            </w:r>
            <w:r>
              <w:rPr>
                <w:webHidden/>
              </w:rPr>
            </w:r>
            <w:r>
              <w:rPr>
                <w:webHidden/>
              </w:rPr>
              <w:fldChar w:fldCharType="separate"/>
            </w:r>
            <w:r>
              <w:rPr>
                <w:webHidden/>
              </w:rPr>
              <w:t>89</w:t>
            </w:r>
            <w:r>
              <w:rPr>
                <w:webHidden/>
              </w:rPr>
              <w:fldChar w:fldCharType="end"/>
            </w:r>
          </w:hyperlink>
        </w:p>
        <w:p w14:paraId="5EAE47B7" w14:textId="623C0C28" w:rsidR="00744A8A" w:rsidRDefault="00744A8A">
          <w:pPr>
            <w:pStyle w:val="Sommario2"/>
            <w:rPr>
              <w:rFonts w:eastAsiaTheme="minorEastAsia"/>
              <w:kern w:val="2"/>
              <w:sz w:val="24"/>
              <w:szCs w:val="24"/>
              <w:lang w:eastAsia="it-IT"/>
              <w14:ligatures w14:val="standardContextual"/>
            </w:rPr>
          </w:pPr>
          <w:hyperlink w:anchor="_Toc209452454" w:history="1">
            <w:r w:rsidRPr="00E0504D">
              <w:rPr>
                <w:rStyle w:val="Collegamentoipertestuale"/>
                <w:b/>
                <w:bCs/>
              </w:rPr>
              <w:t>Sezione B – Documentazione per rimborso spese</w:t>
            </w:r>
            <w:r>
              <w:rPr>
                <w:webHidden/>
              </w:rPr>
              <w:tab/>
            </w:r>
            <w:r>
              <w:rPr>
                <w:webHidden/>
              </w:rPr>
              <w:fldChar w:fldCharType="begin"/>
            </w:r>
            <w:r>
              <w:rPr>
                <w:webHidden/>
              </w:rPr>
              <w:instrText xml:space="preserve"> PAGEREF _Toc209452454 \h </w:instrText>
            </w:r>
            <w:r>
              <w:rPr>
                <w:webHidden/>
              </w:rPr>
            </w:r>
            <w:r>
              <w:rPr>
                <w:webHidden/>
              </w:rPr>
              <w:fldChar w:fldCharType="separate"/>
            </w:r>
            <w:r>
              <w:rPr>
                <w:webHidden/>
              </w:rPr>
              <w:t>90</w:t>
            </w:r>
            <w:r>
              <w:rPr>
                <w:webHidden/>
              </w:rPr>
              <w:fldChar w:fldCharType="end"/>
            </w:r>
          </w:hyperlink>
        </w:p>
        <w:p w14:paraId="5F021E81" w14:textId="2835A47A" w:rsidR="00744A8A" w:rsidRDefault="00744A8A">
          <w:pPr>
            <w:pStyle w:val="Sommario2"/>
            <w:rPr>
              <w:rFonts w:eastAsiaTheme="minorEastAsia"/>
              <w:kern w:val="2"/>
              <w:sz w:val="24"/>
              <w:szCs w:val="24"/>
              <w:lang w:eastAsia="it-IT"/>
              <w14:ligatures w14:val="standardContextual"/>
            </w:rPr>
          </w:pPr>
          <w:hyperlink w:anchor="_Toc209452455" w:history="1">
            <w:r w:rsidRPr="00E0504D">
              <w:rPr>
                <w:rStyle w:val="Collegamentoipertestuale"/>
                <w:b/>
                <w:bCs/>
              </w:rPr>
              <w:t>Sezione C – Spese di viaggio e trasporto</w:t>
            </w:r>
            <w:r>
              <w:rPr>
                <w:webHidden/>
              </w:rPr>
              <w:tab/>
            </w:r>
            <w:r>
              <w:rPr>
                <w:webHidden/>
              </w:rPr>
              <w:fldChar w:fldCharType="begin"/>
            </w:r>
            <w:r>
              <w:rPr>
                <w:webHidden/>
              </w:rPr>
              <w:instrText xml:space="preserve"> PAGEREF _Toc209452455 \h </w:instrText>
            </w:r>
            <w:r>
              <w:rPr>
                <w:webHidden/>
              </w:rPr>
            </w:r>
            <w:r>
              <w:rPr>
                <w:webHidden/>
              </w:rPr>
              <w:fldChar w:fldCharType="separate"/>
            </w:r>
            <w:r>
              <w:rPr>
                <w:webHidden/>
              </w:rPr>
              <w:t>90</w:t>
            </w:r>
            <w:r>
              <w:rPr>
                <w:webHidden/>
              </w:rPr>
              <w:fldChar w:fldCharType="end"/>
            </w:r>
          </w:hyperlink>
        </w:p>
        <w:p w14:paraId="6F5931B2" w14:textId="1A55AEF4" w:rsidR="00744A8A" w:rsidRDefault="00744A8A">
          <w:pPr>
            <w:pStyle w:val="Sommario2"/>
            <w:rPr>
              <w:rFonts w:eastAsiaTheme="minorEastAsia"/>
              <w:kern w:val="2"/>
              <w:sz w:val="24"/>
              <w:szCs w:val="24"/>
              <w:lang w:eastAsia="it-IT"/>
              <w14:ligatures w14:val="standardContextual"/>
            </w:rPr>
          </w:pPr>
          <w:hyperlink w:anchor="_Toc209452456" w:history="1">
            <w:r w:rsidRPr="00E0504D">
              <w:rPr>
                <w:rStyle w:val="Collegamentoipertestuale"/>
                <w:b/>
                <w:bCs/>
              </w:rPr>
              <w:t>Sezione D – Utilizzo mezzo proprio</w:t>
            </w:r>
            <w:r>
              <w:rPr>
                <w:webHidden/>
              </w:rPr>
              <w:tab/>
            </w:r>
            <w:r>
              <w:rPr>
                <w:webHidden/>
              </w:rPr>
              <w:fldChar w:fldCharType="begin"/>
            </w:r>
            <w:r>
              <w:rPr>
                <w:webHidden/>
              </w:rPr>
              <w:instrText xml:space="preserve"> PAGEREF _Toc209452456 \h </w:instrText>
            </w:r>
            <w:r>
              <w:rPr>
                <w:webHidden/>
              </w:rPr>
            </w:r>
            <w:r>
              <w:rPr>
                <w:webHidden/>
              </w:rPr>
              <w:fldChar w:fldCharType="separate"/>
            </w:r>
            <w:r>
              <w:rPr>
                <w:webHidden/>
              </w:rPr>
              <w:t>91</w:t>
            </w:r>
            <w:r>
              <w:rPr>
                <w:webHidden/>
              </w:rPr>
              <w:fldChar w:fldCharType="end"/>
            </w:r>
          </w:hyperlink>
        </w:p>
        <w:p w14:paraId="4BD47D03" w14:textId="0C3AE90A" w:rsidR="00744A8A" w:rsidRDefault="00744A8A">
          <w:pPr>
            <w:pStyle w:val="Sommario2"/>
            <w:rPr>
              <w:rFonts w:eastAsiaTheme="minorEastAsia"/>
              <w:kern w:val="2"/>
              <w:sz w:val="24"/>
              <w:szCs w:val="24"/>
              <w:lang w:eastAsia="it-IT"/>
              <w14:ligatures w14:val="standardContextual"/>
            </w:rPr>
          </w:pPr>
          <w:hyperlink w:anchor="_Toc209452457" w:history="1">
            <w:r w:rsidRPr="00E0504D">
              <w:rPr>
                <w:rStyle w:val="Collegamentoipertestuale"/>
                <w:b/>
                <w:bCs/>
              </w:rPr>
              <w:t>Sezione E – Spese di vitto</w:t>
            </w:r>
            <w:r>
              <w:rPr>
                <w:webHidden/>
              </w:rPr>
              <w:tab/>
            </w:r>
            <w:r>
              <w:rPr>
                <w:webHidden/>
              </w:rPr>
              <w:fldChar w:fldCharType="begin"/>
            </w:r>
            <w:r>
              <w:rPr>
                <w:webHidden/>
              </w:rPr>
              <w:instrText xml:space="preserve"> PAGEREF _Toc209452457 \h </w:instrText>
            </w:r>
            <w:r>
              <w:rPr>
                <w:webHidden/>
              </w:rPr>
            </w:r>
            <w:r>
              <w:rPr>
                <w:webHidden/>
              </w:rPr>
              <w:fldChar w:fldCharType="separate"/>
            </w:r>
            <w:r>
              <w:rPr>
                <w:webHidden/>
              </w:rPr>
              <w:t>92</w:t>
            </w:r>
            <w:r>
              <w:rPr>
                <w:webHidden/>
              </w:rPr>
              <w:fldChar w:fldCharType="end"/>
            </w:r>
          </w:hyperlink>
        </w:p>
        <w:p w14:paraId="31CCC5F7" w14:textId="7C22640B" w:rsidR="00744A8A" w:rsidRDefault="00744A8A">
          <w:pPr>
            <w:pStyle w:val="Sommario2"/>
            <w:rPr>
              <w:rFonts w:eastAsiaTheme="minorEastAsia"/>
              <w:kern w:val="2"/>
              <w:sz w:val="24"/>
              <w:szCs w:val="24"/>
              <w:lang w:eastAsia="it-IT"/>
              <w14:ligatures w14:val="standardContextual"/>
            </w:rPr>
          </w:pPr>
          <w:hyperlink w:anchor="_Toc209452458" w:history="1">
            <w:r w:rsidRPr="00E0504D">
              <w:rPr>
                <w:rStyle w:val="Collegamentoipertestuale"/>
                <w:b/>
                <w:bCs/>
              </w:rPr>
              <w:t>Sezione F – Spese di alloggio</w:t>
            </w:r>
            <w:r>
              <w:rPr>
                <w:webHidden/>
              </w:rPr>
              <w:tab/>
            </w:r>
            <w:r>
              <w:rPr>
                <w:webHidden/>
              </w:rPr>
              <w:fldChar w:fldCharType="begin"/>
            </w:r>
            <w:r>
              <w:rPr>
                <w:webHidden/>
              </w:rPr>
              <w:instrText xml:space="preserve"> PAGEREF _Toc209452458 \h </w:instrText>
            </w:r>
            <w:r>
              <w:rPr>
                <w:webHidden/>
              </w:rPr>
            </w:r>
            <w:r>
              <w:rPr>
                <w:webHidden/>
              </w:rPr>
              <w:fldChar w:fldCharType="separate"/>
            </w:r>
            <w:r>
              <w:rPr>
                <w:webHidden/>
              </w:rPr>
              <w:t>93</w:t>
            </w:r>
            <w:r>
              <w:rPr>
                <w:webHidden/>
              </w:rPr>
              <w:fldChar w:fldCharType="end"/>
            </w:r>
          </w:hyperlink>
        </w:p>
        <w:p w14:paraId="17D36176" w14:textId="1426F989" w:rsidR="00744A8A" w:rsidRDefault="00744A8A">
          <w:pPr>
            <w:pStyle w:val="Sommario1"/>
            <w:rPr>
              <w:rFonts w:eastAsiaTheme="minorEastAsia"/>
              <w:noProof/>
              <w:kern w:val="2"/>
              <w:sz w:val="24"/>
              <w:szCs w:val="24"/>
              <w:lang w:eastAsia="it-IT"/>
              <w14:ligatures w14:val="standardContextual"/>
            </w:rPr>
          </w:pPr>
          <w:hyperlink w:anchor="_Toc209452459" w:history="1">
            <w:r w:rsidRPr="00E0504D">
              <w:rPr>
                <w:rStyle w:val="Collegamentoipertestuale"/>
                <w:b/>
                <w:bCs/>
                <w:noProof/>
              </w:rPr>
              <w:t>14.</w:t>
            </w:r>
            <w:r>
              <w:rPr>
                <w:rFonts w:eastAsiaTheme="minorEastAsia"/>
                <w:noProof/>
                <w:kern w:val="2"/>
                <w:sz w:val="24"/>
                <w:szCs w:val="24"/>
                <w:lang w:eastAsia="it-IT"/>
                <w14:ligatures w14:val="standardContextual"/>
              </w:rPr>
              <w:tab/>
            </w:r>
            <w:r w:rsidRPr="00E0504D">
              <w:rPr>
                <w:rStyle w:val="Collegamentoipertestuale"/>
                <w:b/>
                <w:bCs/>
                <w:noProof/>
              </w:rPr>
              <w:t>Esito controllo</w:t>
            </w:r>
            <w:r>
              <w:rPr>
                <w:noProof/>
                <w:webHidden/>
              </w:rPr>
              <w:tab/>
            </w:r>
            <w:r>
              <w:rPr>
                <w:noProof/>
                <w:webHidden/>
              </w:rPr>
              <w:fldChar w:fldCharType="begin"/>
            </w:r>
            <w:r>
              <w:rPr>
                <w:noProof/>
                <w:webHidden/>
              </w:rPr>
              <w:instrText xml:space="preserve"> PAGEREF _Toc209452459 \h </w:instrText>
            </w:r>
            <w:r>
              <w:rPr>
                <w:noProof/>
                <w:webHidden/>
              </w:rPr>
            </w:r>
            <w:r>
              <w:rPr>
                <w:noProof/>
                <w:webHidden/>
              </w:rPr>
              <w:fldChar w:fldCharType="separate"/>
            </w:r>
            <w:r>
              <w:rPr>
                <w:noProof/>
                <w:webHidden/>
              </w:rPr>
              <w:t>94</w:t>
            </w:r>
            <w:r>
              <w:rPr>
                <w:noProof/>
                <w:webHidden/>
              </w:rPr>
              <w:fldChar w:fldCharType="end"/>
            </w:r>
          </w:hyperlink>
        </w:p>
        <w:p w14:paraId="31594941" w14:textId="234E9F58" w:rsidR="000D496A" w:rsidRPr="00365A85" w:rsidRDefault="000D496A" w:rsidP="00365A85">
          <w:pPr>
            <w:sectPr w:rsidR="000D496A" w:rsidRPr="00365A85" w:rsidSect="00357D84">
              <w:footerReference w:type="default" r:id="rId9"/>
              <w:type w:val="continuous"/>
              <w:pgSz w:w="16838" w:h="11906" w:orient="landscape"/>
              <w:pgMar w:top="1134" w:right="1417" w:bottom="1134" w:left="1134" w:header="708" w:footer="708" w:gutter="0"/>
              <w:pgNumType w:start="1"/>
              <w:cols w:space="708"/>
              <w:titlePg/>
              <w:docGrid w:linePitch="360"/>
            </w:sectPr>
          </w:pPr>
          <w:r>
            <w:rPr>
              <w:b/>
              <w:bCs/>
            </w:rPr>
            <w:fldChar w:fldCharType="end"/>
          </w:r>
        </w:p>
      </w:sdtContent>
    </w:sdt>
    <w:p w14:paraId="392A5DF6" w14:textId="77777777" w:rsidR="000D496A" w:rsidRDefault="000D496A" w:rsidP="00457198">
      <w:pPr>
        <w:pStyle w:val="titolo100"/>
        <w:spacing w:line="240" w:lineRule="auto"/>
        <w:rPr>
          <w:rFonts w:ascii="Calibri" w:eastAsiaTheme="minorEastAsia" w:hAnsi="Calibri" w:cs="Arial"/>
          <w:i/>
          <w:iCs/>
          <w:smallCaps/>
          <w:color w:val="auto"/>
          <w:sz w:val="22"/>
          <w:szCs w:val="22"/>
          <w:lang w:eastAsia="en-US"/>
        </w:rPr>
        <w:sectPr w:rsidR="000D496A" w:rsidSect="000D496A">
          <w:pgSz w:w="16838" w:h="11906" w:orient="landscape"/>
          <w:pgMar w:top="1134" w:right="1417" w:bottom="1134" w:left="1134" w:header="708" w:footer="708" w:gutter="0"/>
          <w:cols w:space="708"/>
          <w:docGrid w:linePitch="360"/>
        </w:sectPr>
      </w:pPr>
    </w:p>
    <w:p w14:paraId="29638A8C"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2" w:name="_Toc209452386"/>
      <w:bookmarkStart w:id="3" w:name="_Hlk199355377"/>
      <w:r w:rsidRPr="002C2181">
        <w:rPr>
          <w:rFonts w:asciiTheme="minorHAnsi" w:hAnsiTheme="minorHAnsi"/>
          <w:b/>
          <w:bCs/>
          <w:sz w:val="28"/>
          <w:szCs w:val="28"/>
        </w:rPr>
        <w:t>Anagrafica</w:t>
      </w:r>
      <w:bookmarkEnd w:id="2"/>
    </w:p>
    <w:p w14:paraId="6AC6F114" w14:textId="77777777" w:rsidR="00457198" w:rsidRPr="00AB332D" w:rsidRDefault="00457198" w:rsidP="00457198">
      <w:pPr>
        <w:pStyle w:val="Didascalia"/>
        <w:keepNext/>
        <w:shd w:val="clear" w:color="auto" w:fill="0070C0"/>
        <w:rPr>
          <w:sz w:val="4"/>
          <w:szCs w:val="4"/>
        </w:rPr>
      </w:pPr>
    </w:p>
    <w:tbl>
      <w:tblPr>
        <w:tblStyle w:val="Grigliatabella"/>
        <w:tblW w:w="5412" w:type="pct"/>
        <w:tblInd w:w="-431" w:type="dxa"/>
        <w:tblLook w:val="04A0" w:firstRow="1" w:lastRow="0" w:firstColumn="1" w:lastColumn="0" w:noHBand="0" w:noVBand="1"/>
      </w:tblPr>
      <w:tblGrid>
        <w:gridCol w:w="4899"/>
        <w:gridCol w:w="10554"/>
      </w:tblGrid>
      <w:tr w:rsidR="00457198" w:rsidRPr="002C2181" w14:paraId="501A60B1" w14:textId="77777777">
        <w:trPr>
          <w:trHeight w:val="298"/>
        </w:trPr>
        <w:tc>
          <w:tcPr>
            <w:tcW w:w="5000" w:type="pct"/>
            <w:gridSpan w:val="2"/>
            <w:shd w:val="clear" w:color="auto" w:fill="4C94D8" w:themeFill="text2" w:themeFillTint="80"/>
            <w:vAlign w:val="center"/>
          </w:tcPr>
          <w:p w14:paraId="6D1B6C65" w14:textId="77777777" w:rsidR="00457198" w:rsidRPr="002C2181" w:rsidRDefault="00457198">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457198" w:rsidRPr="002C2181" w14:paraId="3100ECD5" w14:textId="77777777">
        <w:tc>
          <w:tcPr>
            <w:tcW w:w="1585" w:type="pct"/>
            <w:shd w:val="clear" w:color="auto" w:fill="DAE9F7" w:themeFill="text2" w:themeFillTint="1A"/>
            <w:vAlign w:val="bottom"/>
          </w:tcPr>
          <w:p w14:paraId="1EFC45D6"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Programma</w:t>
            </w:r>
          </w:p>
        </w:tc>
        <w:tc>
          <w:tcPr>
            <w:tcW w:w="3415" w:type="pct"/>
            <w:vAlign w:val="center"/>
          </w:tcPr>
          <w:p w14:paraId="4F0FECEC" w14:textId="6CE37CB4"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PN "Cultura" FESR 2021-2027</w:t>
            </w:r>
          </w:p>
        </w:tc>
      </w:tr>
      <w:tr w:rsidR="00457198" w:rsidRPr="002C2181" w14:paraId="06D1A33A" w14:textId="77777777">
        <w:tc>
          <w:tcPr>
            <w:tcW w:w="1585" w:type="pct"/>
            <w:shd w:val="clear" w:color="auto" w:fill="DAE9F7" w:themeFill="text2" w:themeFillTint="1A"/>
            <w:vAlign w:val="center"/>
          </w:tcPr>
          <w:p w14:paraId="0B8A6BB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Priorità</w:t>
            </w:r>
          </w:p>
        </w:tc>
        <w:sdt>
          <w:sdtPr>
            <w:rPr>
              <w:rFonts w:ascii="Calibri" w:eastAsia="Times New Roman" w:hAnsi="Calibri" w:cs="Calibri"/>
              <w:bCs/>
              <w:color w:val="000000" w:themeColor="text1"/>
              <w:lang w:eastAsia="it-IT"/>
            </w:rPr>
            <w:id w:val="-1338612334"/>
            <w:placeholder>
              <w:docPart w:val="B643FA66AAB94F9DB09D0694AE6D7052"/>
            </w:placeholder>
            <w:showingPlcHdr/>
            <w:dropDownList>
              <w:listItem w:value="Scegliere un elemento."/>
              <w:listItem w:displayText="1. Ampliamento dell’accesso al Patrimonio Digitale e rafforzamento della competitività delle imprese culturali" w:value="1. Ampliamento dell’accesso al Patrimonio Digitale e rafforzamento della competitività delle imprese culturali"/>
              <w:listItem w:displayText="2. Efficientamento energetico e riduzione dei rischi legati ad eventi naturali catastrofici" w:value="2. Efficientamento energetico e riduzione dei rischi legati ad eventi naturali catastrofici"/>
              <w:listItem w:displayText="3. Ampliamento della partecipazione culturale e rafforzamento di servizi ed iniziative di carattere culturale" w:value="3. Ampliamento della partecipazione culturale e rafforzamento di servizi ed iniziative di carattere culturale"/>
            </w:dropDownList>
          </w:sdtPr>
          <w:sdtContent>
            <w:tc>
              <w:tcPr>
                <w:tcW w:w="3415" w:type="pct"/>
                <w:vAlign w:val="center"/>
              </w:tcPr>
              <w:p w14:paraId="58531822" w14:textId="45E26EC3" w:rsidR="00457198" w:rsidRPr="002C2181" w:rsidRDefault="006028DA">
                <w:pPr>
                  <w:spacing w:after="100"/>
                  <w:rPr>
                    <w:rFonts w:ascii="Calibri" w:eastAsia="Times New Roman" w:hAnsi="Calibri" w:cs="Calibri"/>
                    <w:bCs/>
                    <w:color w:val="000000" w:themeColor="text1"/>
                    <w:lang w:eastAsia="it-IT"/>
                  </w:rPr>
                </w:pPr>
                <w:r w:rsidRPr="005D3E42">
                  <w:rPr>
                    <w:rStyle w:val="Testosegnaposto"/>
                  </w:rPr>
                  <w:t>Scegliere un elemento.</w:t>
                </w:r>
              </w:p>
            </w:tc>
          </w:sdtContent>
        </w:sdt>
      </w:tr>
      <w:tr w:rsidR="00457198" w:rsidRPr="002C2181" w14:paraId="24E5B3B4" w14:textId="77777777">
        <w:tc>
          <w:tcPr>
            <w:tcW w:w="1585" w:type="pct"/>
            <w:shd w:val="clear" w:color="auto" w:fill="DAE9F7" w:themeFill="text2" w:themeFillTint="1A"/>
            <w:vAlign w:val="center"/>
          </w:tcPr>
          <w:p w14:paraId="336F978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Obiettivo specifico</w:t>
            </w:r>
          </w:p>
        </w:tc>
        <w:sdt>
          <w:sdtPr>
            <w:rPr>
              <w:rFonts w:ascii="Calibri" w:eastAsia="Times New Roman" w:hAnsi="Calibri" w:cs="Calibri"/>
              <w:bCs/>
              <w:color w:val="000000" w:themeColor="text1"/>
              <w:lang w:eastAsia="it-IT"/>
            </w:rPr>
            <w:id w:val="706915066"/>
            <w:placeholder>
              <w:docPart w:val="B643FA66AAB94F9DB09D0694AE6D7052"/>
            </w:placeholder>
            <w:showingPlcHdr/>
            <w:dropDownList>
              <w:listItem w:value="Scegliere un elemento."/>
              <w:listItem w:displayText="RSO1.2 Permettere ai cittadini, alle imprese, alle organizzazioni di ricerca e alle autorità pubbliche di cogliere i vantaggi della digitalizzazione" w:value="RSO1.2 Permettere ai cittadini, alle imprese, alle organizzazioni di ricerca e alle autorità pubbliche di cogliere i vantaggi della digitalizzazione"/>
              <w:listItem w:displayText="RSO1.3 Rafforzare la crescita sostenibile e la competitività delle PMI e la creazione di posti di lavoro nelle PMI, anche grazie agli investimenti produttivi" w:value="RSO1.3 Rafforzare la crescita sostenibile e la competitività delle PMI e la creazione di posti di lavoro nelle PMI, anche grazie agli investimenti produttivi"/>
              <w:listItem w:displayText="RSO2.1. Promuovere l'efficienza energetica e ridurre le emissioni di gas a effetto serra" w:value="RSO2.1. Promuovere l'efficienza energetica e ridurre le emissioni di gas a effetto serra"/>
              <w:listItem w:displayText="RSO2.4. Promuovere l'adattamento ai cambiamenti climatici, la prevenzione dei rischi di catastrofe e la resilienza, prendendo in considerazione approcci ecosistemici" w:value="RSO2.4. Promuovere l'adattamento ai cambiamenti climatici, la prevenzione dei rischi di catastrofe e la resilienza, prendendo in considerazione approcci ecosistemici"/>
              <w:listItem w:displayText="RSO4.6. Rafforzare il ruolo della cultura e del turismo sostenibile nello sviluppo economico, nell'inclusione sociale e nell'innovazione sociale" w:value="RSO4.6. Rafforzare il ruolo della cultura e del turismo sostenibile nello sviluppo economico, nell'inclusione sociale e nell'innovazione sociale"/>
            </w:dropDownList>
          </w:sdtPr>
          <w:sdtContent>
            <w:tc>
              <w:tcPr>
                <w:tcW w:w="3415" w:type="pct"/>
                <w:vAlign w:val="center"/>
              </w:tcPr>
              <w:p w14:paraId="5B13E283" w14:textId="77777777" w:rsidR="00457198" w:rsidRPr="002C2181" w:rsidRDefault="00457198">
                <w:pPr>
                  <w:spacing w:after="100"/>
                  <w:rPr>
                    <w:rFonts w:ascii="Calibri" w:eastAsia="Times New Roman" w:hAnsi="Calibri" w:cs="Calibri"/>
                    <w:bCs/>
                    <w:color w:val="000000" w:themeColor="text1"/>
                    <w:lang w:eastAsia="it-IT"/>
                  </w:rPr>
                </w:pPr>
                <w:r w:rsidRPr="002C2181">
                  <w:rPr>
                    <w:rStyle w:val="Testosegnaposto"/>
                    <w:rFonts w:ascii="Calibri" w:hAnsi="Calibri" w:cs="Calibri"/>
                  </w:rPr>
                  <w:t>Scegliere un elemento.</w:t>
                </w:r>
              </w:p>
            </w:tc>
          </w:sdtContent>
        </w:sdt>
      </w:tr>
      <w:tr w:rsidR="00457198" w:rsidRPr="002C2181" w14:paraId="717FA8AA" w14:textId="77777777">
        <w:tc>
          <w:tcPr>
            <w:tcW w:w="1585" w:type="pct"/>
            <w:shd w:val="clear" w:color="auto" w:fill="DAE9F7" w:themeFill="text2" w:themeFillTint="1A"/>
            <w:vAlign w:val="center"/>
          </w:tcPr>
          <w:p w14:paraId="1B2BBA6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Azione</w:t>
            </w:r>
          </w:p>
        </w:tc>
        <w:sdt>
          <w:sdtPr>
            <w:rPr>
              <w:rFonts w:ascii="Calibri" w:eastAsia="Times New Roman" w:hAnsi="Calibri" w:cs="Calibri"/>
              <w:bCs/>
              <w:lang w:eastAsia="it-IT"/>
            </w:rPr>
            <w:id w:val="-1833820376"/>
            <w:placeholder>
              <w:docPart w:val="B643FA66AAB94F9DB09D0694AE6D7052"/>
            </w:placeholder>
            <w:showingPlcHdr/>
            <w:dropDownList>
              <w:listItem w:value="Scegliere un elemento."/>
              <w:listItem w:displayText="1.2.1 - Creazione di una infrastruttura digitale comune per la gestione automatizzata di servizi di e-booking, biglietteria elettronica e di profilazione dell’utenza" w:value="1.2.1 - Creazione di una infrastruttura digitale comune per la gestione automatizzata di servizi di e-booking, biglietteria elettronica e di profilazione dell’utenza"/>
              <w:listItem w:displayText="1.3.1 - Promuovere la nascita, la crescita, e il posizionamento competitivo delle imprese nei settori culturali e creativi" w:value="1.3.1 - Promuovere la nascita, la crescita, e il posizionamento competitivo delle imprese nei settori culturali e creativi"/>
              <w:listItem w:displayText="2.1.1 - Realizzazione di interventi strutturali e impiantistici per l’efficientamento energetico dei luoghi della cultura statali e della Regione Siciliana" w:value="2.1.1 - Realizzazione di interventi strutturali e impiantistici per l’efficientamento energetico dei luoghi della cultura statali e della Regione Siciliana"/>
              <w:listItem w:displayText="2.1.2 - Cantieri pilota - Interventi per la riqualificazione energetica di complessi monumentali di particolare rilevanza storico-artistica" w:value="2.1.2 - Cantieri pilota - Interventi per la riqualificazione energetica di complessi monumentali di particolare rilevanza storico-artistica"/>
              <w:listItem w:displayText="2.4.1 - Realizzazione di interventi di prevenzione e messa in sicurezza dal rischio sismico dei luoghi della cultura" w:value="2.4.1 - Realizzazione di interventi di prevenzione e messa in sicurezza dal rischio sismico dei luoghi della cultura"/>
              <w:listItem w:displayText="2.4.2 - Interventi per prevenire la perdita di beni del patrimonio culturale coinvolti in eventi calamitosi e per la gestione sostenibile dei processi di recupero del patrimonio edilizio storico" w:value="2.4.2 - Interventi per prevenire la perdita di beni del patrimonio culturale coinvolti in eventi calamitosi e per la gestione sostenibile dei processi di recupero del patrimonio edilizio storico"/>
              <w:listItem w:displayText="2.4.3 - Cantieri pilota - Interventi per la prevenzione e messa in sicurezza dai rischi naturali di complessi monumentali di particolare rilevanza storico-artistica" w:value="2.4.3 - Cantieri pilota - Interventi per la prevenzione e messa in sicurezza dai rischi naturali di complessi monumentali di particolare rilevanza storico-artistica"/>
              <w:listItem w:displayText="4.6.1 - Interventi di rivitalizzazione e rifunzionalizzazione dei luoghi della cultura statali e della Regione Siciliana per l’ampliamento della partecipazione culturale" w:value="4.6.1 - Interventi di rivitalizzazione e rifunzionalizzazione dei luoghi della cultura statali e della Regione Siciliana per l’ampliamento della partecipazione culturale"/>
              <w:listItem w:displayText="4.6.2 - Progetti locali per la partecipazione culturale e la promozione della creatività contemporanea" w:value="4.6.2 - Progetti locali per la partecipazione culturale e la promozione della creatività contemporanea"/>
              <w:listItem w:displayText="4.6.3 - Accompagnamento e capacitazione dei soggetti istituzionali pubblici e privati nella realizzazione di modelli di governance partecipativa e di collaborazione partenariale" w:value="4.6.3 - Accompagnamento e capacitazione dei soggetti istituzionali pubblici e privati nella realizzazione di modelli di governance partecipativa e di collaborazione partenariale"/>
            </w:dropDownList>
          </w:sdtPr>
          <w:sdtContent>
            <w:tc>
              <w:tcPr>
                <w:tcW w:w="3415" w:type="pct"/>
                <w:shd w:val="clear" w:color="auto" w:fill="F2F2F2" w:themeFill="background1" w:themeFillShade="F2"/>
                <w:vAlign w:val="center"/>
              </w:tcPr>
              <w:p w14:paraId="779A3211"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56901E42" w14:textId="77777777">
        <w:tc>
          <w:tcPr>
            <w:tcW w:w="1585" w:type="pct"/>
            <w:shd w:val="clear" w:color="auto" w:fill="DAE9F7" w:themeFill="text2" w:themeFillTint="1A"/>
            <w:vAlign w:val="center"/>
          </w:tcPr>
          <w:p w14:paraId="49767094"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operazione</w:t>
            </w:r>
          </w:p>
        </w:tc>
        <w:sdt>
          <w:sdtPr>
            <w:rPr>
              <w:rFonts w:ascii="Calibri" w:eastAsia="Times New Roman" w:hAnsi="Calibri" w:cs="Calibri"/>
              <w:bCs/>
              <w:lang w:eastAsia="it-IT"/>
            </w:rPr>
            <w:id w:val="669147927"/>
            <w:placeholder>
              <w:docPart w:val="B643FA66AAB94F9DB09D0694AE6D7052"/>
            </w:placeholder>
            <w:showingPlcHdr/>
            <w:dropDownList>
              <w:listItem w:value="Scegliere un elemento."/>
              <w:listItem w:displayText="Acquisizione di beni e servizi" w:value="Acquisizione di beni e servizi"/>
              <w:listItem w:displayText="Opere Pubbliche" w:value="Opere Pubbliche"/>
              <w:listItem w:displayText="Affidamento Enti house" w:value="Affidamento Enti house"/>
              <w:listItem w:displayText="Incarico a personale" w:value="Incarico a personale"/>
            </w:dropDownList>
          </w:sdtPr>
          <w:sdtContent>
            <w:tc>
              <w:tcPr>
                <w:tcW w:w="3415" w:type="pct"/>
                <w:shd w:val="clear" w:color="auto" w:fill="F2F2F2" w:themeFill="background1" w:themeFillShade="F2"/>
                <w:vAlign w:val="center"/>
              </w:tcPr>
              <w:p w14:paraId="5FC9AA1E"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1CAB22D3" w14:textId="77777777">
        <w:tc>
          <w:tcPr>
            <w:tcW w:w="1585" w:type="pct"/>
            <w:shd w:val="clear" w:color="auto" w:fill="DAE9F7" w:themeFill="text2" w:themeFillTint="1A"/>
            <w:vAlign w:val="center"/>
          </w:tcPr>
          <w:p w14:paraId="71E5B04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Beneficiario</w:t>
            </w:r>
          </w:p>
        </w:tc>
        <w:tc>
          <w:tcPr>
            <w:tcW w:w="3415" w:type="pct"/>
            <w:shd w:val="clear" w:color="auto" w:fill="F2F2F2" w:themeFill="background1" w:themeFillShade="F2"/>
            <w:vAlign w:val="center"/>
          </w:tcPr>
          <w:p w14:paraId="13A78522" w14:textId="77777777" w:rsidR="00457198" w:rsidRPr="002C2181" w:rsidRDefault="00457198">
            <w:pPr>
              <w:spacing w:after="100"/>
              <w:rPr>
                <w:rFonts w:ascii="Calibri" w:eastAsia="Times New Roman" w:hAnsi="Calibri" w:cs="Calibri"/>
                <w:bCs/>
                <w:lang w:eastAsia="it-IT"/>
              </w:rPr>
            </w:pPr>
          </w:p>
        </w:tc>
      </w:tr>
      <w:tr w:rsidR="00457198" w:rsidRPr="002C2181" w14:paraId="4E9F7C09" w14:textId="77777777">
        <w:tc>
          <w:tcPr>
            <w:tcW w:w="1585" w:type="pct"/>
            <w:shd w:val="clear" w:color="auto" w:fill="DAE9F7" w:themeFill="text2" w:themeFillTint="1A"/>
            <w:vAlign w:val="center"/>
          </w:tcPr>
          <w:p w14:paraId="6C63B857"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Titolo intervento</w:t>
            </w:r>
          </w:p>
        </w:tc>
        <w:tc>
          <w:tcPr>
            <w:tcW w:w="3415" w:type="pct"/>
            <w:shd w:val="clear" w:color="auto" w:fill="F2F2F2" w:themeFill="background1" w:themeFillShade="F2"/>
            <w:vAlign w:val="center"/>
          </w:tcPr>
          <w:p w14:paraId="48A3CA94" w14:textId="77777777" w:rsidR="00457198" w:rsidRPr="002C2181" w:rsidRDefault="00457198">
            <w:pPr>
              <w:spacing w:after="100"/>
              <w:rPr>
                <w:rFonts w:ascii="Calibri" w:eastAsia="Times New Roman" w:hAnsi="Calibri" w:cs="Calibri"/>
                <w:b/>
                <w:bCs/>
                <w:lang w:eastAsia="it-IT"/>
              </w:rPr>
            </w:pPr>
          </w:p>
        </w:tc>
      </w:tr>
      <w:tr w:rsidR="00457198" w:rsidRPr="002C2181" w14:paraId="63E17582" w14:textId="77777777">
        <w:tc>
          <w:tcPr>
            <w:tcW w:w="1585" w:type="pct"/>
            <w:shd w:val="clear" w:color="auto" w:fill="DAE9F7" w:themeFill="text2" w:themeFillTint="1A"/>
            <w:vAlign w:val="center"/>
          </w:tcPr>
          <w:p w14:paraId="5766512A"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Tipologia flusso finanziario</w:t>
            </w:r>
          </w:p>
        </w:tc>
        <w:sdt>
          <w:sdtPr>
            <w:rPr>
              <w:rFonts w:ascii="Calibri" w:eastAsia="Times New Roman" w:hAnsi="Calibri" w:cs="Calibri"/>
              <w:b/>
              <w:bCs/>
              <w:lang w:eastAsia="it-IT"/>
            </w:rPr>
            <w:id w:val="1861154744"/>
            <w:placeholder>
              <w:docPart w:val="B643FA66AAB94F9DB09D0694AE6D7052"/>
            </w:placeholder>
            <w:showingPlcHdr/>
            <w:dropDownList>
              <w:listItem w:value="Scegliere un elemento."/>
              <w:listItem w:displayText="Domanda di rimborso intermedia" w:value="Domanda di rimborso intermedia"/>
              <w:listItem w:displayText="Richiesta saldo" w:value="Richiesta saldo"/>
            </w:dropDownList>
          </w:sdtPr>
          <w:sdtContent>
            <w:tc>
              <w:tcPr>
                <w:tcW w:w="3415" w:type="pct"/>
                <w:shd w:val="clear" w:color="auto" w:fill="F2F2F2" w:themeFill="background1" w:themeFillShade="F2"/>
                <w:vAlign w:val="center"/>
              </w:tcPr>
              <w:p w14:paraId="0B44A7AE" w14:textId="77777777" w:rsidR="00457198" w:rsidRPr="002C2181" w:rsidRDefault="00457198">
                <w:pPr>
                  <w:spacing w:after="100"/>
                  <w:rPr>
                    <w:rFonts w:ascii="Calibri" w:eastAsia="Times New Roman" w:hAnsi="Calibri" w:cs="Calibri"/>
                    <w:b/>
                    <w:bCs/>
                    <w:lang w:eastAsia="it-IT"/>
                  </w:rPr>
                </w:pPr>
                <w:r w:rsidRPr="002C2181">
                  <w:rPr>
                    <w:rStyle w:val="Testosegnaposto"/>
                    <w:rFonts w:ascii="Calibri" w:hAnsi="Calibri" w:cs="Calibri"/>
                  </w:rPr>
                  <w:t>Scegliere un elemento.</w:t>
                </w:r>
              </w:p>
            </w:tc>
          </w:sdtContent>
        </w:sdt>
      </w:tr>
      <w:tr w:rsidR="00457198" w:rsidRPr="002C2181" w14:paraId="06A9EE62" w14:textId="77777777">
        <w:tc>
          <w:tcPr>
            <w:tcW w:w="1585" w:type="pct"/>
            <w:shd w:val="clear" w:color="auto" w:fill="DAE9F7" w:themeFill="text2" w:themeFillTint="1A"/>
            <w:vAlign w:val="center"/>
          </w:tcPr>
          <w:p w14:paraId="5B65D803"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CUP</w:t>
            </w:r>
          </w:p>
        </w:tc>
        <w:tc>
          <w:tcPr>
            <w:tcW w:w="3415" w:type="pct"/>
            <w:shd w:val="clear" w:color="auto" w:fill="F2F2F2" w:themeFill="background1" w:themeFillShade="F2"/>
            <w:vAlign w:val="center"/>
          </w:tcPr>
          <w:p w14:paraId="6D1CD87C" w14:textId="77777777" w:rsidR="00457198" w:rsidRPr="002C2181" w:rsidRDefault="00457198">
            <w:pPr>
              <w:spacing w:after="100"/>
              <w:rPr>
                <w:rFonts w:ascii="Calibri" w:eastAsia="Times New Roman" w:hAnsi="Calibri" w:cs="Calibri"/>
                <w:bCs/>
                <w:lang w:eastAsia="it-IT"/>
              </w:rPr>
            </w:pPr>
          </w:p>
        </w:tc>
      </w:tr>
      <w:tr w:rsidR="00457198" w:rsidRPr="002C2181" w14:paraId="5D0ED433" w14:textId="77777777">
        <w:tc>
          <w:tcPr>
            <w:tcW w:w="1585" w:type="pct"/>
            <w:shd w:val="clear" w:color="auto" w:fill="DAE9F7" w:themeFill="text2" w:themeFillTint="1A"/>
            <w:vAlign w:val="center"/>
          </w:tcPr>
          <w:p w14:paraId="402AD748"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R</w:t>
            </w:r>
            <w:r>
              <w:rPr>
                <w:rFonts w:ascii="Calibri" w:eastAsia="Times New Roman" w:hAnsi="Calibri" w:cs="Calibri"/>
                <w:b/>
                <w:bCs/>
                <w:lang w:eastAsia="it-IT"/>
              </w:rPr>
              <w:t xml:space="preserve">esponsabile </w:t>
            </w:r>
            <w:r w:rsidRPr="002C2181">
              <w:rPr>
                <w:rFonts w:ascii="Calibri" w:eastAsia="Times New Roman" w:hAnsi="Calibri" w:cs="Calibri"/>
                <w:b/>
                <w:bCs/>
                <w:lang w:eastAsia="it-IT"/>
              </w:rPr>
              <w:t>U</w:t>
            </w:r>
            <w:r>
              <w:rPr>
                <w:rFonts w:ascii="Calibri" w:eastAsia="Times New Roman" w:hAnsi="Calibri" w:cs="Calibri"/>
                <w:b/>
                <w:bCs/>
                <w:lang w:eastAsia="it-IT"/>
              </w:rPr>
              <w:t xml:space="preserve">nico del </w:t>
            </w:r>
            <w:r w:rsidRPr="002C2181">
              <w:rPr>
                <w:rFonts w:ascii="Calibri" w:eastAsia="Times New Roman" w:hAnsi="Calibri" w:cs="Calibri"/>
                <w:b/>
                <w:bCs/>
                <w:lang w:eastAsia="it-IT"/>
              </w:rPr>
              <w:t>P</w:t>
            </w:r>
            <w:r>
              <w:rPr>
                <w:rFonts w:ascii="Calibri" w:eastAsia="Times New Roman" w:hAnsi="Calibri" w:cs="Calibri"/>
                <w:b/>
                <w:bCs/>
                <w:lang w:eastAsia="it-IT"/>
              </w:rPr>
              <w:t>rogetto</w:t>
            </w:r>
          </w:p>
        </w:tc>
        <w:tc>
          <w:tcPr>
            <w:tcW w:w="3415" w:type="pct"/>
            <w:shd w:val="clear" w:color="auto" w:fill="F2F2F2" w:themeFill="background1" w:themeFillShade="F2"/>
            <w:vAlign w:val="center"/>
          </w:tcPr>
          <w:p w14:paraId="4691A90B" w14:textId="77777777" w:rsidR="00457198" w:rsidRPr="002C2181" w:rsidRDefault="00457198">
            <w:pPr>
              <w:spacing w:after="100"/>
              <w:rPr>
                <w:rFonts w:ascii="Calibri" w:eastAsia="Times New Roman" w:hAnsi="Calibri" w:cs="Calibri"/>
                <w:bCs/>
                <w:lang w:eastAsia="it-IT"/>
              </w:rPr>
            </w:pPr>
          </w:p>
        </w:tc>
      </w:tr>
      <w:tr w:rsidR="00457198" w:rsidRPr="002C2181" w14:paraId="127356C5" w14:textId="77777777">
        <w:tc>
          <w:tcPr>
            <w:tcW w:w="1585" w:type="pct"/>
            <w:shd w:val="clear" w:color="auto" w:fill="DAE9F7" w:themeFill="text2" w:themeFillTint="1A"/>
            <w:vAlign w:val="center"/>
          </w:tcPr>
          <w:p w14:paraId="1CEF9420" w14:textId="77777777" w:rsidR="00457198" w:rsidRPr="002C2181" w:rsidRDefault="00457198">
            <w:pPr>
              <w:spacing w:after="100"/>
              <w:rPr>
                <w:rFonts w:ascii="Calibri" w:eastAsia="Times New Roman" w:hAnsi="Calibri" w:cs="Calibri"/>
                <w:b/>
                <w:bCs/>
                <w:lang w:eastAsia="it-IT"/>
              </w:rPr>
            </w:pPr>
            <w:r w:rsidRPr="002C2181">
              <w:rPr>
                <w:rFonts w:ascii="Calibri" w:eastAsia="Times New Roman" w:hAnsi="Calibri" w:cs="Calibri"/>
                <w:b/>
                <w:bCs/>
                <w:lang w:eastAsia="it-IT"/>
              </w:rPr>
              <w:t>Contatti Tel/e-mail</w:t>
            </w:r>
          </w:p>
        </w:tc>
        <w:tc>
          <w:tcPr>
            <w:tcW w:w="3415" w:type="pct"/>
            <w:shd w:val="clear" w:color="auto" w:fill="F2F2F2" w:themeFill="background1" w:themeFillShade="F2"/>
            <w:vAlign w:val="center"/>
          </w:tcPr>
          <w:p w14:paraId="2E12632C" w14:textId="77777777" w:rsidR="00457198" w:rsidRPr="002C2181" w:rsidRDefault="00457198">
            <w:pPr>
              <w:spacing w:after="100"/>
              <w:rPr>
                <w:rFonts w:ascii="Calibri" w:eastAsia="Times New Roman" w:hAnsi="Calibri" w:cs="Calibri"/>
                <w:bCs/>
                <w:lang w:eastAsia="it-IT"/>
              </w:rPr>
            </w:pPr>
          </w:p>
        </w:tc>
      </w:tr>
    </w:tbl>
    <w:p w14:paraId="6DD4777D" w14:textId="77777777" w:rsidR="00457198" w:rsidRDefault="00457198" w:rsidP="00457198">
      <w:pPr>
        <w:pStyle w:val="titolo100"/>
        <w:spacing w:line="240" w:lineRule="auto"/>
        <w:jc w:val="left"/>
        <w:rPr>
          <w:rFonts w:ascii="Calibri" w:eastAsiaTheme="minorEastAsia" w:hAnsi="Calibri" w:cs="Arial"/>
          <w:i/>
          <w:iCs/>
          <w:smallCaps/>
          <w:color w:val="auto"/>
          <w:sz w:val="22"/>
          <w:szCs w:val="22"/>
          <w:lang w:eastAsia="en-US"/>
        </w:rPr>
      </w:pPr>
    </w:p>
    <w:p w14:paraId="0AF8F1E5" w14:textId="77777777" w:rsidR="00457198" w:rsidRPr="002C2181" w:rsidRDefault="00457198" w:rsidP="00457198">
      <w:pPr>
        <w:pStyle w:val="Titolo1"/>
        <w:numPr>
          <w:ilvl w:val="0"/>
          <w:numId w:val="1"/>
        </w:numPr>
        <w:rPr>
          <w:rFonts w:asciiTheme="minorHAnsi" w:hAnsiTheme="minorHAnsi"/>
          <w:b/>
          <w:bCs/>
          <w:sz w:val="28"/>
          <w:szCs w:val="28"/>
        </w:rPr>
      </w:pPr>
      <w:bookmarkStart w:id="4" w:name="_Toc209452387"/>
      <w:bookmarkEnd w:id="3"/>
      <w:r w:rsidRPr="002C2181">
        <w:rPr>
          <w:rFonts w:asciiTheme="minorHAnsi" w:hAnsiTheme="minorHAnsi"/>
          <w:b/>
          <w:bCs/>
          <w:sz w:val="28"/>
          <w:szCs w:val="28"/>
        </w:rPr>
        <w:t>Scheda di controllo</w:t>
      </w:r>
      <w:bookmarkEnd w:id="4"/>
    </w:p>
    <w:p w14:paraId="0B649EDC"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tbl>
      <w:tblPr>
        <w:tblStyle w:val="Grigliatabella"/>
        <w:tblW w:w="5412" w:type="pct"/>
        <w:tblInd w:w="-431" w:type="dxa"/>
        <w:tblLook w:val="04A0" w:firstRow="1" w:lastRow="0" w:firstColumn="1" w:lastColumn="0" w:noHBand="0" w:noVBand="1"/>
      </w:tblPr>
      <w:tblGrid>
        <w:gridCol w:w="4899"/>
        <w:gridCol w:w="10554"/>
      </w:tblGrid>
      <w:tr w:rsidR="00457198" w:rsidRPr="002C2181" w14:paraId="5D53F7E4" w14:textId="77777777">
        <w:tc>
          <w:tcPr>
            <w:tcW w:w="5000" w:type="pct"/>
            <w:gridSpan w:val="2"/>
            <w:shd w:val="clear" w:color="auto" w:fill="0070C0"/>
          </w:tcPr>
          <w:p w14:paraId="2E2F0808" w14:textId="77777777" w:rsidR="00457198" w:rsidRPr="002C2181" w:rsidRDefault="00457198">
            <w:pPr>
              <w:jc w:val="center"/>
              <w:rPr>
                <w:rFonts w:ascii="Calibri" w:hAnsi="Calibri" w:cs="Calibri"/>
              </w:rPr>
            </w:pPr>
            <w:r w:rsidRPr="002C2181">
              <w:rPr>
                <w:rFonts w:ascii="Calibri" w:hAnsi="Calibri" w:cs="Calibri"/>
                <w:b/>
                <w:bCs/>
                <w:color w:val="FFFFFF" w:themeColor="background1"/>
              </w:rPr>
              <w:t>Scheda di controllo</w:t>
            </w:r>
          </w:p>
        </w:tc>
      </w:tr>
      <w:tr w:rsidR="00457198" w:rsidRPr="002C2181" w14:paraId="77F863EB" w14:textId="77777777">
        <w:tc>
          <w:tcPr>
            <w:tcW w:w="1585" w:type="pct"/>
            <w:shd w:val="clear" w:color="auto" w:fill="DAE9F7" w:themeFill="text2" w:themeFillTint="1A"/>
          </w:tcPr>
          <w:p w14:paraId="7959CFA0"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Luogo delle verifiche</w:t>
            </w:r>
          </w:p>
        </w:tc>
        <w:tc>
          <w:tcPr>
            <w:tcW w:w="3415" w:type="pct"/>
          </w:tcPr>
          <w:p w14:paraId="057F1940" w14:textId="004ED636" w:rsidR="00457198" w:rsidRPr="002C2181" w:rsidRDefault="00457198">
            <w:pPr>
              <w:spacing w:after="100"/>
              <w:rPr>
                <w:rFonts w:ascii="Calibri" w:eastAsia="Times New Roman" w:hAnsi="Calibri" w:cs="Calibri"/>
                <w:bCs/>
                <w:color w:val="000000" w:themeColor="text1"/>
                <w:lang w:eastAsia="it-IT"/>
              </w:rPr>
            </w:pPr>
            <w:proofErr w:type="spellStart"/>
            <w:r w:rsidRPr="00E05DDC">
              <w:rPr>
                <w:rFonts w:ascii="Calibri" w:eastAsia="Times New Roman" w:hAnsi="Calibri" w:cs="Calibri"/>
                <w:bCs/>
                <w:color w:val="000000" w:themeColor="text1"/>
                <w:lang w:eastAsia="it-IT"/>
              </w:rPr>
              <w:t>MiC</w:t>
            </w:r>
            <w:proofErr w:type="spellEnd"/>
            <w:r w:rsidRPr="00E05DDC">
              <w:rPr>
                <w:rFonts w:ascii="Calibri" w:eastAsia="Times New Roman" w:hAnsi="Calibri" w:cs="Calibri"/>
                <w:bCs/>
                <w:color w:val="000000" w:themeColor="text1"/>
                <w:lang w:eastAsia="it-IT"/>
              </w:rPr>
              <w:t xml:space="preserve"> – Servizio V </w:t>
            </w:r>
          </w:p>
        </w:tc>
      </w:tr>
      <w:tr w:rsidR="00457198" w:rsidRPr="002C2181" w14:paraId="0FD5B555" w14:textId="77777777">
        <w:tc>
          <w:tcPr>
            <w:tcW w:w="1585" w:type="pct"/>
            <w:shd w:val="clear" w:color="auto" w:fill="DAE9F7" w:themeFill="text2" w:themeFillTint="1A"/>
          </w:tcPr>
          <w:p w14:paraId="0F1E2D01"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Unità Operativa incaricata</w:t>
            </w:r>
          </w:p>
        </w:tc>
        <w:tc>
          <w:tcPr>
            <w:tcW w:w="3415" w:type="pct"/>
          </w:tcPr>
          <w:p w14:paraId="13B131F1" w14:textId="77777777" w:rsidR="00457198" w:rsidRPr="002C2181" w:rsidRDefault="00457198">
            <w:pPr>
              <w:spacing w:after="100"/>
              <w:rPr>
                <w:rFonts w:ascii="Calibri" w:eastAsia="Times New Roman" w:hAnsi="Calibri" w:cs="Calibri"/>
                <w:bCs/>
                <w:color w:val="000000" w:themeColor="text1"/>
                <w:lang w:eastAsia="it-IT"/>
              </w:rPr>
            </w:pPr>
            <w:r w:rsidRPr="002C2181">
              <w:rPr>
                <w:rFonts w:ascii="Calibri" w:eastAsia="Times New Roman" w:hAnsi="Calibri" w:cs="Calibri"/>
                <w:bCs/>
                <w:color w:val="000000" w:themeColor="text1"/>
                <w:lang w:eastAsia="it-IT"/>
              </w:rPr>
              <w:t xml:space="preserve">UO </w:t>
            </w:r>
            <w:r>
              <w:rPr>
                <w:rFonts w:ascii="Calibri" w:eastAsia="Times New Roman" w:hAnsi="Calibri" w:cs="Calibri"/>
                <w:bCs/>
                <w:color w:val="000000" w:themeColor="text1"/>
                <w:lang w:eastAsia="it-IT"/>
              </w:rPr>
              <w:t>4</w:t>
            </w:r>
            <w:r w:rsidRPr="002C2181">
              <w:rPr>
                <w:rFonts w:ascii="Calibri" w:eastAsia="Times New Roman" w:hAnsi="Calibri" w:cs="Calibri"/>
                <w:bCs/>
                <w:color w:val="000000" w:themeColor="text1"/>
                <w:lang w:eastAsia="it-IT"/>
              </w:rPr>
              <w:t xml:space="preserve"> Controlli</w:t>
            </w:r>
          </w:p>
        </w:tc>
      </w:tr>
      <w:tr w:rsidR="00457198" w:rsidRPr="002C2181" w14:paraId="1E4938CD" w14:textId="77777777">
        <w:trPr>
          <w:trHeight w:val="120"/>
        </w:trPr>
        <w:tc>
          <w:tcPr>
            <w:tcW w:w="1585" w:type="pct"/>
            <w:shd w:val="clear" w:color="auto" w:fill="DAE9F7" w:themeFill="text2" w:themeFillTint="1A"/>
          </w:tcPr>
          <w:p w14:paraId="149A3BFF"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Responsabile del controllo</w:t>
            </w:r>
          </w:p>
        </w:tc>
        <w:tc>
          <w:tcPr>
            <w:tcW w:w="3415" w:type="pct"/>
          </w:tcPr>
          <w:p w14:paraId="7BFC6F5D" w14:textId="77777777" w:rsidR="00457198" w:rsidRPr="002C2181" w:rsidRDefault="00457198">
            <w:pPr>
              <w:spacing w:after="100"/>
              <w:rPr>
                <w:rFonts w:ascii="Calibri" w:eastAsia="Times New Roman" w:hAnsi="Calibri" w:cs="Calibri"/>
                <w:bCs/>
                <w:color w:val="000000" w:themeColor="text1"/>
                <w:lang w:eastAsia="it-IT"/>
              </w:rPr>
            </w:pPr>
            <w:proofErr w:type="spellStart"/>
            <w:r>
              <w:rPr>
                <w:rFonts w:ascii="Calibri" w:eastAsia="Times New Roman" w:hAnsi="Calibri" w:cs="Calibri"/>
                <w:bCs/>
                <w:color w:val="000000" w:themeColor="text1"/>
                <w:lang w:eastAsia="it-IT"/>
              </w:rPr>
              <w:t>xxxxxx</w:t>
            </w:r>
            <w:proofErr w:type="spellEnd"/>
          </w:p>
        </w:tc>
      </w:tr>
      <w:tr w:rsidR="00457198" w:rsidRPr="002C2181" w14:paraId="6A340101" w14:textId="77777777">
        <w:trPr>
          <w:trHeight w:val="120"/>
        </w:trPr>
        <w:tc>
          <w:tcPr>
            <w:tcW w:w="1585" w:type="pct"/>
            <w:shd w:val="clear" w:color="auto" w:fill="DAE9F7" w:themeFill="text2" w:themeFillTint="1A"/>
          </w:tcPr>
          <w:p w14:paraId="7A14C73E"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Esecutore del controllo</w:t>
            </w:r>
          </w:p>
        </w:tc>
        <w:sdt>
          <w:sdtPr>
            <w:rPr>
              <w:rFonts w:ascii="Calibri" w:eastAsia="Times New Roman" w:hAnsi="Calibri" w:cs="Calibri"/>
              <w:bCs/>
              <w:lang w:eastAsia="it-IT"/>
            </w:rPr>
            <w:alias w:val="Controllore"/>
            <w:tag w:val="Controllore"/>
            <w:id w:val="1184861131"/>
            <w:placeholder>
              <w:docPart w:val="9B3D822A1BEB48C7B3660102B68D70AE"/>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Content>
            <w:tc>
              <w:tcPr>
                <w:tcW w:w="3415" w:type="pct"/>
                <w:shd w:val="clear" w:color="auto" w:fill="F2F2F2" w:themeFill="background1" w:themeFillShade="F2"/>
              </w:tcPr>
              <w:p w14:paraId="0A2C8D43"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Scegliere un elemento.</w:t>
                </w:r>
              </w:p>
            </w:tc>
          </w:sdtContent>
        </w:sdt>
      </w:tr>
      <w:tr w:rsidR="00457198" w:rsidRPr="002C2181" w14:paraId="7CD1F141" w14:textId="77777777">
        <w:trPr>
          <w:trHeight w:val="120"/>
        </w:trPr>
        <w:tc>
          <w:tcPr>
            <w:tcW w:w="1585" w:type="pct"/>
            <w:shd w:val="clear" w:color="auto" w:fill="DAE9F7" w:themeFill="text2" w:themeFillTint="1A"/>
          </w:tcPr>
          <w:p w14:paraId="68177002" w14:textId="77777777" w:rsidR="00457198" w:rsidRPr="002C2181" w:rsidRDefault="00457198">
            <w:pPr>
              <w:rPr>
                <w:rFonts w:ascii="Calibri" w:eastAsia="Times New Roman" w:hAnsi="Calibri" w:cs="Calibri"/>
                <w:b/>
                <w:bCs/>
                <w:lang w:eastAsia="it-IT"/>
              </w:rPr>
            </w:pPr>
            <w:r w:rsidRPr="002C2181">
              <w:rPr>
                <w:rFonts w:ascii="Calibri" w:eastAsia="Times New Roman" w:hAnsi="Calibri" w:cs="Calibri"/>
                <w:b/>
                <w:bCs/>
                <w:lang w:eastAsia="it-IT"/>
              </w:rPr>
              <w:t>Data di avvio della verifica</w:t>
            </w:r>
          </w:p>
        </w:tc>
        <w:sdt>
          <w:sdtPr>
            <w:rPr>
              <w:rFonts w:ascii="Calibri" w:eastAsia="Times New Roman" w:hAnsi="Calibri" w:cs="Calibri"/>
              <w:bCs/>
              <w:lang w:eastAsia="it-IT"/>
            </w:rPr>
            <w:id w:val="219643285"/>
            <w:placeholder>
              <w:docPart w:val="429DEB9625694644A1594CB57833F7B9"/>
            </w:placeholder>
            <w:showingPlcHdr/>
            <w:date>
              <w:dateFormat w:val="dd/MM/yyyy"/>
              <w:lid w:val="it-IT"/>
              <w:storeMappedDataAs w:val="dateTime"/>
              <w:calendar w:val="gregorian"/>
            </w:date>
          </w:sdtPr>
          <w:sdtContent>
            <w:tc>
              <w:tcPr>
                <w:tcW w:w="3415" w:type="pct"/>
                <w:shd w:val="clear" w:color="auto" w:fill="F2F2F2" w:themeFill="background1" w:themeFillShade="F2"/>
              </w:tcPr>
              <w:p w14:paraId="6630E51A" w14:textId="77777777" w:rsidR="00457198" w:rsidRPr="002C2181" w:rsidRDefault="00457198">
                <w:pPr>
                  <w:spacing w:after="100"/>
                  <w:rPr>
                    <w:rFonts w:ascii="Calibri" w:eastAsia="Times New Roman" w:hAnsi="Calibri" w:cs="Calibri"/>
                    <w:bCs/>
                    <w:lang w:eastAsia="it-IT"/>
                  </w:rPr>
                </w:pPr>
                <w:r w:rsidRPr="002C2181">
                  <w:rPr>
                    <w:rStyle w:val="Testosegnaposto"/>
                    <w:rFonts w:ascii="Calibri" w:hAnsi="Calibri" w:cs="Calibri"/>
                  </w:rPr>
                  <w:t>Fare clic qui per immettere una data.</w:t>
                </w:r>
              </w:p>
            </w:tc>
          </w:sdtContent>
        </w:sdt>
      </w:tr>
    </w:tbl>
    <w:p w14:paraId="1D215083" w14:textId="77777777" w:rsidR="00457198" w:rsidRPr="007E60E3" w:rsidRDefault="00457198" w:rsidP="00457198"/>
    <w:p w14:paraId="221A7BD9"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5" w:name="_Toc209452388"/>
      <w:r w:rsidRPr="002C2181">
        <w:rPr>
          <w:rFonts w:asciiTheme="minorHAnsi" w:hAnsiTheme="minorHAnsi"/>
          <w:b/>
          <w:bCs/>
          <w:sz w:val="28"/>
          <w:szCs w:val="28"/>
        </w:rPr>
        <w:lastRenderedPageBreak/>
        <w:t>Dati finanziari</w:t>
      </w:r>
      <w:bookmarkEnd w:id="5"/>
    </w:p>
    <w:p w14:paraId="6D0DE788"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497832FC" w14:textId="3FD7CDFB" w:rsidR="00457198" w:rsidRDefault="00FB69AB" w:rsidP="00457198">
      <w:pPr>
        <w:pStyle w:val="titolo100"/>
        <w:spacing w:line="240" w:lineRule="auto"/>
        <w:jc w:val="left"/>
        <w:rPr>
          <w:rFonts w:ascii="Calibri" w:eastAsiaTheme="minorEastAsia" w:hAnsi="Calibri" w:cs="Arial"/>
          <w:smallCaps/>
          <w:color w:val="auto"/>
          <w:sz w:val="22"/>
          <w:szCs w:val="22"/>
          <w:lang w:eastAsia="en-US"/>
        </w:rPr>
      </w:pPr>
      <w:r>
        <w:rPr>
          <w:rFonts w:ascii="Calibri" w:eastAsiaTheme="minorEastAsia" w:hAnsi="Calibri" w:cs="Arial"/>
          <w:smallCaps/>
          <w:color w:val="auto"/>
          <w:sz w:val="22"/>
          <w:szCs w:val="22"/>
          <w:lang w:eastAsia="en-US"/>
        </w:rPr>
        <w:t xml:space="preserve">Tabella da compilare </w:t>
      </w:r>
      <w:r w:rsidR="005F0F2A">
        <w:rPr>
          <w:rFonts w:ascii="Calibri" w:eastAsiaTheme="minorEastAsia" w:hAnsi="Calibri" w:cs="Arial"/>
          <w:smallCaps/>
          <w:color w:val="auto"/>
          <w:sz w:val="22"/>
          <w:szCs w:val="22"/>
          <w:lang w:eastAsia="en-US"/>
        </w:rPr>
        <w:t xml:space="preserve">in attesa dei dati </w:t>
      </w:r>
      <w:r w:rsidR="00457198">
        <w:rPr>
          <w:rFonts w:ascii="Calibri" w:eastAsiaTheme="minorEastAsia" w:hAnsi="Calibri" w:cs="Arial"/>
          <w:smallCaps/>
          <w:color w:val="auto"/>
          <w:sz w:val="22"/>
          <w:szCs w:val="22"/>
          <w:lang w:eastAsia="en-US"/>
        </w:rPr>
        <w:t>finanziari</w:t>
      </w:r>
      <w:r w:rsidR="004D537A">
        <w:rPr>
          <w:rFonts w:ascii="Calibri" w:eastAsiaTheme="minorEastAsia" w:hAnsi="Calibri" w:cs="Arial"/>
          <w:smallCaps/>
          <w:color w:val="auto"/>
          <w:sz w:val="22"/>
          <w:szCs w:val="22"/>
          <w:lang w:eastAsia="en-US"/>
        </w:rPr>
        <w:t xml:space="preserve"> </w:t>
      </w:r>
      <w:r>
        <w:rPr>
          <w:rFonts w:ascii="Calibri" w:eastAsiaTheme="minorEastAsia" w:hAnsi="Calibri" w:cs="Arial"/>
          <w:smallCaps/>
          <w:color w:val="auto"/>
          <w:sz w:val="22"/>
          <w:szCs w:val="22"/>
          <w:lang w:eastAsia="en-US"/>
        </w:rPr>
        <w:t xml:space="preserve">estratti </w:t>
      </w:r>
      <w:r w:rsidR="004D537A">
        <w:rPr>
          <w:rFonts w:ascii="Calibri" w:eastAsiaTheme="minorEastAsia" w:hAnsi="Calibri" w:cs="Arial"/>
          <w:smallCaps/>
          <w:color w:val="auto"/>
          <w:sz w:val="22"/>
          <w:szCs w:val="22"/>
          <w:lang w:eastAsia="en-US"/>
        </w:rPr>
        <w:t xml:space="preserve">dal sistema </w:t>
      </w:r>
      <w:proofErr w:type="spellStart"/>
      <w:r w:rsidR="004D537A">
        <w:rPr>
          <w:rFonts w:ascii="Calibri" w:eastAsiaTheme="minorEastAsia" w:hAnsi="Calibri" w:cs="Arial"/>
          <w:smallCaps/>
          <w:color w:val="auto"/>
          <w:sz w:val="22"/>
          <w:szCs w:val="22"/>
          <w:lang w:eastAsia="en-US"/>
        </w:rPr>
        <w:t>regis</w:t>
      </w:r>
      <w:proofErr w:type="spellEnd"/>
    </w:p>
    <w:p w14:paraId="7F908700" w14:textId="77777777" w:rsidR="005F0F2A" w:rsidRDefault="005F0F2A" w:rsidP="00457198">
      <w:pPr>
        <w:pStyle w:val="titolo100"/>
        <w:spacing w:line="240" w:lineRule="auto"/>
        <w:jc w:val="left"/>
        <w:rPr>
          <w:rFonts w:ascii="Calibri" w:eastAsiaTheme="minorEastAsia" w:hAnsi="Calibri" w:cs="Arial"/>
          <w:smallCaps/>
          <w:color w:val="auto"/>
          <w:sz w:val="22"/>
          <w:szCs w:val="22"/>
          <w:lang w:eastAsia="en-US"/>
        </w:rPr>
      </w:pPr>
    </w:p>
    <w:bookmarkStart w:id="6" w:name="_MON_1557128051"/>
    <w:bookmarkEnd w:id="6"/>
    <w:p w14:paraId="715482AC" w14:textId="3FA35FFB" w:rsidR="005F0F2A" w:rsidRPr="00430B80" w:rsidRDefault="008B19B3" w:rsidP="00457198">
      <w:pPr>
        <w:pStyle w:val="titolo100"/>
        <w:spacing w:line="240" w:lineRule="auto"/>
        <w:jc w:val="left"/>
        <w:rPr>
          <w:rFonts w:ascii="Calibri" w:eastAsiaTheme="minorEastAsia" w:hAnsi="Calibri" w:cs="Arial"/>
          <w:smallCaps/>
          <w:color w:val="auto"/>
          <w:sz w:val="22"/>
          <w:szCs w:val="22"/>
          <w:lang w:eastAsia="en-US"/>
        </w:rPr>
      </w:pPr>
      <w:r w:rsidRPr="005D58EA">
        <w:rPr>
          <w:rFonts w:cs="Arial"/>
          <w:bCs/>
          <w:noProof/>
          <w:sz w:val="20"/>
          <w:szCs w:val="20"/>
        </w:rPr>
        <w:object w:dxaOrig="22103" w:dyaOrig="3622" w14:anchorId="5225FCB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32.5pt;height:149pt" o:ole="">
            <v:imagedata r:id="rId10" o:title=""/>
          </v:shape>
          <o:OLEObject Type="Embed" ProgID="Excel.Sheet.12" ShapeID="_x0000_i1025" DrawAspect="Content" ObjectID="_1820131087" r:id="rId11"/>
        </w:object>
      </w:r>
    </w:p>
    <w:p w14:paraId="2348BAA6" w14:textId="77777777" w:rsidR="00457198" w:rsidRDefault="00457198" w:rsidP="00457198">
      <w:pPr>
        <w:pStyle w:val="titolo100"/>
        <w:spacing w:line="240" w:lineRule="auto"/>
        <w:rPr>
          <w:rFonts w:ascii="Calibri" w:eastAsiaTheme="minorEastAsia" w:hAnsi="Calibri" w:cs="Arial"/>
          <w:i/>
          <w:iCs/>
          <w:smallCaps/>
          <w:color w:val="auto"/>
          <w:sz w:val="22"/>
          <w:szCs w:val="22"/>
          <w:lang w:eastAsia="en-US"/>
        </w:rPr>
      </w:pPr>
    </w:p>
    <w:p w14:paraId="382D489F" w14:textId="77777777" w:rsidR="00457198" w:rsidRPr="002C2181" w:rsidRDefault="00457198" w:rsidP="00202E9D">
      <w:pPr>
        <w:pStyle w:val="Titolo1"/>
        <w:numPr>
          <w:ilvl w:val="0"/>
          <w:numId w:val="1"/>
        </w:numPr>
        <w:spacing w:after="0"/>
        <w:rPr>
          <w:rFonts w:asciiTheme="minorHAnsi" w:hAnsiTheme="minorHAnsi"/>
          <w:b/>
          <w:bCs/>
          <w:sz w:val="28"/>
          <w:szCs w:val="28"/>
        </w:rPr>
      </w:pPr>
      <w:bookmarkStart w:id="7" w:name="_Toc209452389"/>
      <w:r w:rsidRPr="002C2181">
        <w:rPr>
          <w:rFonts w:asciiTheme="minorHAnsi" w:hAnsiTheme="minorHAnsi"/>
          <w:b/>
          <w:bCs/>
          <w:sz w:val="28"/>
          <w:szCs w:val="28"/>
        </w:rPr>
        <w:t>Selezione, pianificazione e programmazione</w:t>
      </w:r>
      <w:bookmarkEnd w:id="7"/>
    </w:p>
    <w:tbl>
      <w:tblPr>
        <w:tblW w:w="5542" w:type="pct"/>
        <w:tblInd w:w="-431" w:type="dxa"/>
        <w:tblCellMar>
          <w:left w:w="70" w:type="dxa"/>
          <w:right w:w="70" w:type="dxa"/>
        </w:tblCellMar>
        <w:tblLook w:val="04A0" w:firstRow="1" w:lastRow="0" w:firstColumn="1" w:lastColumn="0" w:noHBand="0" w:noVBand="1"/>
      </w:tblPr>
      <w:tblGrid>
        <w:gridCol w:w="363"/>
        <w:gridCol w:w="4732"/>
        <w:gridCol w:w="2272"/>
        <w:gridCol w:w="3611"/>
        <w:gridCol w:w="3197"/>
        <w:gridCol w:w="551"/>
        <w:gridCol w:w="551"/>
        <w:gridCol w:w="548"/>
      </w:tblGrid>
      <w:tr w:rsidR="00457198" w:rsidRPr="0093692A" w14:paraId="66FBC42D" w14:textId="77777777" w:rsidTr="007D2FEB">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C47DF3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w:t>
            </w:r>
          </w:p>
        </w:tc>
        <w:tc>
          <w:tcPr>
            <w:tcW w:w="1495" w:type="pct"/>
            <w:tcBorders>
              <w:top w:val="single" w:sz="4" w:space="0" w:color="auto"/>
              <w:left w:val="nil"/>
              <w:bottom w:val="single" w:sz="4" w:space="0" w:color="auto"/>
              <w:right w:val="single" w:sz="4" w:space="0" w:color="auto"/>
            </w:tcBorders>
            <w:shd w:val="clear" w:color="auto" w:fill="5B9BD5"/>
            <w:vAlign w:val="center"/>
            <w:hideMark/>
          </w:tcPr>
          <w:p w14:paraId="2C4A361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auto" w:fill="5B9BD5"/>
            <w:vAlign w:val="center"/>
          </w:tcPr>
          <w:p w14:paraId="3608E6CB"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Pr>
                <w:rFonts w:ascii="Calibri Light" w:eastAsia="Times New Roman" w:hAnsi="Calibri Light" w:cs="Calibri Light"/>
                <w:b/>
                <w:bCs/>
                <w:color w:val="FFFFFF"/>
                <w:sz w:val="24"/>
                <w:szCs w:val="24"/>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E8AD191"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7E9656A7"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874099"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7C61835"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 xml:space="preserve">NO </w:t>
            </w:r>
          </w:p>
        </w:tc>
        <w:tc>
          <w:tcPr>
            <w:tcW w:w="173" w:type="pct"/>
            <w:tcBorders>
              <w:top w:val="single" w:sz="4" w:space="0" w:color="auto"/>
              <w:left w:val="nil"/>
              <w:bottom w:val="single" w:sz="4" w:space="0" w:color="auto"/>
              <w:right w:val="single" w:sz="4" w:space="0" w:color="auto"/>
            </w:tcBorders>
            <w:shd w:val="clear" w:color="auto" w:fill="FFC000"/>
            <w:noWrap/>
            <w:vAlign w:val="center"/>
            <w:hideMark/>
          </w:tcPr>
          <w:p w14:paraId="759B6EEF" w14:textId="77777777" w:rsidR="00457198" w:rsidRPr="0093692A" w:rsidRDefault="00457198">
            <w:pPr>
              <w:spacing w:after="0"/>
              <w:jc w:val="center"/>
              <w:rPr>
                <w:rFonts w:ascii="Calibri Light" w:eastAsia="Times New Roman" w:hAnsi="Calibri Light" w:cs="Calibri Light"/>
                <w:b/>
                <w:bCs/>
                <w:color w:val="FFFFFF"/>
                <w:sz w:val="24"/>
                <w:szCs w:val="24"/>
                <w:lang w:eastAsia="it-IT"/>
              </w:rPr>
            </w:pPr>
            <w:r w:rsidRPr="0093692A">
              <w:rPr>
                <w:rFonts w:ascii="Calibri Light" w:eastAsia="Times New Roman" w:hAnsi="Calibri Light" w:cs="Calibri Light"/>
                <w:b/>
                <w:bCs/>
                <w:color w:val="FFFFFF"/>
                <w:sz w:val="24"/>
                <w:szCs w:val="24"/>
                <w:lang w:eastAsia="it-IT"/>
              </w:rPr>
              <w:t>N.A.</w:t>
            </w:r>
          </w:p>
        </w:tc>
      </w:tr>
      <w:tr w:rsidR="00457198" w:rsidRPr="0093692A" w14:paraId="1C8436FA" w14:textId="77777777" w:rsidTr="007D2FEB">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63A1EE34"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hideMark/>
          </w:tcPr>
          <w:p w14:paraId="563C2465" w14:textId="77777777" w:rsidR="00457198" w:rsidRPr="0093692A" w:rsidRDefault="00457198" w:rsidP="00CB15FF">
            <w:pPr>
              <w:spacing w:after="0"/>
              <w:jc w:val="both"/>
              <w:rPr>
                <w:rFonts w:ascii="Calibri" w:eastAsia="Times New Roman" w:hAnsi="Calibri" w:cs="Calibri"/>
                <w:lang w:eastAsia="it-IT"/>
              </w:rPr>
            </w:pPr>
            <w:r w:rsidRPr="00C9595D">
              <w:rPr>
                <w:rFonts w:ascii="Calibri" w:eastAsia="Times New Roman" w:hAnsi="Calibri" w:cs="Calibri"/>
                <w:lang w:eastAsia="it-IT"/>
              </w:rPr>
              <w:t>È stato accertato che l'operazione sottoposta a verifica rientr</w:t>
            </w:r>
            <w:r>
              <w:rPr>
                <w:rFonts w:ascii="Calibri" w:eastAsia="Times New Roman" w:hAnsi="Calibri" w:cs="Calibri"/>
                <w:lang w:eastAsia="it-IT"/>
              </w:rPr>
              <w:t>i</w:t>
            </w:r>
            <w:r w:rsidRPr="00C9595D">
              <w:rPr>
                <w:rFonts w:ascii="Calibri" w:eastAsia="Times New Roman" w:hAnsi="Calibri" w:cs="Calibri"/>
                <w:lang w:eastAsia="it-IT"/>
              </w:rPr>
              <w:t xml:space="preserve"> nell'ambito di applicazione del Fondo interessato e risult</w:t>
            </w:r>
            <w:r>
              <w:rPr>
                <w:rFonts w:ascii="Calibri" w:eastAsia="Times New Roman" w:hAnsi="Calibri" w:cs="Calibri"/>
                <w:lang w:eastAsia="it-IT"/>
              </w:rPr>
              <w:t>i</w:t>
            </w:r>
            <w:r w:rsidRPr="00C9595D">
              <w:rPr>
                <w:rFonts w:ascii="Calibri" w:eastAsia="Times New Roman" w:hAnsi="Calibri" w:cs="Calibri"/>
                <w:lang w:eastAsia="it-IT"/>
              </w:rPr>
              <w:t xml:space="preserve"> coerente con il PN e i Criteri di selezione approvati dal Comitato di Sorveglianza?</w:t>
            </w:r>
          </w:p>
        </w:tc>
        <w:tc>
          <w:tcPr>
            <w:tcW w:w="718" w:type="pct"/>
            <w:tcBorders>
              <w:top w:val="single" w:sz="4" w:space="0" w:color="auto"/>
              <w:left w:val="nil"/>
              <w:bottom w:val="single" w:sz="4" w:space="0" w:color="auto"/>
              <w:right w:val="single" w:sz="4" w:space="0" w:color="auto"/>
            </w:tcBorders>
            <w:vAlign w:val="center"/>
          </w:tcPr>
          <w:p w14:paraId="5C4D18EC" w14:textId="77777777" w:rsidR="00457198" w:rsidRPr="0093692A" w:rsidRDefault="00457198">
            <w:pPr>
              <w:spacing w:after="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hideMark/>
          </w:tcPr>
          <w:p w14:paraId="14C1F499" w14:textId="7A14340C" w:rsidR="00457198" w:rsidRPr="0093692A" w:rsidRDefault="00457198">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hideMark/>
          </w:tcPr>
          <w:p w14:paraId="6FD14368" w14:textId="741DB69E" w:rsidR="00457198" w:rsidRPr="0093692A" w:rsidRDefault="00457198">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4A13E4F7" w14:textId="57EB43DE"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037537315"/>
                <w14:checkbox>
                  <w14:checked w14:val="0"/>
                  <w14:checkedState w14:val="2612" w14:font="MS Gothic"/>
                  <w14:uncheckedState w14:val="2610" w14:font="MS Gothic"/>
                </w14:checkbox>
              </w:sdtPr>
              <w:sdtContent>
                <w:r w:rsidR="00457198" w:rsidRPr="003B7ACD">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7843BF0E" w14:textId="3FD7013F"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313029893"/>
                <w14:checkbox>
                  <w14:checked w14:val="0"/>
                  <w14:checkedState w14:val="2612" w14:font="MS Gothic"/>
                  <w14:uncheckedState w14:val="2610" w14:font="MS Gothic"/>
                </w14:checkbox>
              </w:sdtPr>
              <w:sdtContent>
                <w:r w:rsidR="00457198" w:rsidRPr="003B7ACD">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hideMark/>
          </w:tcPr>
          <w:p w14:paraId="5A05686E" w14:textId="1F2B2F64"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140378566"/>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r>
      <w:tr w:rsidR="00457198" w:rsidRPr="0093692A" w14:paraId="635DF982" w14:textId="77777777" w:rsidTr="007D2FEB">
        <w:trPr>
          <w:trHeight w:val="965"/>
        </w:trPr>
        <w:tc>
          <w:tcPr>
            <w:tcW w:w="115" w:type="pct"/>
            <w:tcBorders>
              <w:top w:val="nil"/>
              <w:left w:val="single" w:sz="4" w:space="0" w:color="auto"/>
              <w:bottom w:val="single" w:sz="4" w:space="0" w:color="auto"/>
              <w:right w:val="single" w:sz="4" w:space="0" w:color="auto"/>
            </w:tcBorders>
            <w:noWrap/>
            <w:hideMark/>
          </w:tcPr>
          <w:p w14:paraId="173DE7B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hideMark/>
          </w:tcPr>
          <w:p w14:paraId="3CEE4718"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È stato verificato che la proposta progettuale presentata dal beneficiario risult</w:t>
            </w:r>
            <w:r>
              <w:rPr>
                <w:rFonts w:ascii="Calibri" w:eastAsia="Times New Roman" w:hAnsi="Calibri" w:cs="Calibri"/>
                <w:lang w:eastAsia="it-IT"/>
              </w:rPr>
              <w:t>i</w:t>
            </w:r>
            <w:r w:rsidRPr="0093692A">
              <w:rPr>
                <w:rFonts w:ascii="Calibri" w:eastAsia="Times New Roman" w:hAnsi="Calibri" w:cs="Calibri"/>
                <w:lang w:eastAsia="it-IT"/>
              </w:rPr>
              <w:t xml:space="preserve"> conforme alle prescrizioni dell'Avviso emanato dall'ADG?</w:t>
            </w:r>
          </w:p>
        </w:tc>
        <w:tc>
          <w:tcPr>
            <w:tcW w:w="718" w:type="pct"/>
            <w:tcBorders>
              <w:top w:val="single" w:sz="4" w:space="0" w:color="auto"/>
              <w:left w:val="nil"/>
              <w:bottom w:val="single" w:sz="4" w:space="0" w:color="auto"/>
              <w:right w:val="single" w:sz="4" w:space="0" w:color="auto"/>
            </w:tcBorders>
            <w:vAlign w:val="center"/>
          </w:tcPr>
          <w:p w14:paraId="1C2A3CB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B68CA0C" w14:textId="4D7C4DA5"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 del ____</w:t>
            </w:r>
          </w:p>
        </w:tc>
        <w:tc>
          <w:tcPr>
            <w:tcW w:w="1010" w:type="pct"/>
            <w:tcBorders>
              <w:top w:val="nil"/>
              <w:left w:val="nil"/>
              <w:bottom w:val="single" w:sz="4" w:space="0" w:color="auto"/>
              <w:right w:val="single" w:sz="4" w:space="0" w:color="auto"/>
            </w:tcBorders>
            <w:vAlign w:val="center"/>
            <w:hideMark/>
          </w:tcPr>
          <w:p w14:paraId="1E1BE85B" w14:textId="32F3CFA6"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FADB52A" w14:textId="6107EEFF"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82358255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60BD863" w14:textId="28137366"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90306349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F79166B" w14:textId="782B880E"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839321384"/>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7B1DA858" w14:textId="77777777" w:rsidTr="007D2FEB">
        <w:trPr>
          <w:trHeight w:val="1140"/>
        </w:trPr>
        <w:tc>
          <w:tcPr>
            <w:tcW w:w="115" w:type="pct"/>
            <w:tcBorders>
              <w:top w:val="nil"/>
              <w:left w:val="single" w:sz="4" w:space="0" w:color="auto"/>
              <w:bottom w:val="single" w:sz="4" w:space="0" w:color="auto"/>
              <w:right w:val="single" w:sz="4" w:space="0" w:color="auto"/>
            </w:tcBorders>
            <w:noWrap/>
            <w:hideMark/>
          </w:tcPr>
          <w:p w14:paraId="2739ED22"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hideMark/>
          </w:tcPr>
          <w:p w14:paraId="744B0352"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 xml:space="preserve">È stato verificato che la proposta progettuale presentata dal beneficiario </w:t>
            </w:r>
            <w:r>
              <w:rPr>
                <w:rFonts w:ascii="Calibri" w:eastAsia="Times New Roman" w:hAnsi="Calibri" w:cs="Calibri"/>
                <w:lang w:eastAsia="it-IT"/>
              </w:rPr>
              <w:t>sia</w:t>
            </w:r>
            <w:r w:rsidRPr="0093692A">
              <w:rPr>
                <w:rFonts w:ascii="Calibri" w:eastAsia="Times New Roman" w:hAnsi="Calibri" w:cs="Calibri"/>
                <w:lang w:eastAsia="it-IT"/>
              </w:rPr>
              <w:t xml:space="preserve"> stata inoltrata nei termini previsti per la presentazione delle candidature</w:t>
            </w:r>
            <w:r>
              <w:rPr>
                <w:rFonts w:ascii="Calibri" w:eastAsia="Times New Roman" w:hAnsi="Calibri" w:cs="Calibri"/>
                <w:lang w:eastAsia="it-IT"/>
              </w:rPr>
              <w:t xml:space="preserve"> e relative proroghe</w:t>
            </w:r>
            <w:r w:rsidRPr="0093692A">
              <w:rPr>
                <w:rFonts w:ascii="Calibri" w:eastAsia="Times New Roman" w:hAnsi="Calibri" w:cs="Calibri"/>
                <w:lang w:eastAsia="it-IT"/>
              </w:rPr>
              <w:t>?</w:t>
            </w:r>
          </w:p>
        </w:tc>
        <w:tc>
          <w:tcPr>
            <w:tcW w:w="718" w:type="pct"/>
            <w:tcBorders>
              <w:top w:val="single" w:sz="4" w:space="0" w:color="auto"/>
              <w:left w:val="nil"/>
              <w:bottom w:val="single" w:sz="4" w:space="0" w:color="auto"/>
              <w:right w:val="single" w:sz="4" w:space="0" w:color="auto"/>
            </w:tcBorders>
            <w:vAlign w:val="center"/>
          </w:tcPr>
          <w:p w14:paraId="7CCB560C"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1FB114E7"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Proposta progettuale prot. n._____ del____</w:t>
            </w:r>
          </w:p>
        </w:tc>
        <w:tc>
          <w:tcPr>
            <w:tcW w:w="1010" w:type="pct"/>
            <w:tcBorders>
              <w:top w:val="nil"/>
              <w:left w:val="nil"/>
              <w:bottom w:val="single" w:sz="4" w:space="0" w:color="auto"/>
              <w:right w:val="single" w:sz="4" w:space="0" w:color="auto"/>
            </w:tcBorders>
            <w:vAlign w:val="center"/>
            <w:hideMark/>
          </w:tcPr>
          <w:p w14:paraId="677BB636" w14:textId="77777777" w:rsidR="00457198" w:rsidRPr="00D27BFC" w:rsidRDefault="00457198">
            <w:pPr>
              <w:spacing w:after="0"/>
              <w:rPr>
                <w:rFonts w:ascii="Calibri" w:eastAsia="Times New Roman" w:hAnsi="Calibri" w:cs="Calibri"/>
                <w:color w:val="000000"/>
                <w:lang w:eastAsia="it-IT"/>
              </w:rPr>
            </w:pPr>
            <w:r w:rsidRPr="00D27BFC">
              <w:rPr>
                <w:rFonts w:ascii="Calibri" w:eastAsia="Times New Roman" w:hAnsi="Calibri" w:cs="Calibri"/>
                <w:color w:val="000000"/>
                <w:lang w:eastAsia="it-IT"/>
              </w:rPr>
              <w:t>Inserire l’indicazione del termine per la presentazione delle candidature</w:t>
            </w:r>
            <w:r>
              <w:rPr>
                <w:rFonts w:ascii="Calibri" w:eastAsia="Times New Roman" w:hAnsi="Calibri" w:cs="Calibri"/>
                <w:color w:val="000000"/>
                <w:lang w:eastAsia="it-IT"/>
              </w:rPr>
              <w:t xml:space="preserve"> previsto dall’avviso:</w:t>
            </w:r>
          </w:p>
          <w:p w14:paraId="100A1CB9" w14:textId="77777777" w:rsidR="00457198" w:rsidRPr="0093692A" w:rsidRDefault="00457198">
            <w:pPr>
              <w:spacing w:after="0"/>
              <w:rPr>
                <w:rFonts w:ascii="Calibri" w:eastAsia="Times New Roman" w:hAnsi="Calibri" w:cs="Calibri"/>
                <w:color w:val="000000"/>
                <w:lang w:eastAsia="it-IT"/>
              </w:rPr>
            </w:pPr>
            <w:r w:rsidRPr="00D27BFC">
              <w:rPr>
                <w:rFonts w:ascii="Calibri" w:eastAsia="Times New Roman" w:hAnsi="Calibri" w:cs="Calibri"/>
                <w:b/>
                <w:bCs/>
                <w:color w:val="000000"/>
                <w:lang w:eastAsia="it-IT"/>
              </w:rPr>
              <w:lastRenderedPageBreak/>
              <w:t>Termine ultimo per la presentazione delle candidature il</w:t>
            </w:r>
            <w:r>
              <w:rPr>
                <w:rFonts w:ascii="Calibri" w:eastAsia="Times New Roman" w:hAnsi="Calibri" w:cs="Calibri"/>
                <w:b/>
                <w:bCs/>
                <w:color w:val="000000"/>
                <w:lang w:eastAsia="it-IT"/>
              </w:rPr>
              <w:t>____</w:t>
            </w:r>
            <w:r w:rsidRPr="00D27BFC">
              <w:rPr>
                <w:rFonts w:ascii="Calibri" w:eastAsia="Times New Roman" w:hAnsi="Calibri" w:cs="Calibri"/>
                <w:color w:val="000000"/>
                <w:lang w:eastAsia="it-IT"/>
              </w:rPr>
              <w:t>)</w:t>
            </w:r>
          </w:p>
        </w:tc>
        <w:tc>
          <w:tcPr>
            <w:tcW w:w="174" w:type="pct"/>
            <w:tcBorders>
              <w:top w:val="nil"/>
              <w:left w:val="nil"/>
              <w:bottom w:val="single" w:sz="4" w:space="0" w:color="auto"/>
              <w:right w:val="single" w:sz="4" w:space="0" w:color="auto"/>
            </w:tcBorders>
            <w:noWrap/>
            <w:hideMark/>
          </w:tcPr>
          <w:p w14:paraId="6EFC9648" w14:textId="3E64D128"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876119961"/>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6B1E4762" w14:textId="0FEF024D"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568081551"/>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3A564EE" w14:textId="4A48BE56"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06468380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1ECDD3DC" w14:textId="77777777" w:rsidTr="007D2FEB">
        <w:trPr>
          <w:trHeight w:val="990"/>
        </w:trPr>
        <w:tc>
          <w:tcPr>
            <w:tcW w:w="115" w:type="pct"/>
            <w:tcBorders>
              <w:top w:val="nil"/>
              <w:left w:val="single" w:sz="4" w:space="0" w:color="auto"/>
              <w:bottom w:val="single" w:sz="4" w:space="0" w:color="auto"/>
              <w:right w:val="single" w:sz="4" w:space="0" w:color="auto"/>
            </w:tcBorders>
            <w:noWrap/>
            <w:hideMark/>
          </w:tcPr>
          <w:p w14:paraId="3BD0266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hideMark/>
          </w:tcPr>
          <w:p w14:paraId="3B5E8075" w14:textId="77777777" w:rsidR="00457198" w:rsidRPr="0093692A" w:rsidRDefault="00457198" w:rsidP="00CB15FF">
            <w:pPr>
              <w:spacing w:after="0"/>
              <w:jc w:val="both"/>
              <w:rPr>
                <w:rFonts w:ascii="Calibri" w:eastAsia="Times New Roman" w:hAnsi="Calibri" w:cs="Calibri"/>
                <w:lang w:eastAsia="it-IT"/>
              </w:rPr>
            </w:pPr>
            <w:r w:rsidRPr="007F116E">
              <w:rPr>
                <w:rFonts w:ascii="Calibri" w:eastAsia="Times New Roman" w:hAnsi="Calibri" w:cs="Calibri"/>
                <w:lang w:eastAsia="it-IT"/>
              </w:rPr>
              <w:t>La domanda risulta completa di tutta la documentazione prevista dal Bando/Avviso pubblico?</w:t>
            </w:r>
          </w:p>
        </w:tc>
        <w:tc>
          <w:tcPr>
            <w:tcW w:w="718" w:type="pct"/>
            <w:tcBorders>
              <w:top w:val="single" w:sz="4" w:space="0" w:color="auto"/>
              <w:left w:val="nil"/>
              <w:bottom w:val="single" w:sz="4" w:space="0" w:color="auto"/>
              <w:right w:val="single" w:sz="4" w:space="0" w:color="auto"/>
            </w:tcBorders>
            <w:vAlign w:val="center"/>
          </w:tcPr>
          <w:p w14:paraId="3372DB13"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84B482F"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Indicare estremi della documentazione prevista dal bando/Avviso</w:t>
            </w:r>
          </w:p>
        </w:tc>
        <w:tc>
          <w:tcPr>
            <w:tcW w:w="1010" w:type="pct"/>
            <w:tcBorders>
              <w:top w:val="nil"/>
              <w:left w:val="nil"/>
              <w:bottom w:val="single" w:sz="4" w:space="0" w:color="auto"/>
              <w:right w:val="single" w:sz="4" w:space="0" w:color="auto"/>
            </w:tcBorders>
            <w:vAlign w:val="center"/>
            <w:hideMark/>
          </w:tcPr>
          <w:p w14:paraId="5B1D1C92"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6DE03A8" w14:textId="3655F82D"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49903983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E3EE5C1" w14:textId="01FFD04E"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74900026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E00C68D" w14:textId="0848AF0C"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95837676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35F42660" w14:textId="77777777" w:rsidTr="007D2FEB">
        <w:trPr>
          <w:trHeight w:val="990"/>
        </w:trPr>
        <w:tc>
          <w:tcPr>
            <w:tcW w:w="115" w:type="pct"/>
            <w:tcBorders>
              <w:top w:val="nil"/>
              <w:left w:val="single" w:sz="4" w:space="0" w:color="auto"/>
              <w:bottom w:val="single" w:sz="4" w:space="0" w:color="auto"/>
              <w:right w:val="single" w:sz="4" w:space="0" w:color="auto"/>
            </w:tcBorders>
            <w:noWrap/>
          </w:tcPr>
          <w:p w14:paraId="59456115"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55AA4B61" w14:textId="77777777" w:rsidR="00457198" w:rsidRPr="0093692A" w:rsidRDefault="00457198" w:rsidP="00CB15FF">
            <w:pPr>
              <w:spacing w:after="0"/>
              <w:jc w:val="both"/>
              <w:rPr>
                <w:rFonts w:ascii="Calibri" w:eastAsia="Times New Roman" w:hAnsi="Calibri" w:cs="Calibri"/>
                <w:lang w:eastAsia="it-IT"/>
              </w:rPr>
            </w:pPr>
            <w:r w:rsidRPr="001F6F46">
              <w:rPr>
                <w:rFonts w:ascii="Calibri" w:eastAsia="Times New Roman" w:hAnsi="Calibri" w:cs="Calibri"/>
                <w:lang w:eastAsia="it-IT"/>
              </w:rPr>
              <w:t>L'operazione è stata ammessa a finanziamento tramite atto formale?</w:t>
            </w:r>
          </w:p>
        </w:tc>
        <w:tc>
          <w:tcPr>
            <w:tcW w:w="718" w:type="pct"/>
            <w:tcBorders>
              <w:top w:val="single" w:sz="4" w:space="0" w:color="auto"/>
              <w:left w:val="nil"/>
              <w:bottom w:val="single" w:sz="4" w:space="0" w:color="auto"/>
              <w:right w:val="single" w:sz="4" w:space="0" w:color="auto"/>
            </w:tcBorders>
            <w:vAlign w:val="center"/>
          </w:tcPr>
          <w:p w14:paraId="011A9F89"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7566EF55"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ammissione a finanziamento prot.n._____ del____</w:t>
            </w:r>
          </w:p>
        </w:tc>
        <w:tc>
          <w:tcPr>
            <w:tcW w:w="1010" w:type="pct"/>
            <w:tcBorders>
              <w:top w:val="nil"/>
              <w:left w:val="nil"/>
              <w:bottom w:val="single" w:sz="4" w:space="0" w:color="auto"/>
              <w:right w:val="single" w:sz="4" w:space="0" w:color="auto"/>
            </w:tcBorders>
            <w:vAlign w:val="center"/>
          </w:tcPr>
          <w:p w14:paraId="08F8824D" w14:textId="77777777" w:rsidR="00457198" w:rsidRPr="0093692A" w:rsidRDefault="00457198">
            <w:pPr>
              <w:spacing w:after="0"/>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40AB6AB6" w14:textId="41088934"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71501367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0B299E70" w14:textId="0745F84A"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634839725"/>
                <w14:checkbox>
                  <w14:checked w14:val="0"/>
                  <w14:checkedState w14:val="2612" w14:font="MS Gothic"/>
                  <w14:uncheckedState w14:val="2610" w14:font="MS Gothic"/>
                </w14:checkbox>
              </w:sdtPr>
              <w:sdtContent>
                <w:r w:rsidR="007D2FEB">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6AFEBC1" w14:textId="65B0BFE7"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8405040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0F77C6C3" w14:textId="77777777" w:rsidTr="007D2FEB">
        <w:trPr>
          <w:trHeight w:val="830"/>
        </w:trPr>
        <w:tc>
          <w:tcPr>
            <w:tcW w:w="115" w:type="pct"/>
            <w:tcBorders>
              <w:top w:val="nil"/>
              <w:left w:val="single" w:sz="4" w:space="0" w:color="auto"/>
              <w:bottom w:val="single" w:sz="4" w:space="0" w:color="auto"/>
              <w:right w:val="single" w:sz="4" w:space="0" w:color="auto"/>
            </w:tcBorders>
            <w:noWrap/>
            <w:hideMark/>
          </w:tcPr>
          <w:p w14:paraId="727113DA"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6</w:t>
            </w:r>
          </w:p>
        </w:tc>
        <w:tc>
          <w:tcPr>
            <w:tcW w:w="1495" w:type="pct"/>
            <w:tcBorders>
              <w:top w:val="nil"/>
              <w:left w:val="nil"/>
              <w:bottom w:val="single" w:sz="4" w:space="0" w:color="auto"/>
              <w:right w:val="single" w:sz="4" w:space="0" w:color="auto"/>
            </w:tcBorders>
            <w:hideMark/>
          </w:tcPr>
          <w:p w14:paraId="7713905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w:t>
            </w:r>
            <w:proofErr w:type="spellStart"/>
            <w:r w:rsidRPr="0093692A">
              <w:rPr>
                <w:rFonts w:ascii="Calibri" w:eastAsia="Times New Roman" w:hAnsi="Calibri" w:cs="Calibri"/>
                <w:lang w:eastAsia="it-IT"/>
              </w:rPr>
              <w:t>AdG</w:t>
            </w:r>
            <w:proofErr w:type="spellEnd"/>
            <w:r w:rsidRPr="0093692A">
              <w:rPr>
                <w:rFonts w:ascii="Calibri" w:eastAsia="Times New Roman" w:hAnsi="Calibri" w:cs="Calibri"/>
                <w:lang w:eastAsia="it-IT"/>
              </w:rPr>
              <w:t xml:space="preserve"> ha provveduto alla notifica della comunicazione in relazione all'ammissione a finanziamento mediante pubblicazione nella sezione dedicata del sito web del PN 21-27?</w:t>
            </w:r>
          </w:p>
        </w:tc>
        <w:tc>
          <w:tcPr>
            <w:tcW w:w="718" w:type="pct"/>
            <w:tcBorders>
              <w:top w:val="single" w:sz="4" w:space="0" w:color="auto"/>
              <w:left w:val="nil"/>
              <w:bottom w:val="single" w:sz="4" w:space="0" w:color="auto"/>
              <w:right w:val="single" w:sz="4" w:space="0" w:color="auto"/>
            </w:tcBorders>
            <w:vAlign w:val="center"/>
          </w:tcPr>
          <w:p w14:paraId="44968838"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DF4A1FC"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r>
              <w:rPr>
                <w:rFonts w:ascii="Calibri" w:eastAsia="Times New Roman" w:hAnsi="Calibri" w:cs="Calibri"/>
                <w:color w:val="000000"/>
                <w:lang w:eastAsia="it-IT"/>
              </w:rPr>
              <w:t>Inserire link di pubblicazione</w:t>
            </w:r>
          </w:p>
        </w:tc>
        <w:tc>
          <w:tcPr>
            <w:tcW w:w="1010" w:type="pct"/>
            <w:tcBorders>
              <w:top w:val="nil"/>
              <w:left w:val="nil"/>
              <w:bottom w:val="single" w:sz="4" w:space="0" w:color="auto"/>
              <w:right w:val="single" w:sz="4" w:space="0" w:color="auto"/>
            </w:tcBorders>
            <w:vAlign w:val="center"/>
            <w:hideMark/>
          </w:tcPr>
          <w:p w14:paraId="0CF731FE"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024590E7" w14:textId="553FF425"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63839795"/>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41D4A72A" w14:textId="5522A00F"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894401471"/>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161DC769" w14:textId="7799DD22"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58710809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7198" w:rsidRPr="0093692A" w14:paraId="2B45ADD6" w14:textId="77777777" w:rsidTr="007D2FEB">
        <w:trPr>
          <w:trHeight w:val="1250"/>
        </w:trPr>
        <w:tc>
          <w:tcPr>
            <w:tcW w:w="115" w:type="pct"/>
            <w:tcBorders>
              <w:top w:val="nil"/>
              <w:left w:val="single" w:sz="4" w:space="0" w:color="auto"/>
              <w:bottom w:val="single" w:sz="4" w:space="0" w:color="auto"/>
              <w:right w:val="single" w:sz="4" w:space="0" w:color="auto"/>
            </w:tcBorders>
            <w:noWrap/>
            <w:hideMark/>
          </w:tcPr>
          <w:p w14:paraId="0110E27D"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hideMark/>
          </w:tcPr>
          <w:p w14:paraId="7FCD78FF" w14:textId="77777777" w:rsidR="00457198" w:rsidRPr="0093692A" w:rsidRDefault="00457198" w:rsidP="00CB15FF">
            <w:pPr>
              <w:spacing w:after="0"/>
              <w:jc w:val="both"/>
              <w:rPr>
                <w:rFonts w:ascii="Calibri" w:eastAsia="Times New Roman" w:hAnsi="Calibri" w:cs="Calibri"/>
                <w:lang w:eastAsia="it-IT"/>
              </w:rPr>
            </w:pPr>
            <w:r w:rsidRPr="0093692A">
              <w:rPr>
                <w:rFonts w:ascii="Calibri" w:eastAsia="Times New Roman" w:hAnsi="Calibri" w:cs="Calibri"/>
                <w:lang w:eastAsia="it-IT"/>
              </w:rPr>
              <w:t>La Convenzione/lettera con il Beneficiario riporta il CUP - l'Obiettivo specifico e il Codice con riferimento al PN 21-27 ed è conforme a quanto previsto nell'Avviso?</w:t>
            </w:r>
          </w:p>
        </w:tc>
        <w:tc>
          <w:tcPr>
            <w:tcW w:w="718" w:type="pct"/>
            <w:tcBorders>
              <w:top w:val="single" w:sz="4" w:space="0" w:color="auto"/>
              <w:left w:val="nil"/>
              <w:bottom w:val="single" w:sz="4" w:space="0" w:color="auto"/>
              <w:right w:val="single" w:sz="4" w:space="0" w:color="auto"/>
            </w:tcBorders>
            <w:vAlign w:val="center"/>
          </w:tcPr>
          <w:p w14:paraId="08A7D98F" w14:textId="77777777" w:rsidR="00457198" w:rsidRPr="0093692A" w:rsidRDefault="00457198">
            <w:pPr>
              <w:spacing w:after="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2A51F8D3" w14:textId="77777777" w:rsidR="00457198"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Convezione prot.n.___ del____</w:t>
            </w:r>
          </w:p>
          <w:p w14:paraId="25C38122" w14:textId="77777777" w:rsidR="00457198" w:rsidRPr="0093692A"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CUP _______</w:t>
            </w:r>
          </w:p>
        </w:tc>
        <w:tc>
          <w:tcPr>
            <w:tcW w:w="1010" w:type="pct"/>
            <w:tcBorders>
              <w:top w:val="nil"/>
              <w:left w:val="nil"/>
              <w:bottom w:val="single" w:sz="4" w:space="0" w:color="auto"/>
              <w:right w:val="single" w:sz="4" w:space="0" w:color="auto"/>
            </w:tcBorders>
            <w:vAlign w:val="center"/>
            <w:hideMark/>
          </w:tcPr>
          <w:p w14:paraId="583DBDF5" w14:textId="77777777" w:rsidR="00457198" w:rsidRPr="0093692A" w:rsidRDefault="00457198">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p>
        </w:tc>
        <w:tc>
          <w:tcPr>
            <w:tcW w:w="174" w:type="pct"/>
            <w:tcBorders>
              <w:top w:val="nil"/>
              <w:left w:val="nil"/>
              <w:bottom w:val="single" w:sz="4" w:space="0" w:color="auto"/>
              <w:right w:val="single" w:sz="4" w:space="0" w:color="auto"/>
            </w:tcBorders>
            <w:noWrap/>
            <w:hideMark/>
          </w:tcPr>
          <w:p w14:paraId="53AD3A37" w14:textId="0963DFDF"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12433622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79F447F" w14:textId="686B931A"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99355766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41380EB" w14:textId="25A7F6A1"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68131030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bl>
    <w:p w14:paraId="2B2AA4F7" w14:textId="391FFE8C" w:rsidR="00457198" w:rsidRPr="002C2181" w:rsidRDefault="00457198" w:rsidP="00457198">
      <w:pPr>
        <w:pStyle w:val="Titolo1"/>
        <w:numPr>
          <w:ilvl w:val="0"/>
          <w:numId w:val="1"/>
        </w:numPr>
        <w:rPr>
          <w:rFonts w:asciiTheme="minorHAnsi" w:hAnsiTheme="minorHAnsi"/>
          <w:b/>
          <w:bCs/>
          <w:sz w:val="28"/>
          <w:szCs w:val="28"/>
        </w:rPr>
      </w:pPr>
      <w:bookmarkStart w:id="8" w:name="_Toc209452390"/>
      <w:r w:rsidRPr="002C2181">
        <w:rPr>
          <w:rFonts w:asciiTheme="minorHAnsi" w:hAnsiTheme="minorHAnsi"/>
          <w:b/>
          <w:bCs/>
          <w:sz w:val="28"/>
          <w:szCs w:val="28"/>
        </w:rPr>
        <w:t xml:space="preserve">Incentivi per funzioni tecniche - art. 45 del </w:t>
      </w:r>
      <w:proofErr w:type="spellStart"/>
      <w:r w:rsidRPr="002C2181">
        <w:rPr>
          <w:rFonts w:asciiTheme="minorHAnsi" w:hAnsiTheme="minorHAnsi"/>
          <w:b/>
          <w:bCs/>
          <w:sz w:val="28"/>
          <w:szCs w:val="28"/>
        </w:rPr>
        <w:t>D.lgs</w:t>
      </w:r>
      <w:proofErr w:type="spellEnd"/>
      <w:r w:rsidRPr="002C2181">
        <w:rPr>
          <w:rFonts w:asciiTheme="minorHAnsi" w:hAnsiTheme="minorHAnsi"/>
          <w:b/>
          <w:bCs/>
          <w:sz w:val="28"/>
          <w:szCs w:val="28"/>
        </w:rPr>
        <w:t xml:space="preserve"> 36/2023</w:t>
      </w:r>
      <w:r w:rsidR="006A1D24">
        <w:rPr>
          <w:rFonts w:asciiTheme="minorHAnsi" w:hAnsiTheme="minorHAnsi"/>
          <w:b/>
          <w:bCs/>
          <w:sz w:val="28"/>
          <w:szCs w:val="28"/>
        </w:rPr>
        <w:t xml:space="preserve"> (in attesa del nuovo Regolamento ministeriale</w:t>
      </w:r>
      <w:r w:rsidR="00036BD2">
        <w:rPr>
          <w:rStyle w:val="Rimandonotaapidipagina"/>
          <w:rFonts w:ascii="Calibri" w:hAnsi="Calibri" w:cs="Calibri"/>
          <w:sz w:val="22"/>
          <w:szCs w:val="22"/>
          <w:lang w:val="en-US"/>
        </w:rPr>
        <w:footnoteReference w:id="2"/>
      </w:r>
      <w:r w:rsidR="006A1D24">
        <w:rPr>
          <w:rFonts w:asciiTheme="minorHAnsi" w:hAnsiTheme="minorHAnsi"/>
          <w:b/>
          <w:bCs/>
          <w:sz w:val="28"/>
          <w:szCs w:val="28"/>
        </w:rPr>
        <w:t>)</w:t>
      </w:r>
      <w:bookmarkEnd w:id="8"/>
    </w:p>
    <w:tbl>
      <w:tblPr>
        <w:tblW w:w="5549" w:type="pct"/>
        <w:tblInd w:w="-431" w:type="dxa"/>
        <w:tblCellMar>
          <w:left w:w="70" w:type="dxa"/>
          <w:right w:w="70" w:type="dxa"/>
        </w:tblCellMar>
        <w:tblLook w:val="04A0" w:firstRow="1" w:lastRow="0" w:firstColumn="1" w:lastColumn="0" w:noHBand="0" w:noVBand="1"/>
      </w:tblPr>
      <w:tblGrid>
        <w:gridCol w:w="368"/>
        <w:gridCol w:w="4738"/>
        <w:gridCol w:w="2275"/>
        <w:gridCol w:w="3613"/>
        <w:gridCol w:w="3204"/>
        <w:gridCol w:w="551"/>
        <w:gridCol w:w="551"/>
        <w:gridCol w:w="545"/>
      </w:tblGrid>
      <w:tr w:rsidR="007D2FEB" w:rsidRPr="0093692A" w14:paraId="721F67A1" w14:textId="77777777" w:rsidTr="007C0228">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27A953B1"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w:t>
            </w:r>
          </w:p>
        </w:tc>
        <w:tc>
          <w:tcPr>
            <w:tcW w:w="1495" w:type="pct"/>
            <w:tcBorders>
              <w:top w:val="single" w:sz="4" w:space="0" w:color="auto"/>
              <w:left w:val="nil"/>
              <w:bottom w:val="single" w:sz="4" w:space="0" w:color="auto"/>
              <w:right w:val="single" w:sz="4" w:space="0" w:color="auto"/>
            </w:tcBorders>
            <w:shd w:val="clear" w:color="000000" w:fill="5B9BD5"/>
            <w:vAlign w:val="center"/>
            <w:hideMark/>
          </w:tcPr>
          <w:p w14:paraId="25FC769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8" w:type="pct"/>
            <w:tcBorders>
              <w:top w:val="single" w:sz="4" w:space="0" w:color="auto"/>
              <w:left w:val="nil"/>
              <w:bottom w:val="single" w:sz="4" w:space="0" w:color="auto"/>
              <w:right w:val="single" w:sz="4" w:space="0" w:color="auto"/>
            </w:tcBorders>
            <w:shd w:val="clear" w:color="000000" w:fill="5B9BD5"/>
            <w:vAlign w:val="center"/>
          </w:tcPr>
          <w:p w14:paraId="615DFE54" w14:textId="77777777" w:rsidR="00457198" w:rsidRPr="0038466D" w:rsidRDefault="00457198">
            <w:pPr>
              <w:spacing w:after="0"/>
              <w:jc w:val="center"/>
              <w:rPr>
                <w:rFonts w:ascii="Calibri" w:eastAsia="Times New Roman" w:hAnsi="Calibri" w:cs="Calibri"/>
                <w:b/>
                <w:bCs/>
                <w:color w:val="FFFFFF"/>
                <w:lang w:eastAsia="it-IT"/>
              </w:rPr>
            </w:pPr>
            <w:r w:rsidRPr="0038466D">
              <w:rPr>
                <w:rFonts w:ascii="Calibri" w:eastAsia="Times New Roman" w:hAnsi="Calibri" w:cs="Calibri"/>
                <w:b/>
                <w:bCs/>
                <w:color w:val="FFFFFF"/>
                <w:lang w:eastAsia="it-IT"/>
              </w:rPr>
              <w:t>Norma di riferimento</w:t>
            </w:r>
          </w:p>
        </w:tc>
        <w:tc>
          <w:tcPr>
            <w:tcW w:w="1140" w:type="pct"/>
            <w:tcBorders>
              <w:top w:val="single" w:sz="4" w:space="0" w:color="auto"/>
              <w:left w:val="single" w:sz="4" w:space="0" w:color="auto"/>
              <w:bottom w:val="single" w:sz="4" w:space="0" w:color="auto"/>
              <w:right w:val="single" w:sz="4" w:space="0" w:color="auto"/>
            </w:tcBorders>
            <w:shd w:val="clear" w:color="000000" w:fill="5B9BD5"/>
            <w:vAlign w:val="center"/>
            <w:hideMark/>
          </w:tcPr>
          <w:p w14:paraId="6DF2D24D" w14:textId="77777777" w:rsidR="00457198" w:rsidRPr="0093692A" w:rsidRDefault="00457198">
            <w:pPr>
              <w:spacing w:after="0"/>
              <w:jc w:val="center"/>
              <w:rPr>
                <w:rFonts w:ascii="Calibri" w:eastAsia="Times New Roman" w:hAnsi="Calibri" w:cs="Calibri"/>
                <w:b/>
                <w:bCs/>
                <w:color w:val="FFFFFF"/>
                <w:lang w:eastAsia="it-IT"/>
              </w:rPr>
            </w:pPr>
            <w:r w:rsidRPr="00476E80">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000000" w:fill="5B9BD5"/>
            <w:vAlign w:val="center"/>
            <w:hideMark/>
          </w:tcPr>
          <w:p w14:paraId="177AC27F"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Osservazioni </w:t>
            </w:r>
          </w:p>
        </w:tc>
        <w:tc>
          <w:tcPr>
            <w:tcW w:w="174" w:type="pct"/>
            <w:tcBorders>
              <w:top w:val="single" w:sz="4" w:space="0" w:color="auto"/>
              <w:left w:val="nil"/>
              <w:bottom w:val="single" w:sz="4" w:space="0" w:color="auto"/>
              <w:right w:val="single" w:sz="4" w:space="0" w:color="auto"/>
            </w:tcBorders>
            <w:shd w:val="clear" w:color="000000" w:fill="92D050"/>
            <w:vAlign w:val="center"/>
            <w:hideMark/>
          </w:tcPr>
          <w:p w14:paraId="5B84329D"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000000" w:fill="FF0000"/>
            <w:vAlign w:val="center"/>
            <w:hideMark/>
          </w:tcPr>
          <w:p w14:paraId="79969EE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000000" w:fill="FFC000"/>
            <w:vAlign w:val="center"/>
            <w:hideMark/>
          </w:tcPr>
          <w:p w14:paraId="225A0285"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9B7338" w:rsidRPr="00A074F7" w14:paraId="3EDA9112" w14:textId="77777777" w:rsidTr="007C0228">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39D777FC"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1</w:t>
            </w:r>
          </w:p>
        </w:tc>
        <w:tc>
          <w:tcPr>
            <w:tcW w:w="1495" w:type="pct"/>
            <w:tcBorders>
              <w:top w:val="single" w:sz="4" w:space="0" w:color="auto"/>
              <w:left w:val="nil"/>
              <w:bottom w:val="single" w:sz="4" w:space="0" w:color="auto"/>
              <w:right w:val="single" w:sz="4" w:space="0" w:color="auto"/>
            </w:tcBorders>
          </w:tcPr>
          <w:p w14:paraId="1A22D8FD" w14:textId="77777777" w:rsidR="00457198" w:rsidRPr="0093692A" w:rsidRDefault="00457198" w:rsidP="00CB15FF">
            <w:pPr>
              <w:tabs>
                <w:tab w:val="left" w:pos="1362"/>
              </w:tabs>
              <w:jc w:val="both"/>
              <w:rPr>
                <w:rFonts w:ascii="Calibri" w:eastAsia="Times New Roman" w:hAnsi="Calibri" w:cs="Calibri"/>
                <w:lang w:eastAsia="it-IT"/>
              </w:rPr>
            </w:pPr>
            <w:r w:rsidRPr="00394660">
              <w:rPr>
                <w:rFonts w:ascii="Calibri" w:eastAsia="Times New Roman" w:hAnsi="Calibri" w:cs="Calibri"/>
                <w:lang w:eastAsia="it-IT"/>
              </w:rPr>
              <w:t>Il bando di gara è stato pubblicato dopo il 01/07/2023, come previsto dal Regolamento Ministeriale di riferimento?</w:t>
            </w:r>
          </w:p>
        </w:tc>
        <w:tc>
          <w:tcPr>
            <w:tcW w:w="718" w:type="pct"/>
            <w:tcBorders>
              <w:top w:val="single" w:sz="4" w:space="0" w:color="auto"/>
              <w:left w:val="nil"/>
              <w:bottom w:val="single" w:sz="4" w:space="0" w:color="auto"/>
              <w:right w:val="single" w:sz="4" w:space="0" w:color="auto"/>
            </w:tcBorders>
            <w:vAlign w:val="center"/>
          </w:tcPr>
          <w:p w14:paraId="3F315E23" w14:textId="77777777" w:rsidR="007A5C90" w:rsidRPr="002C2181" w:rsidRDefault="007A5C90" w:rsidP="007A5C90">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6801D8BA" w14:textId="739F161B" w:rsidR="00457198" w:rsidRPr="00DC20C4" w:rsidRDefault="007A5C90" w:rsidP="007A5C90">
            <w:pPr>
              <w:pStyle w:val="Corpotesto"/>
              <w:numPr>
                <w:ilvl w:val="0"/>
                <w:numId w:val="2"/>
              </w:numPr>
              <w:shd w:val="clear" w:color="auto" w:fill="FFFFFF" w:themeFill="background1"/>
              <w:rPr>
                <w:rFonts w:ascii="Calibri" w:hAnsi="Calibri" w:cs="Calibri"/>
                <w:sz w:val="22"/>
                <w:szCs w:val="22"/>
                <w:lang w:val="en-US"/>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hideMark/>
          </w:tcPr>
          <w:p w14:paraId="29E44F28" w14:textId="161B0570" w:rsidR="00457198" w:rsidRPr="0093692A" w:rsidRDefault="00E64D9A">
            <w:pPr>
              <w:spacing w:after="0"/>
              <w:rPr>
                <w:rFonts w:ascii="Calibri" w:eastAsia="Times New Roman" w:hAnsi="Calibri" w:cs="Calibri"/>
                <w:color w:val="000000"/>
                <w:lang w:val="en-US" w:eastAsia="it-IT"/>
              </w:rPr>
            </w:pPr>
            <w:r>
              <w:rPr>
                <w:rFonts w:ascii="Calibri" w:eastAsia="Times New Roman" w:hAnsi="Calibri" w:cs="Calibri"/>
                <w:color w:val="000000"/>
                <w:lang w:val="en-US" w:eastAsia="it-IT"/>
              </w:rPr>
              <w:t xml:space="preserve">Bando di </w:t>
            </w:r>
            <w:proofErr w:type="spellStart"/>
            <w:r>
              <w:rPr>
                <w:rFonts w:ascii="Calibri" w:eastAsia="Times New Roman" w:hAnsi="Calibri" w:cs="Calibri"/>
                <w:color w:val="000000"/>
                <w:lang w:val="en-US" w:eastAsia="it-IT"/>
              </w:rPr>
              <w:t>gara</w:t>
            </w:r>
            <w:proofErr w:type="spellEnd"/>
          </w:p>
        </w:tc>
        <w:tc>
          <w:tcPr>
            <w:tcW w:w="1011" w:type="pct"/>
            <w:tcBorders>
              <w:top w:val="single" w:sz="4" w:space="0" w:color="auto"/>
              <w:left w:val="nil"/>
              <w:bottom w:val="single" w:sz="4" w:space="0" w:color="auto"/>
              <w:right w:val="single" w:sz="4" w:space="0" w:color="auto"/>
            </w:tcBorders>
            <w:hideMark/>
          </w:tcPr>
          <w:p w14:paraId="36BD877A" w14:textId="4A8D1989"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 xml:space="preserve">L'incentivo, allo stato attuale, non è calcolabile né rendicontabile in quanto manca il Regolamento ministeriale di riferimento, </w:t>
            </w:r>
            <w:r w:rsidRPr="009978A7">
              <w:rPr>
                <w:rFonts w:ascii="Calibri" w:eastAsia="Times New Roman" w:hAnsi="Calibri" w:cs="Calibri"/>
                <w:color w:val="000000"/>
                <w:lang w:eastAsia="it-IT"/>
              </w:rPr>
              <w:lastRenderedPageBreak/>
              <w:t>attualmente in fase di approvazione.</w:t>
            </w:r>
          </w:p>
        </w:tc>
        <w:tc>
          <w:tcPr>
            <w:tcW w:w="174" w:type="pct"/>
            <w:tcBorders>
              <w:top w:val="single" w:sz="4" w:space="0" w:color="auto"/>
              <w:left w:val="nil"/>
              <w:bottom w:val="single" w:sz="4" w:space="0" w:color="auto"/>
              <w:right w:val="single" w:sz="4" w:space="0" w:color="auto"/>
            </w:tcBorders>
            <w:hideMark/>
          </w:tcPr>
          <w:p w14:paraId="200313E9" w14:textId="77777777" w:rsidR="00457198" w:rsidRPr="0093692A" w:rsidRDefault="00000000" w:rsidP="00573153">
            <w:pPr>
              <w:spacing w:after="0"/>
              <w:jc w:val="center"/>
              <w:rPr>
                <w:rFonts w:ascii="Calibri" w:eastAsia="Times New Roman" w:hAnsi="Calibri" w:cs="Calibri"/>
                <w:color w:val="000000"/>
                <w:lang w:val="en-US" w:eastAsia="it-IT"/>
              </w:rPr>
            </w:pPr>
            <w:sdt>
              <w:sdtPr>
                <w:rPr>
                  <w:rFonts w:ascii="Calibri" w:hAnsi="Calibri" w:cs="Calibri"/>
                </w:rPr>
                <w:id w:val="198488404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311F9B27" w14:textId="4CE04247" w:rsidR="00457198" w:rsidRPr="0093692A" w:rsidRDefault="00000000" w:rsidP="00573153">
            <w:pPr>
              <w:spacing w:after="0"/>
              <w:jc w:val="center"/>
              <w:rPr>
                <w:rFonts w:ascii="Calibri" w:eastAsia="Times New Roman" w:hAnsi="Calibri" w:cs="Calibri"/>
                <w:color w:val="000000"/>
                <w:lang w:val="en-US" w:eastAsia="it-IT"/>
              </w:rPr>
            </w:pPr>
            <w:sdt>
              <w:sdtPr>
                <w:rPr>
                  <w:rFonts w:ascii="Calibri" w:hAnsi="Calibri" w:cs="Calibri"/>
                </w:rPr>
                <w:id w:val="-105377352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248FE1EA" w14:textId="7C77A67E" w:rsidR="00457198" w:rsidRPr="0093692A" w:rsidRDefault="00000000" w:rsidP="00573153">
            <w:pPr>
              <w:spacing w:after="0"/>
              <w:jc w:val="center"/>
              <w:rPr>
                <w:rFonts w:ascii="Calibri" w:eastAsia="Times New Roman" w:hAnsi="Calibri" w:cs="Calibri"/>
                <w:color w:val="000000"/>
                <w:lang w:val="en-US" w:eastAsia="it-IT"/>
              </w:rPr>
            </w:pPr>
            <w:sdt>
              <w:sdtPr>
                <w:rPr>
                  <w:rFonts w:ascii="Calibri" w:hAnsi="Calibri" w:cs="Calibri"/>
                </w:rPr>
                <w:id w:val="-55654898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9B7338" w:rsidRPr="0093692A" w14:paraId="2332F8A5" w14:textId="77777777" w:rsidTr="007C0228">
        <w:trPr>
          <w:trHeight w:val="965"/>
        </w:trPr>
        <w:tc>
          <w:tcPr>
            <w:tcW w:w="116" w:type="pct"/>
            <w:tcBorders>
              <w:top w:val="nil"/>
              <w:left w:val="single" w:sz="4" w:space="0" w:color="auto"/>
              <w:bottom w:val="single" w:sz="4" w:space="0" w:color="auto"/>
              <w:right w:val="single" w:sz="4" w:space="0" w:color="auto"/>
            </w:tcBorders>
            <w:noWrap/>
            <w:hideMark/>
          </w:tcPr>
          <w:p w14:paraId="61FC28D1" w14:textId="77777777" w:rsidR="00457198" w:rsidRPr="0093692A" w:rsidRDefault="00457198">
            <w:pPr>
              <w:spacing w:after="0"/>
              <w:rPr>
                <w:rFonts w:ascii="Calibri" w:eastAsia="Times New Roman" w:hAnsi="Calibri" w:cs="Calibri"/>
                <w:b/>
                <w:bCs/>
                <w:color w:val="000000"/>
                <w:lang w:eastAsia="it-IT"/>
              </w:rPr>
            </w:pPr>
            <w:r w:rsidRPr="0093692A">
              <w:rPr>
                <w:rFonts w:ascii="Calibri" w:eastAsia="Times New Roman" w:hAnsi="Calibri" w:cs="Calibri"/>
                <w:b/>
                <w:bCs/>
                <w:color w:val="000000"/>
                <w:lang w:eastAsia="it-IT"/>
              </w:rPr>
              <w:t>2</w:t>
            </w:r>
          </w:p>
        </w:tc>
        <w:tc>
          <w:tcPr>
            <w:tcW w:w="1495" w:type="pct"/>
            <w:tcBorders>
              <w:top w:val="nil"/>
              <w:left w:val="nil"/>
              <w:bottom w:val="single" w:sz="4" w:space="0" w:color="auto"/>
              <w:right w:val="single" w:sz="4" w:space="0" w:color="auto"/>
            </w:tcBorders>
          </w:tcPr>
          <w:p w14:paraId="21B6CC7E" w14:textId="77777777" w:rsidR="00457198" w:rsidRPr="0093692A" w:rsidRDefault="00457198"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funzioni tecniche incentivate, indicate nell’allegato I.10, sono state correttamente individuate e svolte dal personale dell’amministrazione?</w:t>
            </w:r>
          </w:p>
        </w:tc>
        <w:tc>
          <w:tcPr>
            <w:tcW w:w="718" w:type="pct"/>
            <w:tcBorders>
              <w:top w:val="single" w:sz="4" w:space="0" w:color="auto"/>
              <w:left w:val="nil"/>
              <w:bottom w:val="single" w:sz="4" w:space="0" w:color="auto"/>
              <w:right w:val="single" w:sz="4" w:space="0" w:color="auto"/>
            </w:tcBorders>
            <w:vAlign w:val="center"/>
          </w:tcPr>
          <w:p w14:paraId="25AC1359" w14:textId="77777777" w:rsidR="007A5C90" w:rsidRPr="002C2181" w:rsidRDefault="007A5C90" w:rsidP="007A5C90">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4AFFE5AF" w14:textId="754474B1" w:rsidR="00457198" w:rsidRPr="00DC20C4" w:rsidRDefault="007A5C90" w:rsidP="007A5C90">
            <w:pPr>
              <w:pStyle w:val="Corpotesto"/>
              <w:numPr>
                <w:ilvl w:val="0"/>
                <w:numId w:val="2"/>
              </w:numPr>
              <w:shd w:val="clear" w:color="auto" w:fill="FFFFFF" w:themeFill="background1"/>
              <w:rPr>
                <w:rFonts w:ascii="Calibri" w:hAnsi="Calibri" w:cs="Calibri"/>
                <w:sz w:val="22"/>
                <w:szCs w:val="22"/>
                <w:lang w:val="en-US"/>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hideMark/>
          </w:tcPr>
          <w:p w14:paraId="40A7E901" w14:textId="2E292902" w:rsidR="003406E3" w:rsidRPr="003406E3"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Decreto approvazione ripartizione incentivo</w:t>
            </w:r>
          </w:p>
          <w:p w14:paraId="561B416A" w14:textId="47B2569D" w:rsidR="00457198" w:rsidRPr="0093692A" w:rsidRDefault="003406E3" w:rsidP="00D56BA8">
            <w:pPr>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6EA96D5A" w14:textId="62347C33" w:rsidR="00457198" w:rsidRPr="009978A7" w:rsidRDefault="00AF3539" w:rsidP="009B7338">
            <w:pPr>
              <w:spacing w:after="0"/>
              <w:jc w:val="both"/>
              <w:rPr>
                <w:rFonts w:ascii="Calibri" w:eastAsia="Times New Roman" w:hAnsi="Calibri" w:cs="Calibri"/>
                <w:color w:val="000000"/>
                <w:lang w:eastAsia="it-IT"/>
              </w:rPr>
            </w:pPr>
            <w:r w:rsidRPr="009978A7">
              <w:rPr>
                <w:rFonts w:ascii="Calibri" w:eastAsia="Times New Roman" w:hAnsi="Calibri" w:cs="Calibri"/>
                <w:color w:val="000000"/>
                <w:lang w:eastAsia="it-IT"/>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4D4FA79" w14:textId="77777777"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41030633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999D9A3" w14:textId="37C579B1"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308203763"/>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0E3F086D" w14:textId="2397D16F"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518379612"/>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9B7338" w:rsidRPr="0093692A" w14:paraId="0FA9193F" w14:textId="77777777" w:rsidTr="007C0228">
        <w:trPr>
          <w:trHeight w:val="990"/>
        </w:trPr>
        <w:tc>
          <w:tcPr>
            <w:tcW w:w="116" w:type="pct"/>
            <w:tcBorders>
              <w:top w:val="nil"/>
              <w:left w:val="single" w:sz="4" w:space="0" w:color="auto"/>
              <w:bottom w:val="single" w:sz="4" w:space="0" w:color="auto"/>
              <w:right w:val="single" w:sz="4" w:space="0" w:color="auto"/>
            </w:tcBorders>
            <w:noWrap/>
            <w:hideMark/>
          </w:tcPr>
          <w:p w14:paraId="75798A8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3</w:t>
            </w:r>
          </w:p>
        </w:tc>
        <w:tc>
          <w:tcPr>
            <w:tcW w:w="1495" w:type="pct"/>
            <w:tcBorders>
              <w:top w:val="nil"/>
              <w:left w:val="nil"/>
              <w:bottom w:val="single" w:sz="4" w:space="0" w:color="auto"/>
              <w:right w:val="single" w:sz="4" w:space="0" w:color="auto"/>
            </w:tcBorders>
          </w:tcPr>
          <w:p w14:paraId="52C3A2BF"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La percentuale di incentivo è stata correttamente calcolata in base all’importo a base di gara della procedura di affidamento?</w:t>
            </w:r>
          </w:p>
        </w:tc>
        <w:tc>
          <w:tcPr>
            <w:tcW w:w="718" w:type="pct"/>
            <w:tcBorders>
              <w:top w:val="single" w:sz="4" w:space="0" w:color="auto"/>
              <w:left w:val="nil"/>
              <w:bottom w:val="single" w:sz="4" w:space="0" w:color="auto"/>
              <w:right w:val="single" w:sz="4" w:space="0" w:color="auto"/>
            </w:tcBorders>
            <w:vAlign w:val="center"/>
          </w:tcPr>
          <w:p w14:paraId="3997A910"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36476D9A" w14:textId="0847A333" w:rsidR="00AF3539" w:rsidRPr="002C2181" w:rsidRDefault="00AF3539" w:rsidP="00AF3539">
            <w:pPr>
              <w:pStyle w:val="Paragrafoelenco"/>
              <w:numPr>
                <w:ilvl w:val="0"/>
                <w:numId w:val="2"/>
              </w:numPr>
              <w:spacing w:after="0"/>
              <w:rPr>
                <w:rFonts w:ascii="Calibri" w:eastAsia="Times New Roman" w:hAnsi="Calibri" w:cs="Calibri"/>
                <w:color w:val="000000"/>
                <w:lang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hideMark/>
          </w:tcPr>
          <w:p w14:paraId="6D447C38" w14:textId="32FB431A"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775E50EC" w14:textId="58E7F913"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7853732E" w14:textId="77777777"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45923215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47698E2" w14:textId="66EADAE5"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189057908"/>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44D3E29A" w14:textId="2F54D515"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03766646"/>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40B69497" w14:textId="77777777" w:rsidTr="007C0228">
        <w:trPr>
          <w:trHeight w:val="990"/>
        </w:trPr>
        <w:tc>
          <w:tcPr>
            <w:tcW w:w="116" w:type="pct"/>
            <w:tcBorders>
              <w:top w:val="nil"/>
              <w:left w:val="single" w:sz="4" w:space="0" w:color="auto"/>
              <w:bottom w:val="single" w:sz="4" w:space="0" w:color="auto"/>
              <w:right w:val="single" w:sz="4" w:space="0" w:color="auto"/>
            </w:tcBorders>
            <w:noWrap/>
          </w:tcPr>
          <w:p w14:paraId="653A3D8E"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4</w:t>
            </w:r>
          </w:p>
        </w:tc>
        <w:tc>
          <w:tcPr>
            <w:tcW w:w="1495" w:type="pct"/>
            <w:tcBorders>
              <w:top w:val="nil"/>
              <w:left w:val="nil"/>
              <w:bottom w:val="single" w:sz="4" w:space="0" w:color="auto"/>
              <w:right w:val="single" w:sz="4" w:space="0" w:color="auto"/>
            </w:tcBorders>
          </w:tcPr>
          <w:p w14:paraId="06586F38" w14:textId="77777777" w:rsidR="00AF3539" w:rsidRPr="006D6E78"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È stata correttamente attribuita la percentuale dell’incentivo da ripartire (80% tra i soggetti dell’art. 5 e 20% ex art. 45 del D. Lgs. 36/2023)?</w:t>
            </w:r>
          </w:p>
        </w:tc>
        <w:tc>
          <w:tcPr>
            <w:tcW w:w="718" w:type="pct"/>
            <w:tcBorders>
              <w:top w:val="single" w:sz="4" w:space="0" w:color="auto"/>
              <w:left w:val="nil"/>
              <w:bottom w:val="single" w:sz="4" w:space="0" w:color="auto"/>
              <w:right w:val="single" w:sz="4" w:space="0" w:color="auto"/>
            </w:tcBorders>
            <w:vAlign w:val="center"/>
          </w:tcPr>
          <w:p w14:paraId="286A1535" w14:textId="77777777" w:rsidR="00AF3539" w:rsidRPr="002C2181" w:rsidRDefault="00AF3539" w:rsidP="00EB4C13">
            <w:pPr>
              <w:pStyle w:val="Corpotesto"/>
              <w:numPr>
                <w:ilvl w:val="0"/>
                <w:numId w:val="77"/>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09AF69C6" w14:textId="7DE0C4CA" w:rsidR="00AF3539" w:rsidRPr="00B402BA" w:rsidRDefault="00AF3539" w:rsidP="00EB4C13">
            <w:pPr>
              <w:pStyle w:val="Corpotesto"/>
              <w:numPr>
                <w:ilvl w:val="0"/>
                <w:numId w:val="77"/>
              </w:numPr>
              <w:shd w:val="clear" w:color="auto" w:fill="FFFFFF" w:themeFill="background1"/>
              <w:rPr>
                <w:rFonts w:ascii="Calibri" w:hAnsi="Calibri" w:cs="Calibri"/>
                <w:sz w:val="22"/>
                <w:szCs w:val="22"/>
                <w:lang w:val="en-US"/>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tcPr>
          <w:p w14:paraId="29798DC6" w14:textId="6C4A01AD" w:rsidR="00AF3539" w:rsidRPr="00B402BA" w:rsidRDefault="00AF3539" w:rsidP="00AF3539">
            <w:pPr>
              <w:spacing w:after="0"/>
              <w:rPr>
                <w:rFonts w:ascii="Calibri" w:eastAsia="Times New Roman" w:hAnsi="Calibri" w:cs="Calibri"/>
                <w:color w:val="000000"/>
                <w:lang w:val="en-US" w:eastAsia="it-IT"/>
              </w:rPr>
            </w:pPr>
            <w:r w:rsidRPr="00B402BA">
              <w:rPr>
                <w:rFonts w:ascii="Calibri" w:eastAsia="Times New Roman" w:hAnsi="Calibri" w:cs="Calibri"/>
                <w:color w:val="000000"/>
                <w:lang w:val="en-US" w:eastAsia="it-IT"/>
              </w:rPr>
              <w:t> </w:t>
            </w: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3740AB4A" w14:textId="564B2737"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46F7FEDD" w14:textId="77777777"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587265029"/>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2F93AFA" w14:textId="70CE6EAC"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1370111131"/>
                <w14:checkbox>
                  <w14:checked w14:val="0"/>
                  <w14:checkedState w14:val="2612" w14:font="MS Gothic"/>
                  <w14:uncheckedState w14:val="2610" w14:font="MS Gothic"/>
                </w14:checkbox>
              </w:sdtPr>
              <w:sdtContent>
                <w:r w:rsidR="007C022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tcPr>
          <w:p w14:paraId="1E5868BB" w14:textId="299EC806"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1168060179"/>
                <w14:checkbox>
                  <w14:checked w14:val="0"/>
                  <w14:checkedState w14:val="2612" w14:font="MS Gothic"/>
                  <w14:uncheckedState w14:val="2610" w14:font="MS Gothic"/>
                </w14:checkbox>
              </w:sdtPr>
              <w:sdtContent>
                <w:r w:rsidR="007C0228">
                  <w:rPr>
                    <w:rFonts w:ascii="MS Gothic" w:eastAsia="MS Gothic" w:hAnsi="MS Gothic" w:cs="Calibri" w:hint="eastAsia"/>
                  </w:rPr>
                  <w:t>☐</w:t>
                </w:r>
              </w:sdtContent>
            </w:sdt>
          </w:p>
        </w:tc>
      </w:tr>
      <w:tr w:rsidR="009B7338" w:rsidRPr="0093692A" w14:paraId="7F2156A6" w14:textId="77777777" w:rsidTr="007C0228">
        <w:trPr>
          <w:trHeight w:val="830"/>
        </w:trPr>
        <w:tc>
          <w:tcPr>
            <w:tcW w:w="116" w:type="pct"/>
            <w:tcBorders>
              <w:top w:val="nil"/>
              <w:left w:val="single" w:sz="4" w:space="0" w:color="auto"/>
              <w:bottom w:val="single" w:sz="4" w:space="0" w:color="auto"/>
              <w:right w:val="single" w:sz="4" w:space="0" w:color="auto"/>
            </w:tcBorders>
            <w:noWrap/>
            <w:hideMark/>
          </w:tcPr>
          <w:p w14:paraId="376F49B6"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5</w:t>
            </w:r>
          </w:p>
        </w:tc>
        <w:tc>
          <w:tcPr>
            <w:tcW w:w="1495" w:type="pct"/>
            <w:tcBorders>
              <w:top w:val="nil"/>
              <w:left w:val="nil"/>
              <w:bottom w:val="single" w:sz="4" w:space="0" w:color="auto"/>
              <w:right w:val="single" w:sz="4" w:space="0" w:color="auto"/>
            </w:tcBorders>
          </w:tcPr>
          <w:p w14:paraId="436B915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Le risorse del Fondo sono state ripartite correttamente in funzione degli incarichi assegnati e delle attività effettivamente svolte?</w:t>
            </w:r>
          </w:p>
        </w:tc>
        <w:tc>
          <w:tcPr>
            <w:tcW w:w="718" w:type="pct"/>
            <w:tcBorders>
              <w:top w:val="single" w:sz="4" w:space="0" w:color="auto"/>
              <w:left w:val="nil"/>
              <w:bottom w:val="single" w:sz="4" w:space="0" w:color="auto"/>
              <w:right w:val="single" w:sz="4" w:space="0" w:color="auto"/>
            </w:tcBorders>
            <w:vAlign w:val="center"/>
          </w:tcPr>
          <w:p w14:paraId="3AFF5EA7"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10B2FE90" w14:textId="3BAD5DFE" w:rsidR="00AF3539" w:rsidRPr="002C2181" w:rsidRDefault="00AF3539" w:rsidP="00AF3539">
            <w:pPr>
              <w:pStyle w:val="Paragrafoelenco"/>
              <w:numPr>
                <w:ilvl w:val="0"/>
                <w:numId w:val="2"/>
              </w:numPr>
              <w:spacing w:after="0"/>
              <w:rPr>
                <w:rFonts w:ascii="Calibri" w:eastAsia="Times New Roman" w:hAnsi="Calibri" w:cs="Calibri"/>
                <w:color w:val="000000"/>
                <w:lang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hideMark/>
          </w:tcPr>
          <w:p w14:paraId="3DDC92E2" w14:textId="6E2F43C1" w:rsidR="00AF3539" w:rsidRPr="0093692A" w:rsidRDefault="00AF3539" w:rsidP="00AF3539">
            <w:pPr>
              <w:spacing w:after="0"/>
              <w:rPr>
                <w:rFonts w:ascii="Calibri" w:eastAsia="Times New Roman" w:hAnsi="Calibri" w:cs="Calibri"/>
                <w:color w:val="000000"/>
                <w:lang w:eastAsia="it-IT"/>
              </w:rPr>
            </w:pPr>
            <w:r w:rsidRPr="0093692A">
              <w:rPr>
                <w:rFonts w:ascii="Calibri" w:eastAsia="Times New Roman" w:hAnsi="Calibri" w:cs="Calibri"/>
                <w:color w:val="000000"/>
                <w:lang w:eastAsia="it-IT"/>
              </w:rPr>
              <w:t> </w:t>
            </w: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51FBC742" w14:textId="1C2C569A" w:rsidR="00AF3539" w:rsidRPr="009978A7" w:rsidRDefault="00AF3539" w:rsidP="009B7338">
            <w:pPr>
              <w:spacing w:after="0"/>
              <w:jc w:val="both"/>
              <w:rPr>
                <w:rFonts w:ascii="Calibri" w:eastAsia="Times New Roman" w:hAnsi="Calibri" w:cs="Calibri"/>
                <w:color w:val="000000"/>
                <w:lang w:eastAsia="it-IT"/>
              </w:rPr>
            </w:pPr>
            <w:r w:rsidRPr="009978A7">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318230A" w14:textId="77777777"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76927895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0051E56" w14:textId="50EF45E8"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119186628"/>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F698BB4" w14:textId="1DF9A009"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0372022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70B75074" w14:textId="77777777" w:rsidTr="007C0228">
        <w:trPr>
          <w:trHeight w:val="1250"/>
        </w:trPr>
        <w:tc>
          <w:tcPr>
            <w:tcW w:w="116" w:type="pct"/>
            <w:tcBorders>
              <w:top w:val="nil"/>
              <w:left w:val="single" w:sz="4" w:space="0" w:color="auto"/>
              <w:bottom w:val="single" w:sz="4" w:space="0" w:color="auto"/>
              <w:right w:val="single" w:sz="4" w:space="0" w:color="auto"/>
            </w:tcBorders>
            <w:noWrap/>
            <w:hideMark/>
          </w:tcPr>
          <w:p w14:paraId="3D060B7A"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lastRenderedPageBreak/>
              <w:t>6</w:t>
            </w:r>
          </w:p>
        </w:tc>
        <w:tc>
          <w:tcPr>
            <w:tcW w:w="1495" w:type="pct"/>
            <w:tcBorders>
              <w:top w:val="nil"/>
              <w:left w:val="nil"/>
              <w:bottom w:val="single" w:sz="4" w:space="0" w:color="auto"/>
              <w:right w:val="single" w:sz="4" w:space="0" w:color="auto"/>
            </w:tcBorders>
          </w:tcPr>
          <w:p w14:paraId="2BF313D3" w14:textId="77777777" w:rsidR="00AF3539" w:rsidRPr="0093692A" w:rsidRDefault="00AF3539" w:rsidP="00CB15FF">
            <w:pPr>
              <w:spacing w:after="0"/>
              <w:jc w:val="both"/>
              <w:rPr>
                <w:rFonts w:ascii="Calibri" w:eastAsia="Times New Roman" w:hAnsi="Calibri" w:cs="Calibri"/>
                <w:lang w:eastAsia="it-IT"/>
              </w:rPr>
            </w:pPr>
            <w:r w:rsidRPr="006D6E78">
              <w:rPr>
                <w:rFonts w:ascii="Calibri" w:eastAsia="Times New Roman" w:hAnsi="Calibri" w:cs="Calibri"/>
                <w:lang w:eastAsia="it-IT"/>
              </w:rPr>
              <w:t>Il Fondo è stato ricalcolato in caso di modifiche o varianti contrattuali che hanno comportato un incremento dell’importo a base di gara?</w:t>
            </w:r>
          </w:p>
        </w:tc>
        <w:tc>
          <w:tcPr>
            <w:tcW w:w="718" w:type="pct"/>
            <w:tcBorders>
              <w:top w:val="single" w:sz="4" w:space="0" w:color="auto"/>
              <w:left w:val="nil"/>
              <w:bottom w:val="single" w:sz="4" w:space="0" w:color="auto"/>
              <w:right w:val="single" w:sz="4" w:space="0" w:color="auto"/>
            </w:tcBorders>
            <w:vAlign w:val="center"/>
          </w:tcPr>
          <w:p w14:paraId="54901293"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274C4A97" w14:textId="6CBBF682" w:rsidR="00AF3539" w:rsidRPr="0038466D" w:rsidRDefault="00AF3539" w:rsidP="00AF3539">
            <w:pPr>
              <w:pStyle w:val="Corpotesto"/>
              <w:numPr>
                <w:ilvl w:val="0"/>
                <w:numId w:val="2"/>
              </w:numPr>
              <w:shd w:val="clear" w:color="auto" w:fill="FFFFFF" w:themeFill="background1"/>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hideMark/>
          </w:tcPr>
          <w:p w14:paraId="34D63A87" w14:textId="7B97A2E1" w:rsidR="00AF3539" w:rsidRPr="0093692A" w:rsidRDefault="00AF3539" w:rsidP="00AF3539">
            <w:pPr>
              <w:spacing w:after="0"/>
              <w:rPr>
                <w:rFonts w:ascii="Calibri" w:eastAsia="Times New Roman" w:hAnsi="Calibri" w:cs="Calibri"/>
                <w:color w:val="000000"/>
                <w:lang w:eastAsia="it-IT"/>
              </w:rPr>
            </w:pPr>
            <w:r w:rsidRPr="003406E3">
              <w:rPr>
                <w:rFonts w:ascii="Calibri" w:eastAsia="Times New Roman" w:hAnsi="Calibri" w:cs="Calibri"/>
                <w:color w:val="000000"/>
                <w:lang w:eastAsia="it-IT"/>
              </w:rPr>
              <w:t>Tabella di ripartizione incentivo</w:t>
            </w:r>
          </w:p>
        </w:tc>
        <w:tc>
          <w:tcPr>
            <w:tcW w:w="1011" w:type="pct"/>
            <w:tcBorders>
              <w:top w:val="nil"/>
              <w:left w:val="nil"/>
              <w:bottom w:val="single" w:sz="4" w:space="0" w:color="auto"/>
              <w:right w:val="single" w:sz="4" w:space="0" w:color="auto"/>
            </w:tcBorders>
          </w:tcPr>
          <w:p w14:paraId="19902550" w14:textId="6C0321D1"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49F4207D" w14:textId="77777777"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35979132"/>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358F3E9E" w14:textId="53848B91"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44893959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5361F9C1" w14:textId="606F5942"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64917160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8C2695" w14:paraId="096BF17B" w14:textId="77777777" w:rsidTr="007C0228">
        <w:trPr>
          <w:trHeight w:val="1268"/>
        </w:trPr>
        <w:tc>
          <w:tcPr>
            <w:tcW w:w="116" w:type="pct"/>
            <w:tcBorders>
              <w:top w:val="nil"/>
              <w:left w:val="single" w:sz="4" w:space="0" w:color="auto"/>
              <w:bottom w:val="single" w:sz="4" w:space="0" w:color="auto"/>
              <w:right w:val="single" w:sz="4" w:space="0" w:color="auto"/>
            </w:tcBorders>
            <w:noWrap/>
            <w:hideMark/>
          </w:tcPr>
          <w:p w14:paraId="43966F32" w14:textId="77777777" w:rsidR="00AF3539" w:rsidRPr="0093692A"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7</w:t>
            </w:r>
          </w:p>
        </w:tc>
        <w:tc>
          <w:tcPr>
            <w:tcW w:w="1495" w:type="pct"/>
            <w:tcBorders>
              <w:top w:val="nil"/>
              <w:left w:val="nil"/>
              <w:bottom w:val="single" w:sz="4" w:space="0" w:color="auto"/>
              <w:right w:val="single" w:sz="4" w:space="0" w:color="auto"/>
            </w:tcBorders>
          </w:tcPr>
          <w:p w14:paraId="7D34B125"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Sono presenti atti formali di conferimento o revoca degli incarichi, firmati dal dirigente, per il personale incaricato delle funzioni tecniche?</w:t>
            </w:r>
          </w:p>
        </w:tc>
        <w:tc>
          <w:tcPr>
            <w:tcW w:w="718" w:type="pct"/>
            <w:tcBorders>
              <w:top w:val="single" w:sz="4" w:space="0" w:color="auto"/>
              <w:left w:val="nil"/>
              <w:bottom w:val="single" w:sz="4" w:space="0" w:color="auto"/>
              <w:right w:val="single" w:sz="4" w:space="0" w:color="auto"/>
            </w:tcBorders>
            <w:vAlign w:val="center"/>
          </w:tcPr>
          <w:p w14:paraId="49CB01AA"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697CCC6E" w14:textId="61235BB8" w:rsidR="00AF3539" w:rsidRPr="00D439F4" w:rsidRDefault="00AF3539" w:rsidP="00AF3539">
            <w:pPr>
              <w:pStyle w:val="Paragrafoelenco"/>
              <w:numPr>
                <w:ilvl w:val="0"/>
                <w:numId w:val="2"/>
              </w:numPr>
              <w:spacing w:after="0"/>
              <w:rPr>
                <w:rFonts w:ascii="Calibri" w:eastAsia="Times New Roman" w:hAnsi="Calibri" w:cs="Calibri"/>
                <w:color w:val="000000"/>
                <w:lang w:val="en-US"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hideMark/>
          </w:tcPr>
          <w:p w14:paraId="4E200E74" w14:textId="1031008A" w:rsidR="00AF3539" w:rsidRPr="00724EAE" w:rsidRDefault="00AF3539" w:rsidP="00AF3539">
            <w:pPr>
              <w:rPr>
                <w:rFonts w:ascii="Calibri" w:eastAsia="Times New Roman" w:hAnsi="Calibri" w:cs="Calibri"/>
                <w:color w:val="000000"/>
                <w:lang w:val="en-US" w:eastAsia="it-IT"/>
              </w:rPr>
            </w:pPr>
            <w:r w:rsidRPr="00724EAE">
              <w:rPr>
                <w:rFonts w:ascii="Calibri" w:eastAsia="Times New Roman" w:hAnsi="Calibri" w:cs="Calibri"/>
                <w:color w:val="000000"/>
                <w:lang w:val="en-US" w:eastAsia="it-IT"/>
              </w:rPr>
              <w:t xml:space="preserve">Accordo </w:t>
            </w:r>
            <w:proofErr w:type="spellStart"/>
            <w:r w:rsidRPr="00724EAE">
              <w:rPr>
                <w:rFonts w:ascii="Calibri" w:eastAsia="Times New Roman" w:hAnsi="Calibri" w:cs="Calibri"/>
                <w:color w:val="000000"/>
                <w:lang w:val="en-US" w:eastAsia="it-IT"/>
              </w:rPr>
              <w:t>decentrato</w:t>
            </w:r>
            <w:proofErr w:type="spellEnd"/>
          </w:p>
          <w:p w14:paraId="73BB78B1" w14:textId="4DE9F1EE" w:rsidR="00AF3539" w:rsidRPr="0093692A" w:rsidRDefault="00AF3539" w:rsidP="00AF3539">
            <w:pPr>
              <w:rPr>
                <w:rFonts w:ascii="Calibri" w:eastAsia="Times New Roman" w:hAnsi="Calibri" w:cs="Calibri"/>
                <w:color w:val="000000"/>
                <w:lang w:val="en-US" w:eastAsia="it-IT"/>
              </w:rPr>
            </w:pPr>
            <w:proofErr w:type="spellStart"/>
            <w:r w:rsidRPr="00724EAE">
              <w:rPr>
                <w:rFonts w:ascii="Calibri" w:eastAsia="Times New Roman" w:hAnsi="Calibri" w:cs="Calibri"/>
                <w:color w:val="000000"/>
                <w:lang w:val="en-US" w:eastAsia="it-IT"/>
              </w:rPr>
              <w:t>Decreto</w:t>
            </w:r>
            <w:proofErr w:type="spellEnd"/>
            <w:r w:rsidRPr="00724EAE">
              <w:rPr>
                <w:rFonts w:ascii="Calibri" w:eastAsia="Times New Roman" w:hAnsi="Calibri" w:cs="Calibri"/>
                <w:color w:val="000000"/>
                <w:lang w:val="en-US" w:eastAsia="it-IT"/>
              </w:rPr>
              <w:t xml:space="preserve"> </w:t>
            </w:r>
            <w:proofErr w:type="spellStart"/>
            <w:r w:rsidRPr="00724EAE">
              <w:rPr>
                <w:rFonts w:ascii="Calibri" w:eastAsia="Times New Roman" w:hAnsi="Calibri" w:cs="Calibri"/>
                <w:color w:val="000000"/>
                <w:lang w:val="en-US" w:eastAsia="it-IT"/>
              </w:rPr>
              <w:t>individuazione</w:t>
            </w:r>
            <w:proofErr w:type="spellEnd"/>
            <w:r w:rsidRPr="00724EAE">
              <w:rPr>
                <w:rFonts w:ascii="Calibri" w:eastAsia="Times New Roman" w:hAnsi="Calibri" w:cs="Calibri"/>
                <w:color w:val="000000"/>
                <w:lang w:val="en-US" w:eastAsia="it-IT"/>
              </w:rPr>
              <w:t xml:space="preserve"> </w:t>
            </w:r>
            <w:proofErr w:type="spellStart"/>
            <w:r w:rsidRPr="00724EAE">
              <w:rPr>
                <w:rFonts w:ascii="Calibri" w:eastAsia="Times New Roman" w:hAnsi="Calibri" w:cs="Calibri"/>
                <w:color w:val="000000"/>
                <w:lang w:val="en-US" w:eastAsia="it-IT"/>
              </w:rPr>
              <w:t>funzioni</w:t>
            </w:r>
            <w:proofErr w:type="spellEnd"/>
            <w:r w:rsidRPr="00724EAE">
              <w:rPr>
                <w:rFonts w:ascii="Calibri" w:eastAsia="Times New Roman" w:hAnsi="Calibri" w:cs="Calibri"/>
                <w:color w:val="000000"/>
                <w:lang w:val="en-US" w:eastAsia="it-IT"/>
              </w:rPr>
              <w:t xml:space="preserve"> </w:t>
            </w:r>
            <w:proofErr w:type="spellStart"/>
            <w:r w:rsidRPr="00724EAE">
              <w:rPr>
                <w:rFonts w:ascii="Calibri" w:eastAsia="Times New Roman" w:hAnsi="Calibri" w:cs="Calibri"/>
                <w:color w:val="000000"/>
                <w:lang w:val="en-US" w:eastAsia="it-IT"/>
              </w:rPr>
              <w:t>tecniche</w:t>
            </w:r>
            <w:proofErr w:type="spellEnd"/>
          </w:p>
        </w:tc>
        <w:tc>
          <w:tcPr>
            <w:tcW w:w="1011" w:type="pct"/>
            <w:tcBorders>
              <w:top w:val="nil"/>
              <w:left w:val="nil"/>
              <w:bottom w:val="single" w:sz="4" w:space="0" w:color="auto"/>
              <w:right w:val="single" w:sz="4" w:space="0" w:color="auto"/>
            </w:tcBorders>
          </w:tcPr>
          <w:p w14:paraId="7A120B3E" w14:textId="4F3540E4"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hideMark/>
          </w:tcPr>
          <w:p w14:paraId="21464DED" w14:textId="77777777" w:rsidR="00AF3539" w:rsidRPr="0093692A" w:rsidRDefault="00000000" w:rsidP="00573153">
            <w:pPr>
              <w:spacing w:after="0"/>
              <w:jc w:val="center"/>
              <w:rPr>
                <w:rFonts w:ascii="Calibri" w:eastAsia="Times New Roman" w:hAnsi="Calibri" w:cs="Calibri"/>
                <w:color w:val="000000"/>
                <w:lang w:val="en-US" w:eastAsia="it-IT"/>
              </w:rPr>
            </w:pPr>
            <w:sdt>
              <w:sdtPr>
                <w:rPr>
                  <w:rFonts w:ascii="Calibri" w:hAnsi="Calibri" w:cs="Calibri"/>
                </w:rPr>
                <w:id w:val="-1803606186"/>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21282F14" w14:textId="534EC78C" w:rsidR="00AF3539" w:rsidRPr="0093692A" w:rsidRDefault="00000000" w:rsidP="00573153">
            <w:pPr>
              <w:spacing w:after="0"/>
              <w:jc w:val="center"/>
              <w:rPr>
                <w:rFonts w:ascii="Calibri" w:eastAsia="Times New Roman" w:hAnsi="Calibri" w:cs="Calibri"/>
                <w:color w:val="000000"/>
                <w:lang w:val="en-US" w:eastAsia="it-IT"/>
              </w:rPr>
            </w:pPr>
            <w:sdt>
              <w:sdtPr>
                <w:rPr>
                  <w:rFonts w:ascii="Calibri" w:hAnsi="Calibri" w:cs="Calibri"/>
                </w:rPr>
                <w:id w:val="-15144155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hideMark/>
          </w:tcPr>
          <w:p w14:paraId="1DA2CBAA" w14:textId="4D2028CA" w:rsidR="00AF3539" w:rsidRPr="0093692A" w:rsidRDefault="00000000" w:rsidP="00573153">
            <w:pPr>
              <w:spacing w:after="0"/>
              <w:jc w:val="center"/>
              <w:rPr>
                <w:rFonts w:ascii="Calibri" w:eastAsia="Times New Roman" w:hAnsi="Calibri" w:cs="Calibri"/>
                <w:color w:val="000000"/>
                <w:lang w:val="en-US" w:eastAsia="it-IT"/>
              </w:rPr>
            </w:pPr>
            <w:sdt>
              <w:sdtPr>
                <w:rPr>
                  <w:rFonts w:ascii="Calibri" w:hAnsi="Calibri" w:cs="Calibri"/>
                </w:rPr>
                <w:id w:val="-1293592680"/>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58D526F4"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D1BC26B" w14:textId="77777777" w:rsidR="00AF3539" w:rsidRPr="002C2181" w:rsidRDefault="00AF3539" w:rsidP="00AF3539">
            <w:pPr>
              <w:spacing w:after="0"/>
              <w:rPr>
                <w:rFonts w:ascii="Calibri" w:eastAsia="Times New Roman" w:hAnsi="Calibri" w:cs="Calibri"/>
                <w:b/>
                <w:bCs/>
                <w:color w:val="000000"/>
                <w:lang w:eastAsia="it-IT"/>
              </w:rPr>
            </w:pPr>
            <w:r>
              <w:rPr>
                <w:rFonts w:ascii="Calibri" w:eastAsia="Times New Roman" w:hAnsi="Calibri" w:cs="Calibri"/>
                <w:b/>
                <w:bCs/>
                <w:color w:val="000000"/>
                <w:lang w:eastAsia="it-IT"/>
              </w:rPr>
              <w:t>8</w:t>
            </w:r>
          </w:p>
        </w:tc>
        <w:tc>
          <w:tcPr>
            <w:tcW w:w="1495" w:type="pct"/>
            <w:tcBorders>
              <w:top w:val="nil"/>
              <w:left w:val="nil"/>
              <w:bottom w:val="single" w:sz="4" w:space="0" w:color="auto"/>
              <w:right w:val="single" w:sz="4" w:space="0" w:color="auto"/>
            </w:tcBorders>
          </w:tcPr>
          <w:p w14:paraId="7CFE4854"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I soggetti incaricati delle funzioni tecniche risultano privi di carichi pendenti?</w:t>
            </w:r>
          </w:p>
        </w:tc>
        <w:tc>
          <w:tcPr>
            <w:tcW w:w="718" w:type="pct"/>
            <w:tcBorders>
              <w:top w:val="single" w:sz="4" w:space="0" w:color="auto"/>
              <w:left w:val="nil"/>
              <w:bottom w:val="single" w:sz="4" w:space="0" w:color="auto"/>
              <w:right w:val="single" w:sz="4" w:space="0" w:color="auto"/>
            </w:tcBorders>
            <w:vAlign w:val="center"/>
          </w:tcPr>
          <w:p w14:paraId="4C48FB2B"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4229A6F7" w14:textId="0D9F4E42" w:rsidR="00AF3539" w:rsidRPr="00D439F4" w:rsidRDefault="00AF3539" w:rsidP="00AF3539">
            <w:pPr>
              <w:pStyle w:val="Corpotesto"/>
              <w:numPr>
                <w:ilvl w:val="0"/>
                <w:numId w:val="2"/>
              </w:numPr>
              <w:shd w:val="clear" w:color="auto" w:fill="FFFFFF" w:themeFill="background1"/>
              <w:rPr>
                <w:rFonts w:ascii="Calibri" w:hAnsi="Calibri" w:cs="Calibri"/>
                <w:color w:val="000000"/>
                <w:sz w:val="22"/>
                <w:szCs w:val="22"/>
                <w:lang w:eastAsia="it-IT"/>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nil"/>
              <w:left w:val="single" w:sz="4" w:space="0" w:color="auto"/>
              <w:bottom w:val="single" w:sz="4" w:space="0" w:color="auto"/>
              <w:right w:val="single" w:sz="4" w:space="0" w:color="auto"/>
            </w:tcBorders>
            <w:vAlign w:val="center"/>
          </w:tcPr>
          <w:p w14:paraId="52F733A9" w14:textId="617943F3" w:rsidR="00AF3539" w:rsidRPr="002C2181" w:rsidRDefault="00AF3539" w:rsidP="00AF3539">
            <w:pPr>
              <w:spacing w:after="0"/>
              <w:rPr>
                <w:rFonts w:ascii="Calibri" w:eastAsia="Times New Roman" w:hAnsi="Calibri" w:cs="Calibri"/>
                <w:color w:val="000000"/>
                <w:lang w:eastAsia="it-IT"/>
              </w:rPr>
            </w:pPr>
            <w:r w:rsidRPr="00505F0D">
              <w:rPr>
                <w:rFonts w:ascii="Calibri" w:eastAsia="Times New Roman" w:hAnsi="Calibri" w:cs="Calibri"/>
                <w:color w:val="000000"/>
                <w:lang w:eastAsia="it-IT"/>
              </w:rPr>
              <w:t>Dichiarazione sostitutiva di notorietà (per ciascun soggetto)</w:t>
            </w:r>
          </w:p>
        </w:tc>
        <w:tc>
          <w:tcPr>
            <w:tcW w:w="1011" w:type="pct"/>
            <w:tcBorders>
              <w:top w:val="nil"/>
              <w:left w:val="nil"/>
              <w:bottom w:val="single" w:sz="4" w:space="0" w:color="auto"/>
              <w:right w:val="single" w:sz="4" w:space="0" w:color="auto"/>
            </w:tcBorders>
          </w:tcPr>
          <w:p w14:paraId="7085C3BE" w14:textId="49074F4F" w:rsidR="00AF3539" w:rsidRPr="00CB15FF" w:rsidRDefault="00AF3539" w:rsidP="00347BFB">
            <w:pPr>
              <w:pStyle w:val="TableParagraph"/>
              <w:tabs>
                <w:tab w:val="left" w:pos="287"/>
              </w:tabs>
              <w:spacing w:before="1"/>
              <w:jc w:val="both"/>
              <w:rPr>
                <w:rFonts w:ascii="Calibri" w:eastAsiaTheme="minorHAnsi" w:hAnsi="Calibri" w:cs="Calibri"/>
              </w:rPr>
            </w:pPr>
            <w:r w:rsidRPr="00CB15FF">
              <w:rPr>
                <w:rFonts w:ascii="Calibri" w:eastAsiaTheme="minorHAns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56B338B2" w14:textId="77777777"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977886738"/>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3492FB6D" w14:textId="28B9885D"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2090226184"/>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05C45A9F" w14:textId="2D7D5EEF"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13680333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73179B75" w14:textId="77777777" w:rsidTr="007C0228">
        <w:trPr>
          <w:trHeight w:val="1268"/>
        </w:trPr>
        <w:tc>
          <w:tcPr>
            <w:tcW w:w="116" w:type="pct"/>
            <w:tcBorders>
              <w:top w:val="nil"/>
              <w:left w:val="single" w:sz="4" w:space="0" w:color="auto"/>
              <w:bottom w:val="single" w:sz="4" w:space="0" w:color="auto"/>
              <w:right w:val="single" w:sz="4" w:space="0" w:color="auto"/>
            </w:tcBorders>
            <w:noWrap/>
          </w:tcPr>
          <w:p w14:paraId="04444A64"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9</w:t>
            </w:r>
          </w:p>
        </w:tc>
        <w:tc>
          <w:tcPr>
            <w:tcW w:w="1495" w:type="pct"/>
            <w:tcBorders>
              <w:top w:val="nil"/>
              <w:left w:val="nil"/>
              <w:bottom w:val="single" w:sz="4" w:space="0" w:color="auto"/>
              <w:right w:val="single" w:sz="4" w:space="0" w:color="auto"/>
            </w:tcBorders>
          </w:tcPr>
          <w:p w14:paraId="4AE69972" w14:textId="77777777" w:rsidR="00AF3539" w:rsidRPr="002C2181"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Le specifiche attività svolte sono state asseverate dal RUP, con proposte di pagamento adeguatamente motivate?</w:t>
            </w:r>
          </w:p>
        </w:tc>
        <w:tc>
          <w:tcPr>
            <w:tcW w:w="718" w:type="pct"/>
            <w:tcBorders>
              <w:top w:val="single" w:sz="4" w:space="0" w:color="auto"/>
              <w:left w:val="nil"/>
              <w:bottom w:val="single" w:sz="4" w:space="0" w:color="auto"/>
              <w:right w:val="single" w:sz="4" w:space="0" w:color="auto"/>
            </w:tcBorders>
            <w:vAlign w:val="center"/>
          </w:tcPr>
          <w:p w14:paraId="0089483F"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0B999052" w14:textId="4C012DC0" w:rsidR="00AF3539" w:rsidRPr="00D439F4" w:rsidRDefault="00AF3539" w:rsidP="00AF3539">
            <w:pPr>
              <w:pStyle w:val="Paragrafoelenco"/>
              <w:numPr>
                <w:ilvl w:val="0"/>
                <w:numId w:val="2"/>
              </w:numPr>
              <w:rPr>
                <w:rFonts w:ascii="Calibri" w:eastAsia="Times New Roman" w:hAnsi="Calibri" w:cs="Calibri"/>
                <w:lang w:eastAsia="it-IT"/>
              </w:rPr>
            </w:pPr>
            <w:proofErr w:type="spellStart"/>
            <w:r w:rsidRPr="005D2129">
              <w:rPr>
                <w:rFonts w:ascii="Calibri" w:hAnsi="Calibri" w:cs="Calibri"/>
                <w:lang w:val="en-US"/>
              </w:rPr>
              <w:t>Regolamento</w:t>
            </w:r>
            <w:proofErr w:type="spellEnd"/>
            <w:r w:rsidRPr="005D2129">
              <w:rPr>
                <w:rFonts w:ascii="Calibri" w:hAnsi="Calibri" w:cs="Calibri"/>
                <w:lang w:val="en-US"/>
              </w:rPr>
              <w:t xml:space="preserve"> </w:t>
            </w:r>
            <w:proofErr w:type="spellStart"/>
            <w:r w:rsidRPr="005D2129">
              <w:rPr>
                <w:rFonts w:ascii="Calibri" w:hAnsi="Calibri" w:cs="Calibri"/>
                <w:lang w:val="en-US"/>
              </w:rPr>
              <w:t>Ministeriale</w:t>
            </w:r>
            <w:proofErr w:type="spellEnd"/>
            <w:r>
              <w:rPr>
                <w:rFonts w:ascii="Calibri" w:hAnsi="Calibri" w:cs="Calibri"/>
                <w:lang w:val="en-US"/>
              </w:rPr>
              <w:t xml:space="preserve"> </w:t>
            </w:r>
            <w:r w:rsidRPr="00DC20C4">
              <w:rPr>
                <w:rFonts w:ascii="Calibri" w:hAnsi="Calibri" w:cs="Calibri"/>
                <w:lang w:val="en-US"/>
              </w:rPr>
              <w:t xml:space="preserve">(da </w:t>
            </w:r>
            <w:proofErr w:type="spellStart"/>
            <w:r w:rsidRPr="00DC20C4">
              <w:rPr>
                <w:rFonts w:ascii="Calibri" w:hAnsi="Calibri" w:cs="Calibri"/>
                <w:lang w:val="en-US"/>
              </w:rPr>
              <w:t>emanare</w:t>
            </w:r>
            <w:proofErr w:type="spellEnd"/>
            <w:r w:rsidRPr="00DC20C4">
              <w:rPr>
                <w:rFonts w:ascii="Calibri" w:hAnsi="Calibri" w:cs="Calibri"/>
                <w:lang w:val="en-US"/>
              </w:rPr>
              <w:t>)</w:t>
            </w:r>
          </w:p>
        </w:tc>
        <w:tc>
          <w:tcPr>
            <w:tcW w:w="1140" w:type="pct"/>
            <w:tcBorders>
              <w:top w:val="nil"/>
              <w:left w:val="single" w:sz="4" w:space="0" w:color="auto"/>
              <w:bottom w:val="single" w:sz="4" w:space="0" w:color="auto"/>
              <w:right w:val="single" w:sz="4" w:space="0" w:color="auto"/>
            </w:tcBorders>
            <w:vAlign w:val="center"/>
          </w:tcPr>
          <w:p w14:paraId="57540176" w14:textId="61FEDC1F" w:rsidR="00AF3539" w:rsidRPr="00AA276D"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Relazione del RUP</w:t>
            </w:r>
          </w:p>
          <w:p w14:paraId="1D424E77" w14:textId="55807709" w:rsidR="00AF3539" w:rsidRPr="002C2181" w:rsidRDefault="00AF3539" w:rsidP="00AF3539">
            <w:pPr>
              <w:rPr>
                <w:rFonts w:ascii="Calibri" w:eastAsia="Times New Roman" w:hAnsi="Calibri" w:cs="Calibri"/>
                <w:color w:val="000000"/>
                <w:lang w:eastAsia="it-IT"/>
              </w:rPr>
            </w:pPr>
            <w:r w:rsidRPr="00AA276D">
              <w:rPr>
                <w:rFonts w:ascii="Calibri" w:eastAsia="Times New Roman" w:hAnsi="Calibri" w:cs="Calibri"/>
                <w:color w:val="000000"/>
                <w:lang w:eastAsia="it-IT"/>
              </w:rPr>
              <w:t>Verifica del Dirigente</w:t>
            </w:r>
          </w:p>
        </w:tc>
        <w:tc>
          <w:tcPr>
            <w:tcW w:w="1011" w:type="pct"/>
            <w:tcBorders>
              <w:top w:val="nil"/>
              <w:left w:val="nil"/>
              <w:bottom w:val="single" w:sz="4" w:space="0" w:color="auto"/>
              <w:right w:val="single" w:sz="4" w:space="0" w:color="auto"/>
            </w:tcBorders>
          </w:tcPr>
          <w:p w14:paraId="13C8F94F" w14:textId="387A536E"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nil"/>
              <w:left w:val="nil"/>
              <w:bottom w:val="single" w:sz="4" w:space="0" w:color="auto"/>
              <w:right w:val="single" w:sz="4" w:space="0" w:color="auto"/>
            </w:tcBorders>
          </w:tcPr>
          <w:p w14:paraId="20110984" w14:textId="77777777"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1325351272"/>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8A6E12C" w14:textId="212FC935"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288715003"/>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tcPr>
          <w:p w14:paraId="4519351E" w14:textId="35F461F6"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163339129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2915ACE2" w14:textId="77777777" w:rsidTr="007C0228">
        <w:trPr>
          <w:trHeight w:val="1709"/>
        </w:trPr>
        <w:tc>
          <w:tcPr>
            <w:tcW w:w="116" w:type="pct"/>
            <w:tcBorders>
              <w:top w:val="single" w:sz="4" w:space="0" w:color="auto"/>
              <w:left w:val="single" w:sz="4" w:space="0" w:color="auto"/>
              <w:bottom w:val="single" w:sz="4" w:space="0" w:color="auto"/>
              <w:right w:val="single" w:sz="4" w:space="0" w:color="auto"/>
            </w:tcBorders>
            <w:noWrap/>
          </w:tcPr>
          <w:p w14:paraId="6BB3D65B" w14:textId="77777777" w:rsidR="00AF3539" w:rsidRPr="0093692A"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10</w:t>
            </w:r>
          </w:p>
        </w:tc>
        <w:tc>
          <w:tcPr>
            <w:tcW w:w="1495" w:type="pct"/>
            <w:tcBorders>
              <w:top w:val="single" w:sz="4" w:space="0" w:color="auto"/>
              <w:left w:val="nil"/>
              <w:bottom w:val="single" w:sz="4" w:space="0" w:color="auto"/>
              <w:right w:val="single" w:sz="4" w:space="0" w:color="auto"/>
            </w:tcBorders>
          </w:tcPr>
          <w:p w14:paraId="6D334ED3" w14:textId="77777777" w:rsidR="00AF3539" w:rsidRPr="0093692A" w:rsidRDefault="00AF3539" w:rsidP="00CB15FF">
            <w:pPr>
              <w:spacing w:after="0"/>
              <w:jc w:val="both"/>
              <w:rPr>
                <w:rFonts w:ascii="Calibri" w:eastAsia="Times New Roman" w:hAnsi="Calibri" w:cs="Calibri"/>
                <w:lang w:eastAsia="it-IT"/>
              </w:rPr>
            </w:pPr>
            <w:r w:rsidRPr="0038466D">
              <w:rPr>
                <w:rFonts w:ascii="Calibri" w:eastAsia="Times New Roman" w:hAnsi="Calibri" w:cs="Calibri"/>
                <w:lang w:eastAsia="it-IT"/>
              </w:rPr>
              <w:t>L’incentivo è stato eventualmente ridotto in presenza di incrementi nei tempi di esecuzione o nei costi?</w:t>
            </w:r>
          </w:p>
        </w:tc>
        <w:tc>
          <w:tcPr>
            <w:tcW w:w="718" w:type="pct"/>
            <w:tcBorders>
              <w:top w:val="single" w:sz="4" w:space="0" w:color="auto"/>
              <w:left w:val="nil"/>
              <w:bottom w:val="single" w:sz="4" w:space="0" w:color="auto"/>
              <w:right w:val="single" w:sz="4" w:space="0" w:color="auto"/>
            </w:tcBorders>
            <w:vAlign w:val="center"/>
          </w:tcPr>
          <w:p w14:paraId="7C26698C"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6463F8E6" w14:textId="53AAD95D" w:rsidR="00AF3539" w:rsidRPr="00D439F4" w:rsidRDefault="00AF3539" w:rsidP="00AF3539">
            <w:pPr>
              <w:pStyle w:val="Corpotesto"/>
              <w:numPr>
                <w:ilvl w:val="0"/>
                <w:numId w:val="2"/>
              </w:numPr>
              <w:shd w:val="clear" w:color="auto" w:fill="FFFFFF" w:themeFill="background1"/>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hideMark/>
          </w:tcPr>
          <w:p w14:paraId="6A508052" w14:textId="54D4BF1A" w:rsidR="00AF3539" w:rsidRPr="0093692A" w:rsidRDefault="00AF3539" w:rsidP="00AF3539">
            <w:pPr>
              <w:spacing w:after="0"/>
              <w:rPr>
                <w:rFonts w:ascii="Calibri" w:eastAsia="Times New Roman" w:hAnsi="Calibri" w:cs="Calibri"/>
                <w:color w:val="000000"/>
                <w:lang w:eastAsia="it-IT"/>
              </w:rPr>
            </w:pPr>
            <w:r w:rsidRPr="005629A5">
              <w:rPr>
                <w:rFonts w:ascii="Calibri" w:eastAsia="Times New Roman" w:hAnsi="Calibri" w:cs="Calibri"/>
                <w:color w:val="000000"/>
                <w:lang w:eastAsia="it-IT"/>
              </w:rPr>
              <w:t>Atti dirigenziali specifici</w:t>
            </w:r>
          </w:p>
        </w:tc>
        <w:tc>
          <w:tcPr>
            <w:tcW w:w="1011" w:type="pct"/>
            <w:tcBorders>
              <w:top w:val="single" w:sz="4" w:space="0" w:color="auto"/>
              <w:left w:val="nil"/>
              <w:bottom w:val="single" w:sz="4" w:space="0" w:color="auto"/>
              <w:right w:val="single" w:sz="4" w:space="0" w:color="auto"/>
            </w:tcBorders>
          </w:tcPr>
          <w:p w14:paraId="2D57B1CA" w14:textId="47DF729C"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hideMark/>
          </w:tcPr>
          <w:p w14:paraId="184C70B8" w14:textId="77777777"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72683042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478D109F" w14:textId="028AFF43"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123764114"/>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hideMark/>
          </w:tcPr>
          <w:p w14:paraId="09C36C12" w14:textId="02E6FE3D" w:rsidR="00AF35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297332553"/>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386D6F52" w14:textId="77777777" w:rsidTr="007C0228">
        <w:trPr>
          <w:trHeight w:val="699"/>
        </w:trPr>
        <w:tc>
          <w:tcPr>
            <w:tcW w:w="116" w:type="pct"/>
            <w:tcBorders>
              <w:top w:val="nil"/>
              <w:left w:val="single" w:sz="4" w:space="0" w:color="auto"/>
              <w:bottom w:val="single" w:sz="4" w:space="0" w:color="auto"/>
              <w:right w:val="single" w:sz="4" w:space="0" w:color="auto"/>
            </w:tcBorders>
            <w:noWrap/>
          </w:tcPr>
          <w:p w14:paraId="3F961260" w14:textId="77777777" w:rsidR="00AF3539" w:rsidRPr="002C2181" w:rsidRDefault="00AF3539" w:rsidP="00AF3539">
            <w:pPr>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11</w:t>
            </w:r>
          </w:p>
        </w:tc>
        <w:tc>
          <w:tcPr>
            <w:tcW w:w="1495" w:type="pct"/>
            <w:tcBorders>
              <w:top w:val="single" w:sz="4" w:space="0" w:color="auto"/>
              <w:left w:val="nil"/>
              <w:bottom w:val="single" w:sz="4" w:space="0" w:color="auto"/>
              <w:right w:val="single" w:sz="4" w:space="0" w:color="auto"/>
            </w:tcBorders>
          </w:tcPr>
          <w:p w14:paraId="7B4BB028" w14:textId="77777777" w:rsidR="00AF3539" w:rsidRPr="002C2181" w:rsidRDefault="00AF3539" w:rsidP="00CB15FF">
            <w:pPr>
              <w:jc w:val="both"/>
              <w:rPr>
                <w:rFonts w:ascii="Calibri" w:eastAsia="Times New Roman" w:hAnsi="Calibri" w:cs="Calibri"/>
                <w:lang w:eastAsia="it-IT"/>
              </w:rPr>
            </w:pPr>
            <w:r w:rsidRPr="0038466D">
              <w:rPr>
                <w:rFonts w:ascii="Calibri" w:eastAsia="Times New Roman" w:hAnsi="Calibri" w:cs="Calibri"/>
                <w:lang w:eastAsia="it-IT"/>
              </w:rPr>
              <w:t>È stato rispettato il limite massimo annuo lordo previsto per la corresponsione dell’incentivo?</w:t>
            </w:r>
          </w:p>
        </w:tc>
        <w:tc>
          <w:tcPr>
            <w:tcW w:w="718" w:type="pct"/>
            <w:tcBorders>
              <w:top w:val="single" w:sz="4" w:space="0" w:color="auto"/>
              <w:left w:val="nil"/>
              <w:bottom w:val="single" w:sz="4" w:space="0" w:color="auto"/>
              <w:right w:val="single" w:sz="4" w:space="0" w:color="auto"/>
            </w:tcBorders>
          </w:tcPr>
          <w:p w14:paraId="288CB944" w14:textId="77777777" w:rsidR="00AF3539" w:rsidRPr="002C2181" w:rsidRDefault="00AF3539" w:rsidP="00EB4C13">
            <w:pPr>
              <w:pStyle w:val="Corpotesto"/>
              <w:numPr>
                <w:ilvl w:val="0"/>
                <w:numId w:val="56"/>
              </w:numPr>
              <w:shd w:val="clear" w:color="auto" w:fill="FFFFFF" w:themeFill="background1"/>
              <w:spacing w:after="160"/>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12E2F5DD" w14:textId="5D74DA27" w:rsidR="00AF3539" w:rsidRPr="00D439F4" w:rsidRDefault="00AF3539" w:rsidP="00EB4C13">
            <w:pPr>
              <w:pStyle w:val="Corpotesto"/>
              <w:numPr>
                <w:ilvl w:val="0"/>
                <w:numId w:val="56"/>
              </w:numPr>
              <w:shd w:val="clear" w:color="auto" w:fill="FFFFFF" w:themeFill="background1"/>
              <w:spacing w:after="160"/>
              <w:rPr>
                <w:rFonts w:ascii="Calibri" w:hAnsi="Calibri" w:cs="Calibri"/>
                <w:sz w:val="22"/>
                <w:szCs w:val="22"/>
              </w:rPr>
            </w:pPr>
            <w:proofErr w:type="spellStart"/>
            <w:r w:rsidRPr="005D2129">
              <w:rPr>
                <w:rFonts w:ascii="Calibri" w:hAnsi="Calibri" w:cs="Calibri"/>
                <w:sz w:val="22"/>
                <w:szCs w:val="22"/>
                <w:lang w:val="en-US"/>
              </w:rPr>
              <w:lastRenderedPageBreak/>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tcPr>
          <w:p w14:paraId="259DCC13" w14:textId="0E3648AA"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lastRenderedPageBreak/>
              <w:t>Asseverazione del dirigente</w:t>
            </w:r>
          </w:p>
          <w:p w14:paraId="31AABAF6" w14:textId="1859FA19" w:rsidR="00AF3539" w:rsidRPr="00624204"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lastRenderedPageBreak/>
              <w:t>Comunicazione al Segretario Regionale (nominativi destinatari incentivi ed elenco importi)</w:t>
            </w:r>
          </w:p>
          <w:p w14:paraId="27FEE8DE" w14:textId="7591F8D9" w:rsidR="00AF3539" w:rsidRPr="002C2181" w:rsidRDefault="00AF3539" w:rsidP="00AF3539">
            <w:pPr>
              <w:rPr>
                <w:rFonts w:ascii="Calibri" w:eastAsia="Times New Roman" w:hAnsi="Calibri" w:cs="Calibri"/>
                <w:color w:val="000000"/>
                <w:lang w:eastAsia="it-IT"/>
              </w:rPr>
            </w:pPr>
            <w:r w:rsidRPr="00624204">
              <w:rPr>
                <w:rFonts w:ascii="Calibri" w:eastAsia="Times New Roman" w:hAnsi="Calibri" w:cs="Calibri"/>
                <w:color w:val="000000"/>
                <w:lang w:eastAsia="it-IT"/>
              </w:rPr>
              <w:t xml:space="preserve">Tabella retributiva per aree e livelli retributivi dei dipendenti </w:t>
            </w:r>
            <w:proofErr w:type="spellStart"/>
            <w:r w:rsidRPr="00624204">
              <w:rPr>
                <w:rFonts w:ascii="Calibri" w:eastAsia="Times New Roman" w:hAnsi="Calibri" w:cs="Calibri"/>
                <w:color w:val="000000"/>
                <w:lang w:eastAsia="it-IT"/>
              </w:rPr>
              <w:t>MiC</w:t>
            </w:r>
            <w:proofErr w:type="spellEnd"/>
            <w:r w:rsidRPr="00624204">
              <w:rPr>
                <w:rFonts w:ascii="Calibri" w:eastAsia="Times New Roman" w:hAnsi="Calibri" w:cs="Calibri"/>
                <w:color w:val="000000"/>
                <w:lang w:eastAsia="it-IT"/>
              </w:rPr>
              <w:t xml:space="preserve"> (CCNL di riferimento)</w:t>
            </w:r>
          </w:p>
        </w:tc>
        <w:tc>
          <w:tcPr>
            <w:tcW w:w="1011" w:type="pct"/>
            <w:tcBorders>
              <w:top w:val="single" w:sz="4" w:space="0" w:color="auto"/>
              <w:left w:val="nil"/>
              <w:bottom w:val="single" w:sz="4" w:space="0" w:color="auto"/>
              <w:right w:val="single" w:sz="4" w:space="0" w:color="auto"/>
            </w:tcBorders>
          </w:tcPr>
          <w:p w14:paraId="79384E5B" w14:textId="623CA7BB" w:rsidR="00AF3539" w:rsidRPr="00CB15FF" w:rsidRDefault="00AF3539" w:rsidP="00347BFB">
            <w:pPr>
              <w:jc w:val="both"/>
              <w:rPr>
                <w:rFonts w:ascii="Calibri" w:eastAsia="Times New Roman" w:hAnsi="Calibri" w:cs="Calibri"/>
                <w:color w:val="000000"/>
                <w:lang w:eastAsia="it-IT"/>
              </w:rPr>
            </w:pPr>
            <w:r w:rsidRPr="00CB15FF">
              <w:rPr>
                <w:rFonts w:ascii="Calibri" w:hAnsi="Calibri" w:cs="Calibri"/>
              </w:rPr>
              <w:lastRenderedPageBreak/>
              <w:t xml:space="preserve">L'incentivo, allo stato attuale, non è calcolabile né rendicontabile in </w:t>
            </w:r>
            <w:r w:rsidRPr="00CB15FF">
              <w:rPr>
                <w:rFonts w:ascii="Calibri" w:hAnsi="Calibri" w:cs="Calibri"/>
              </w:rPr>
              <w:lastRenderedPageBreak/>
              <w:t>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002304BB" w14:textId="77777777" w:rsidR="00AF3539" w:rsidRPr="002C2181" w:rsidRDefault="00000000" w:rsidP="00573153">
            <w:pPr>
              <w:jc w:val="center"/>
              <w:rPr>
                <w:rFonts w:ascii="Calibri" w:eastAsia="Times New Roman" w:hAnsi="Calibri" w:cs="Calibri"/>
                <w:color w:val="000000"/>
                <w:lang w:eastAsia="it-IT"/>
              </w:rPr>
            </w:pPr>
            <w:sdt>
              <w:sdtPr>
                <w:rPr>
                  <w:rFonts w:ascii="Calibri" w:hAnsi="Calibri" w:cs="Calibri"/>
                </w:rPr>
                <w:id w:val="-441071534"/>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5A791D39" w14:textId="7C8CA006" w:rsidR="00AF3539" w:rsidRPr="002C2181" w:rsidRDefault="00000000" w:rsidP="00573153">
            <w:pPr>
              <w:jc w:val="center"/>
              <w:rPr>
                <w:rFonts w:ascii="Calibri" w:eastAsia="Times New Roman" w:hAnsi="Calibri" w:cs="Calibri"/>
                <w:color w:val="000000"/>
                <w:lang w:eastAsia="it-IT"/>
              </w:rPr>
            </w:pPr>
            <w:sdt>
              <w:sdtPr>
                <w:rPr>
                  <w:rFonts w:ascii="Calibri" w:hAnsi="Calibri" w:cs="Calibri"/>
                </w:rPr>
                <w:id w:val="647562347"/>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736302C0" w14:textId="40239D8F" w:rsidR="00AF3539" w:rsidRPr="002C2181" w:rsidRDefault="00000000" w:rsidP="00573153">
            <w:pPr>
              <w:jc w:val="center"/>
              <w:rPr>
                <w:rFonts w:ascii="Calibri" w:eastAsia="Times New Roman" w:hAnsi="Calibri" w:cs="Calibri"/>
                <w:color w:val="000000"/>
                <w:lang w:eastAsia="it-IT"/>
              </w:rPr>
            </w:pPr>
            <w:sdt>
              <w:sdtPr>
                <w:rPr>
                  <w:rFonts w:ascii="Calibri" w:hAnsi="Calibri" w:cs="Calibri"/>
                </w:rPr>
                <w:id w:val="-667714403"/>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r w:rsidR="009B7338" w:rsidRPr="0093692A" w14:paraId="170DF1D0" w14:textId="77777777" w:rsidTr="007C0228">
        <w:trPr>
          <w:trHeight w:val="699"/>
        </w:trPr>
        <w:tc>
          <w:tcPr>
            <w:tcW w:w="116" w:type="pct"/>
            <w:tcBorders>
              <w:top w:val="single" w:sz="4" w:space="0" w:color="auto"/>
              <w:left w:val="single" w:sz="4" w:space="0" w:color="auto"/>
              <w:bottom w:val="single" w:sz="4" w:space="0" w:color="auto"/>
              <w:right w:val="single" w:sz="4" w:space="0" w:color="auto"/>
            </w:tcBorders>
            <w:noWrap/>
          </w:tcPr>
          <w:p w14:paraId="59546219" w14:textId="77777777" w:rsidR="00AF3539" w:rsidRPr="002C2181" w:rsidRDefault="00AF3539" w:rsidP="00AF3539">
            <w:pPr>
              <w:spacing w:after="0"/>
              <w:rPr>
                <w:rFonts w:ascii="Calibri" w:eastAsia="Times New Roman" w:hAnsi="Calibri" w:cs="Calibri"/>
                <w:b/>
                <w:bCs/>
                <w:color w:val="000000"/>
                <w:lang w:eastAsia="it-IT"/>
              </w:rPr>
            </w:pPr>
            <w:r w:rsidRPr="002C2181">
              <w:rPr>
                <w:rFonts w:ascii="Calibri" w:eastAsia="Times New Roman" w:hAnsi="Calibri" w:cs="Calibri"/>
                <w:b/>
                <w:bCs/>
                <w:color w:val="000000"/>
                <w:lang w:eastAsia="it-IT"/>
              </w:rPr>
              <w:t>12</w:t>
            </w:r>
          </w:p>
        </w:tc>
        <w:tc>
          <w:tcPr>
            <w:tcW w:w="1495" w:type="pct"/>
            <w:tcBorders>
              <w:top w:val="single" w:sz="4" w:space="0" w:color="auto"/>
              <w:left w:val="nil"/>
              <w:bottom w:val="single" w:sz="4" w:space="0" w:color="auto"/>
              <w:right w:val="single" w:sz="4" w:space="0" w:color="auto"/>
            </w:tcBorders>
          </w:tcPr>
          <w:p w14:paraId="15443399" w14:textId="77777777" w:rsidR="00AF3539" w:rsidRPr="00BE6BEF" w:rsidRDefault="00AF3539" w:rsidP="00CB15FF">
            <w:pPr>
              <w:spacing w:after="0"/>
              <w:jc w:val="both"/>
              <w:rPr>
                <w:rFonts w:ascii="Calibri" w:hAnsi="Calibri" w:cs="Calibri"/>
                <w:color w:val="000000" w:themeColor="text1"/>
                <w:highlight w:val="yellow"/>
              </w:rPr>
            </w:pPr>
            <w:r w:rsidRPr="0086296C">
              <w:rPr>
                <w:rFonts w:ascii="Calibri" w:hAnsi="Calibri" w:cs="Calibri"/>
                <w:color w:val="000000" w:themeColor="text1"/>
              </w:rPr>
              <w:t>L’incentivo è stato effettivamente liquidato?</w:t>
            </w:r>
          </w:p>
        </w:tc>
        <w:tc>
          <w:tcPr>
            <w:tcW w:w="718" w:type="pct"/>
            <w:tcBorders>
              <w:top w:val="single" w:sz="4" w:space="0" w:color="auto"/>
              <w:left w:val="nil"/>
              <w:bottom w:val="single" w:sz="4" w:space="0" w:color="auto"/>
              <w:right w:val="single" w:sz="4" w:space="0" w:color="auto"/>
            </w:tcBorders>
          </w:tcPr>
          <w:p w14:paraId="0DFCDBC2" w14:textId="77777777" w:rsidR="00AF3539" w:rsidRPr="002C2181" w:rsidRDefault="00AF3539" w:rsidP="00AF3539">
            <w:pPr>
              <w:pStyle w:val="Corpotesto"/>
              <w:numPr>
                <w:ilvl w:val="0"/>
                <w:numId w:val="2"/>
              </w:numPr>
              <w:shd w:val="clear" w:color="auto" w:fill="FFFFFF" w:themeFill="background1"/>
              <w:rPr>
                <w:rFonts w:ascii="Calibri" w:hAnsi="Calibri" w:cs="Calibri"/>
                <w:sz w:val="22"/>
                <w:szCs w:val="22"/>
                <w:lang w:val="en-US"/>
              </w:rPr>
            </w:pPr>
            <w:r w:rsidRPr="002C2181">
              <w:rPr>
                <w:rFonts w:ascii="Calibri" w:hAnsi="Calibri" w:cs="Calibri"/>
                <w:sz w:val="22"/>
                <w:szCs w:val="22"/>
                <w:lang w:val="en-US"/>
              </w:rPr>
              <w:t xml:space="preserve">D. </w:t>
            </w:r>
            <w:proofErr w:type="spellStart"/>
            <w:r w:rsidRPr="002C2181">
              <w:rPr>
                <w:rFonts w:ascii="Calibri" w:hAnsi="Calibri" w:cs="Calibri"/>
                <w:sz w:val="22"/>
                <w:szCs w:val="22"/>
                <w:lang w:val="en-US"/>
              </w:rPr>
              <w:t>Lgs</w:t>
            </w:r>
            <w:proofErr w:type="spellEnd"/>
            <w:r w:rsidRPr="002C2181">
              <w:rPr>
                <w:rFonts w:ascii="Calibri" w:hAnsi="Calibri" w:cs="Calibri"/>
                <w:sz w:val="22"/>
                <w:szCs w:val="22"/>
                <w:lang w:val="en-US"/>
              </w:rPr>
              <w:t xml:space="preserve"> 36/2023 - art. 45</w:t>
            </w:r>
          </w:p>
          <w:p w14:paraId="747C383D" w14:textId="605FBF9B" w:rsidR="00AF3539" w:rsidRPr="00D439F4" w:rsidRDefault="00AF3539" w:rsidP="00AF3539">
            <w:pPr>
              <w:pStyle w:val="Corpotesto"/>
              <w:numPr>
                <w:ilvl w:val="0"/>
                <w:numId w:val="2"/>
              </w:numPr>
              <w:shd w:val="clear" w:color="auto" w:fill="FFFFFF" w:themeFill="background1"/>
              <w:rPr>
                <w:rFonts w:ascii="Calibri" w:hAnsi="Calibri" w:cs="Calibri"/>
                <w:sz w:val="22"/>
                <w:szCs w:val="22"/>
              </w:rPr>
            </w:pPr>
            <w:proofErr w:type="spellStart"/>
            <w:r w:rsidRPr="005D2129">
              <w:rPr>
                <w:rFonts w:ascii="Calibri" w:hAnsi="Calibri" w:cs="Calibri"/>
                <w:sz w:val="22"/>
                <w:szCs w:val="22"/>
                <w:lang w:val="en-US"/>
              </w:rPr>
              <w:t>Regolamento</w:t>
            </w:r>
            <w:proofErr w:type="spellEnd"/>
            <w:r w:rsidRPr="005D2129">
              <w:rPr>
                <w:rFonts w:ascii="Calibri" w:hAnsi="Calibri" w:cs="Calibri"/>
                <w:sz w:val="22"/>
                <w:szCs w:val="22"/>
                <w:lang w:val="en-US"/>
              </w:rPr>
              <w:t xml:space="preserve"> </w:t>
            </w:r>
            <w:proofErr w:type="spellStart"/>
            <w:r w:rsidRPr="005D2129">
              <w:rPr>
                <w:rFonts w:ascii="Calibri" w:hAnsi="Calibri" w:cs="Calibri"/>
                <w:sz w:val="22"/>
                <w:szCs w:val="22"/>
                <w:lang w:val="en-US"/>
              </w:rPr>
              <w:t>Ministeriale</w:t>
            </w:r>
            <w:proofErr w:type="spellEnd"/>
            <w:r>
              <w:rPr>
                <w:rFonts w:ascii="Calibri" w:hAnsi="Calibri" w:cs="Calibri"/>
                <w:sz w:val="22"/>
                <w:szCs w:val="22"/>
                <w:lang w:val="en-US"/>
              </w:rPr>
              <w:t xml:space="preserve"> </w:t>
            </w:r>
            <w:r w:rsidRPr="00DC20C4">
              <w:rPr>
                <w:rFonts w:ascii="Calibri" w:hAnsi="Calibri" w:cs="Calibri"/>
                <w:sz w:val="22"/>
                <w:szCs w:val="22"/>
                <w:lang w:val="en-US"/>
              </w:rPr>
              <w:t xml:space="preserve">(da </w:t>
            </w:r>
            <w:proofErr w:type="spellStart"/>
            <w:r w:rsidRPr="00DC20C4">
              <w:rPr>
                <w:rFonts w:ascii="Calibri" w:hAnsi="Calibri" w:cs="Calibri"/>
                <w:sz w:val="22"/>
                <w:szCs w:val="22"/>
                <w:lang w:val="en-US"/>
              </w:rPr>
              <w:t>emanare</w:t>
            </w:r>
            <w:proofErr w:type="spellEnd"/>
            <w:r w:rsidRPr="00DC20C4">
              <w:rPr>
                <w:rFonts w:ascii="Calibri" w:hAnsi="Calibri" w:cs="Calibri"/>
                <w:sz w:val="22"/>
                <w:szCs w:val="22"/>
                <w:lang w:val="en-US"/>
              </w:rPr>
              <w:t>)</w:t>
            </w:r>
          </w:p>
        </w:tc>
        <w:tc>
          <w:tcPr>
            <w:tcW w:w="1140" w:type="pct"/>
            <w:tcBorders>
              <w:top w:val="single" w:sz="4" w:space="0" w:color="auto"/>
              <w:left w:val="single" w:sz="4" w:space="0" w:color="auto"/>
              <w:bottom w:val="single" w:sz="4" w:space="0" w:color="auto"/>
              <w:right w:val="single" w:sz="4" w:space="0" w:color="auto"/>
            </w:tcBorders>
            <w:vAlign w:val="center"/>
          </w:tcPr>
          <w:p w14:paraId="75F55B80" w14:textId="4561153C" w:rsidR="00AF3539" w:rsidRPr="00D56BA8"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Ordinativi di pagamento</w:t>
            </w:r>
          </w:p>
          <w:p w14:paraId="5C867D2F" w14:textId="01DE09B3" w:rsidR="00AF3539" w:rsidRPr="002C2181" w:rsidRDefault="00AF3539" w:rsidP="00AF3539">
            <w:pPr>
              <w:rPr>
                <w:rFonts w:ascii="Calibri" w:eastAsia="Times New Roman" w:hAnsi="Calibri" w:cs="Calibri"/>
                <w:color w:val="000000"/>
                <w:lang w:eastAsia="it-IT"/>
              </w:rPr>
            </w:pPr>
            <w:r w:rsidRPr="00D56BA8">
              <w:rPr>
                <w:rFonts w:ascii="Calibri" w:eastAsia="Times New Roman" w:hAnsi="Calibri" w:cs="Calibri"/>
                <w:color w:val="000000"/>
                <w:lang w:eastAsia="it-IT"/>
              </w:rPr>
              <w:t>Tabella di ripartizione incentivo</w:t>
            </w:r>
          </w:p>
        </w:tc>
        <w:tc>
          <w:tcPr>
            <w:tcW w:w="1011" w:type="pct"/>
            <w:tcBorders>
              <w:top w:val="single" w:sz="4" w:space="0" w:color="auto"/>
              <w:left w:val="nil"/>
              <w:bottom w:val="single" w:sz="4" w:space="0" w:color="auto"/>
              <w:right w:val="single" w:sz="4" w:space="0" w:color="auto"/>
            </w:tcBorders>
          </w:tcPr>
          <w:p w14:paraId="2E7D6C30" w14:textId="4BFBA1B3" w:rsidR="00AF3539" w:rsidRPr="00CB15FF" w:rsidRDefault="00AF3539" w:rsidP="00347BFB">
            <w:pPr>
              <w:spacing w:after="0"/>
              <w:jc w:val="both"/>
              <w:rPr>
                <w:rFonts w:ascii="Calibri" w:eastAsia="Times New Roman" w:hAnsi="Calibri" w:cs="Calibri"/>
                <w:color w:val="000000"/>
                <w:lang w:eastAsia="it-IT"/>
              </w:rPr>
            </w:pPr>
            <w:r w:rsidRPr="00CB15FF">
              <w:rPr>
                <w:rFonts w:ascii="Calibri" w:hAnsi="Calibri" w:cs="Calibri"/>
              </w:rPr>
              <w:t>L'incentivo, allo stato attuale, non è calcolabile né rendicontabile in quanto manca il Regolamento ministeriale di riferimento, attualmente in fase di approvazione.</w:t>
            </w:r>
          </w:p>
        </w:tc>
        <w:tc>
          <w:tcPr>
            <w:tcW w:w="174" w:type="pct"/>
            <w:tcBorders>
              <w:top w:val="single" w:sz="4" w:space="0" w:color="auto"/>
              <w:left w:val="nil"/>
              <w:bottom w:val="single" w:sz="4" w:space="0" w:color="auto"/>
              <w:right w:val="single" w:sz="4" w:space="0" w:color="auto"/>
            </w:tcBorders>
          </w:tcPr>
          <w:p w14:paraId="1CAC276F" w14:textId="77777777"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95795532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1371976E" w14:textId="0CB89502"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2091351181"/>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tcPr>
          <w:p w14:paraId="07CB2318" w14:textId="6E359795" w:rsidR="00AF3539" w:rsidRPr="002C2181" w:rsidRDefault="00000000" w:rsidP="00573153">
            <w:pPr>
              <w:spacing w:after="0"/>
              <w:jc w:val="center"/>
              <w:rPr>
                <w:rFonts w:ascii="Calibri" w:eastAsia="Times New Roman" w:hAnsi="Calibri" w:cs="Calibri"/>
                <w:color w:val="000000"/>
                <w:lang w:eastAsia="it-IT"/>
              </w:rPr>
            </w:pPr>
            <w:sdt>
              <w:sdtPr>
                <w:rPr>
                  <w:rFonts w:ascii="Calibri" w:hAnsi="Calibri" w:cs="Calibri"/>
                </w:rPr>
                <w:id w:val="-2069714345"/>
                <w14:checkbox>
                  <w14:checked w14:val="0"/>
                  <w14:checkedState w14:val="2612" w14:font="MS Gothic"/>
                  <w14:uncheckedState w14:val="2610" w14:font="MS Gothic"/>
                </w14:checkbox>
              </w:sdtPr>
              <w:sdtContent>
                <w:r w:rsidR="00AF3539" w:rsidRPr="00CE5C5B">
                  <w:rPr>
                    <w:rFonts w:ascii="Segoe UI Symbol" w:eastAsia="MS Gothic" w:hAnsi="Segoe UI Symbol" w:cs="Segoe UI Symbol"/>
                  </w:rPr>
                  <w:t>☐</w:t>
                </w:r>
              </w:sdtContent>
            </w:sdt>
          </w:p>
        </w:tc>
      </w:tr>
    </w:tbl>
    <w:p w14:paraId="2783AB37" w14:textId="77777777" w:rsidR="00231231" w:rsidRDefault="00231231"/>
    <w:p w14:paraId="32FB7F44" w14:textId="77777777" w:rsidR="00457198" w:rsidRDefault="00457198" w:rsidP="00EE5015">
      <w:pPr>
        <w:pStyle w:val="Titolo1"/>
        <w:numPr>
          <w:ilvl w:val="0"/>
          <w:numId w:val="1"/>
        </w:numPr>
        <w:spacing w:after="0"/>
        <w:rPr>
          <w:rFonts w:asciiTheme="minorHAnsi" w:hAnsiTheme="minorHAnsi"/>
          <w:b/>
          <w:bCs/>
          <w:sz w:val="28"/>
          <w:szCs w:val="28"/>
        </w:rPr>
      </w:pPr>
      <w:bookmarkStart w:id="9" w:name="_Toc209452391"/>
      <w:r w:rsidRPr="00D367BA">
        <w:rPr>
          <w:rFonts w:asciiTheme="minorHAnsi" w:hAnsiTheme="minorHAnsi"/>
          <w:b/>
          <w:bCs/>
          <w:sz w:val="28"/>
          <w:szCs w:val="28"/>
        </w:rPr>
        <w:t>Verifica Accordi tra Enti e Amministrazioni</w:t>
      </w:r>
      <w:bookmarkEnd w:id="9"/>
    </w:p>
    <w:p w14:paraId="549628D4" w14:textId="77777777" w:rsidR="00140D20" w:rsidRPr="00140D20" w:rsidRDefault="00140D20" w:rsidP="00140D20"/>
    <w:tbl>
      <w:tblPr>
        <w:tblW w:w="5521" w:type="pct"/>
        <w:tblInd w:w="-431" w:type="dxa"/>
        <w:tblCellMar>
          <w:left w:w="70" w:type="dxa"/>
          <w:right w:w="70" w:type="dxa"/>
        </w:tblCellMar>
        <w:tblLook w:val="04A0" w:firstRow="1" w:lastRow="0" w:firstColumn="1" w:lastColumn="0" w:noHBand="0" w:noVBand="1"/>
      </w:tblPr>
      <w:tblGrid>
        <w:gridCol w:w="348"/>
        <w:gridCol w:w="4722"/>
        <w:gridCol w:w="2257"/>
        <w:gridCol w:w="3597"/>
        <w:gridCol w:w="3187"/>
        <w:gridCol w:w="548"/>
        <w:gridCol w:w="548"/>
        <w:gridCol w:w="558"/>
      </w:tblGrid>
      <w:tr w:rsidR="004E7749" w:rsidRPr="007A2824" w14:paraId="764AF5CC" w14:textId="77777777" w:rsidTr="0045097D">
        <w:trPr>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4E2692" w14:textId="77777777" w:rsidR="00457198" w:rsidRPr="009B0470" w:rsidRDefault="00457198">
            <w:pPr>
              <w:pStyle w:val="Paragrafoelenco"/>
              <w:spacing w:after="0"/>
              <w:ind w:left="340"/>
              <w:rPr>
                <w:rFonts w:ascii="Calibri" w:eastAsia="Times New Roman" w:hAnsi="Calibri" w:cs="Calibri"/>
                <w:b/>
                <w:bCs/>
                <w:color w:val="FFFFFF"/>
                <w:lang w:eastAsia="it-IT"/>
              </w:rPr>
            </w:pPr>
            <w:bookmarkStart w:id="10" w:name="_Hlk196212840"/>
          </w:p>
        </w:tc>
        <w:tc>
          <w:tcPr>
            <w:tcW w:w="1498" w:type="pct"/>
            <w:tcBorders>
              <w:top w:val="single" w:sz="4" w:space="0" w:color="auto"/>
              <w:left w:val="nil"/>
              <w:bottom w:val="single" w:sz="4" w:space="0" w:color="auto"/>
              <w:right w:val="single" w:sz="4" w:space="0" w:color="auto"/>
            </w:tcBorders>
            <w:shd w:val="clear" w:color="auto" w:fill="5B9BD5"/>
            <w:vAlign w:val="center"/>
            <w:hideMark/>
          </w:tcPr>
          <w:p w14:paraId="522AAB32"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49F67641" w14:textId="77777777" w:rsidR="00457198" w:rsidRPr="007A2824" w:rsidRDefault="00457198">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F237455" w14:textId="77777777" w:rsidR="00457198" w:rsidRPr="007210F7" w:rsidRDefault="00457198">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1" w:type="pct"/>
            <w:tcBorders>
              <w:top w:val="single" w:sz="4" w:space="0" w:color="auto"/>
              <w:left w:val="nil"/>
              <w:bottom w:val="single" w:sz="4" w:space="0" w:color="auto"/>
              <w:right w:val="single" w:sz="4" w:space="0" w:color="auto"/>
            </w:tcBorders>
            <w:shd w:val="clear" w:color="auto" w:fill="5B9BD5"/>
            <w:vAlign w:val="center"/>
            <w:hideMark/>
          </w:tcPr>
          <w:p w14:paraId="5E3296C0"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5CE3497"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C473D3" w14:textId="77777777" w:rsidR="00457198" w:rsidRPr="0093692A" w:rsidRDefault="0045719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59C3FDE" w14:textId="77777777" w:rsidR="00457198" w:rsidRPr="0093692A" w:rsidRDefault="00457198">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E7749" w:rsidRPr="007A2824" w14:paraId="1718A677" w14:textId="77777777" w:rsidTr="0045097D">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34C47E42" w14:textId="77777777" w:rsidR="00457198" w:rsidRPr="009B0470"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712C7A39" w14:textId="77777777" w:rsidR="00457198" w:rsidRPr="0093692A" w:rsidRDefault="00457198" w:rsidP="009978A7">
            <w:pPr>
              <w:spacing w:after="0"/>
              <w:jc w:val="both"/>
              <w:rPr>
                <w:rFonts w:ascii="Calibri" w:eastAsia="Times New Roman" w:hAnsi="Calibri" w:cs="Calibri"/>
                <w:lang w:eastAsia="it-IT"/>
              </w:rPr>
            </w:pPr>
            <w:r w:rsidRPr="3C83D7B8">
              <w:rPr>
                <w:rFonts w:ascii="Calibri" w:eastAsia="Times New Roman" w:hAnsi="Calibri" w:cs="Calibri"/>
                <w:lang w:eastAsia="it-IT"/>
              </w:rPr>
              <w:t>La convenzione è coerente con la scheda progetto ammesso a finanziamento?</w:t>
            </w:r>
          </w:p>
        </w:tc>
        <w:tc>
          <w:tcPr>
            <w:tcW w:w="716" w:type="pct"/>
            <w:tcBorders>
              <w:top w:val="single" w:sz="4" w:space="0" w:color="auto"/>
              <w:left w:val="nil"/>
              <w:bottom w:val="single" w:sz="4" w:space="0" w:color="auto"/>
              <w:right w:val="single" w:sz="4" w:space="0" w:color="auto"/>
            </w:tcBorders>
            <w:vAlign w:val="center"/>
          </w:tcPr>
          <w:p w14:paraId="5259CB27" w14:textId="77777777" w:rsidR="00457198" w:rsidRPr="008C2695"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59D3671D" w14:textId="77777777" w:rsidR="00457198" w:rsidRPr="007210F7" w:rsidRDefault="00457198">
            <w:pPr>
              <w:pStyle w:val="TableParagraph"/>
              <w:tabs>
                <w:tab w:val="left" w:pos="287"/>
              </w:tabs>
              <w:rPr>
                <w:rFonts w:ascii="Calibri" w:hAnsi="Calibri" w:cs="Calibri"/>
              </w:rPr>
            </w:pPr>
            <w:r w:rsidRPr="007210F7">
              <w:rPr>
                <w:rFonts w:ascii="Calibri" w:hAnsi="Calibri" w:cs="Calibri"/>
              </w:rPr>
              <w:t>Decisione a contrarre/Contratto prot. n. __ del ___</w:t>
            </w:r>
          </w:p>
          <w:p w14:paraId="1E27BC79" w14:textId="77777777" w:rsidR="00457198" w:rsidRDefault="00457198">
            <w:pPr>
              <w:pStyle w:val="TableParagraph"/>
              <w:tabs>
                <w:tab w:val="left" w:pos="287"/>
              </w:tabs>
              <w:rPr>
                <w:rFonts w:ascii="Calibri" w:hAnsi="Calibri" w:cs="Calibri"/>
              </w:rPr>
            </w:pPr>
            <w:r>
              <w:rPr>
                <w:rFonts w:ascii="Calibri" w:hAnsi="Calibri" w:cs="Calibri"/>
              </w:rPr>
              <w:t>Accordo prot. n. _____ del____</w:t>
            </w:r>
          </w:p>
          <w:p w14:paraId="757627E0" w14:textId="77777777" w:rsidR="00457198" w:rsidRPr="007210F7" w:rsidRDefault="00457198">
            <w:pPr>
              <w:pStyle w:val="TableParagraph"/>
              <w:tabs>
                <w:tab w:val="left" w:pos="287"/>
              </w:tabs>
              <w:rPr>
                <w:rFonts w:ascii="Calibri" w:hAnsi="Calibri" w:cs="Calibri"/>
              </w:rPr>
            </w:pPr>
            <w:r>
              <w:rPr>
                <w:rFonts w:ascii="Calibri" w:hAnsi="Calibri" w:cs="Calibri"/>
              </w:rPr>
              <w:t>Proposta progettuale prot. n.____ del ___</w:t>
            </w:r>
          </w:p>
        </w:tc>
        <w:tc>
          <w:tcPr>
            <w:tcW w:w="1011" w:type="pct"/>
            <w:tcBorders>
              <w:top w:val="nil"/>
              <w:left w:val="nil"/>
              <w:bottom w:val="single" w:sz="4" w:space="0" w:color="auto"/>
              <w:right w:val="single" w:sz="4" w:space="0" w:color="auto"/>
            </w:tcBorders>
            <w:vAlign w:val="center"/>
          </w:tcPr>
          <w:p w14:paraId="50E4A5E0"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6EBC529F" w14:textId="77777777"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606924515"/>
                <w14:checkbox>
                  <w14:checked w14:val="0"/>
                  <w14:checkedState w14:val="2612" w14:font="MS Gothic"/>
                  <w14:uncheckedState w14:val="2610" w14:font="MS Gothic"/>
                </w14:checkbox>
              </w:sdt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BA8C35" w14:textId="0C19B478"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369341551"/>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4A19D35" w14:textId="26F394AE"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07797740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E7749" w:rsidRPr="007A2824" w14:paraId="22943195" w14:textId="77777777" w:rsidTr="0045097D">
        <w:trPr>
          <w:trHeight w:val="965"/>
        </w:trPr>
        <w:tc>
          <w:tcPr>
            <w:tcW w:w="111" w:type="pct"/>
            <w:tcBorders>
              <w:top w:val="nil"/>
              <w:left w:val="single" w:sz="4" w:space="0" w:color="auto"/>
              <w:bottom w:val="single" w:sz="4" w:space="0" w:color="auto"/>
              <w:right w:val="single" w:sz="4" w:space="0" w:color="auto"/>
            </w:tcBorders>
            <w:noWrap/>
            <w:hideMark/>
          </w:tcPr>
          <w:p w14:paraId="27B6DD27"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D4EE44E"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firmata da soggetti autorizzati con potere di firma?</w:t>
            </w:r>
          </w:p>
        </w:tc>
        <w:tc>
          <w:tcPr>
            <w:tcW w:w="716" w:type="pct"/>
            <w:tcBorders>
              <w:top w:val="single" w:sz="4" w:space="0" w:color="auto"/>
              <w:left w:val="nil"/>
              <w:bottom w:val="single" w:sz="4" w:space="0" w:color="auto"/>
              <w:right w:val="single" w:sz="4" w:space="0" w:color="auto"/>
            </w:tcBorders>
            <w:vAlign w:val="center"/>
          </w:tcPr>
          <w:p w14:paraId="46995496" w14:textId="77777777" w:rsidR="00457198" w:rsidRPr="007A2824" w:rsidRDefault="00457198">
            <w:pPr>
              <w:pStyle w:val="TableParagraph"/>
              <w:tabs>
                <w:tab w:val="left" w:pos="287"/>
              </w:tabs>
              <w:ind w:left="360"/>
              <w:rPr>
                <w:rFonts w:ascii="Calibri" w:hAnsi="Calibri" w:cs="Calibri"/>
              </w:rPr>
            </w:pPr>
          </w:p>
        </w:tc>
        <w:tc>
          <w:tcPr>
            <w:tcW w:w="1141" w:type="pct"/>
            <w:tcBorders>
              <w:top w:val="nil"/>
              <w:left w:val="single" w:sz="4" w:space="0" w:color="auto"/>
              <w:bottom w:val="single" w:sz="4" w:space="0" w:color="auto"/>
              <w:right w:val="single" w:sz="4" w:space="0" w:color="auto"/>
            </w:tcBorders>
            <w:vAlign w:val="center"/>
          </w:tcPr>
          <w:p w14:paraId="034EC694"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0024C535"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hideMark/>
          </w:tcPr>
          <w:p w14:paraId="1DAE2088" w14:textId="77777777"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63591879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C22B434" w14:textId="73C91792"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469965022"/>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A67FE51" w14:textId="4AB3BD96"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6080558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E7749" w:rsidRPr="007A2824" w14:paraId="67ECB7D5"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2A3EF7E6"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CB8F311" w14:textId="77777777"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è stata sottoscritta in formato digitale?</w:t>
            </w:r>
          </w:p>
        </w:tc>
        <w:tc>
          <w:tcPr>
            <w:tcW w:w="716" w:type="pct"/>
            <w:tcBorders>
              <w:top w:val="single" w:sz="4" w:space="0" w:color="auto"/>
              <w:left w:val="single" w:sz="4" w:space="0" w:color="auto"/>
              <w:bottom w:val="single" w:sz="4" w:space="0" w:color="auto"/>
              <w:right w:val="single" w:sz="4" w:space="0" w:color="auto"/>
            </w:tcBorders>
            <w:vAlign w:val="center"/>
          </w:tcPr>
          <w:p w14:paraId="6E51BC13" w14:textId="77777777" w:rsidR="00457198" w:rsidRPr="007A2824" w:rsidRDefault="00457198">
            <w:pPr>
              <w:pStyle w:val="TableParagraph"/>
              <w:tabs>
                <w:tab w:val="left" w:pos="287"/>
              </w:tabs>
              <w:ind w:left="36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hideMark/>
          </w:tcPr>
          <w:p w14:paraId="50A90A21"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FF67D1C"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2E2A954E" w14:textId="77777777"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544564276"/>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2AEAE2C" w14:textId="26381B69"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73481909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25CA9D8" w14:textId="3B5245B5" w:rsidR="00457198"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669867808"/>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097D" w:rsidRPr="007A2824" w14:paraId="6D00B27E"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7F5543A9"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3065AF74"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La convenzione specifica almeno:</w:t>
            </w:r>
            <w:r w:rsidRPr="004C499A">
              <w:rPr>
                <w:rFonts w:ascii="Calibri" w:eastAsia="Times New Roman" w:hAnsi="Calibri" w:cs="Calibri"/>
                <w:lang w:eastAsia="it-IT"/>
              </w:rPr>
              <w:br/>
              <w:t>a) I soggetti partecipanti, che devono essere esclusivamente amministrazioni aggiudicatrici?</w:t>
            </w:r>
          </w:p>
          <w:p w14:paraId="1F1F838E"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b) Le motivazioni della cooperazione?</w:t>
            </w:r>
          </w:p>
          <w:p w14:paraId="6171AA9D" w14:textId="04612D9D"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c) Gli obiettivi comuni che si intendono perseguire?</w:t>
            </w:r>
          </w:p>
          <w:p w14:paraId="152F3C13" w14:textId="77777777" w:rsidR="009978A7"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d) Le considerazioni relative all’interesse pubblico su cui si basa l’accordo?</w:t>
            </w:r>
          </w:p>
          <w:p w14:paraId="0511B012" w14:textId="23231D7E" w:rsidR="00457198" w:rsidRPr="0093692A"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e) Le attività oggetto della cooperazione?</w:t>
            </w:r>
          </w:p>
        </w:tc>
        <w:tc>
          <w:tcPr>
            <w:tcW w:w="716" w:type="pct"/>
            <w:tcBorders>
              <w:top w:val="single" w:sz="4" w:space="0" w:color="auto"/>
              <w:left w:val="single" w:sz="4" w:space="0" w:color="auto"/>
              <w:bottom w:val="single" w:sz="4" w:space="0" w:color="auto"/>
              <w:right w:val="single" w:sz="4" w:space="0" w:color="auto"/>
            </w:tcBorders>
            <w:vAlign w:val="center"/>
          </w:tcPr>
          <w:p w14:paraId="129C57D1" w14:textId="77777777" w:rsidR="00457198" w:rsidRPr="007A2824" w:rsidRDefault="00457198">
            <w:pPr>
              <w:pStyle w:val="TableParagraph"/>
              <w:tabs>
                <w:tab w:val="left" w:pos="287"/>
              </w:tabs>
              <w:ind w:left="340"/>
              <w:rPr>
                <w:rFonts w:ascii="Calibri"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2E1A606" w14:textId="77777777" w:rsidR="00457198" w:rsidRPr="007210F7" w:rsidRDefault="00457198">
            <w:pPr>
              <w:spacing w:after="0"/>
              <w:rPr>
                <w:rFonts w:ascii="Calibri" w:eastAsia="Times New Roman" w:hAnsi="Calibri" w:cs="Calibri"/>
                <w:color w:val="000000"/>
                <w:lang w:eastAsia="it-IT"/>
              </w:rPr>
            </w:pPr>
            <w:r>
              <w:rPr>
                <w:rFonts w:ascii="Calibri" w:eastAsia="Times New Roman" w:hAnsi="Calibri" w:cs="Calibri"/>
                <w:color w:val="000000"/>
                <w:lang w:eastAsia="it-IT"/>
              </w:rPr>
              <w:t>Convenzione prot. n.___ del___</w:t>
            </w:r>
          </w:p>
        </w:tc>
        <w:tc>
          <w:tcPr>
            <w:tcW w:w="1011" w:type="pct"/>
            <w:tcBorders>
              <w:top w:val="nil"/>
              <w:left w:val="nil"/>
              <w:bottom w:val="single" w:sz="4" w:space="0" w:color="auto"/>
              <w:right w:val="single" w:sz="4" w:space="0" w:color="auto"/>
            </w:tcBorders>
            <w:vAlign w:val="center"/>
          </w:tcPr>
          <w:p w14:paraId="75AAF763" w14:textId="77777777" w:rsidR="00457198" w:rsidRPr="007A2824" w:rsidRDefault="00457198">
            <w:pPr>
              <w:pStyle w:val="TableParagraph"/>
              <w:tabs>
                <w:tab w:val="left" w:pos="287"/>
              </w:tabs>
              <w:jc w:val="both"/>
              <w:rPr>
                <w:rFonts w:ascii="Calibri" w:hAnsi="Calibri" w:cs="Calibri"/>
              </w:rPr>
            </w:pPr>
          </w:p>
        </w:tc>
        <w:tc>
          <w:tcPr>
            <w:tcW w:w="174" w:type="pct"/>
            <w:tcBorders>
              <w:top w:val="nil"/>
              <w:left w:val="nil"/>
              <w:bottom w:val="single" w:sz="4" w:space="0" w:color="auto"/>
              <w:right w:val="single" w:sz="4" w:space="0" w:color="auto"/>
            </w:tcBorders>
            <w:noWrap/>
          </w:tcPr>
          <w:p w14:paraId="3AE18E8C" w14:textId="77777777"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1385213851"/>
                <w14:checkbox>
                  <w14:checked w14:val="0"/>
                  <w14:checkedState w14:val="2612" w14:font="MS Gothic"/>
                  <w14:uncheckedState w14:val="2610" w14:font="MS Gothic"/>
                </w14:checkbox>
              </w:sdtPr>
              <w:sdtContent>
                <w:r w:rsidR="00457198">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7A2654D1" w14:textId="39021D87"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2089500082"/>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B90CC77" w14:textId="69C93A69"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133110444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E7749" w:rsidRPr="007A2824" w14:paraId="0DDB8A61" w14:textId="77777777" w:rsidTr="0045097D">
        <w:trPr>
          <w:trHeight w:val="990"/>
        </w:trPr>
        <w:tc>
          <w:tcPr>
            <w:tcW w:w="111" w:type="pct"/>
            <w:tcBorders>
              <w:top w:val="nil"/>
              <w:left w:val="single" w:sz="4" w:space="0" w:color="auto"/>
              <w:bottom w:val="single" w:sz="4" w:space="0" w:color="auto"/>
              <w:right w:val="single" w:sz="4" w:space="0" w:color="auto"/>
            </w:tcBorders>
            <w:noWrap/>
          </w:tcPr>
          <w:p w14:paraId="4ECC6DA1" w14:textId="77777777" w:rsidR="00457198" w:rsidRPr="006E5155" w:rsidRDefault="00457198" w:rsidP="009978A7">
            <w:pPr>
              <w:pStyle w:val="Paragrafoelenco"/>
              <w:numPr>
                <w:ilvl w:val="0"/>
                <w:numId w:val="3"/>
              </w:numPr>
              <w:spacing w:before="240"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shd w:val="clear" w:color="auto" w:fill="FFFFFF" w:themeFill="background1"/>
          </w:tcPr>
          <w:p w14:paraId="13969C06" w14:textId="77777777" w:rsidR="00457198" w:rsidRPr="007A2824" w:rsidRDefault="00457198" w:rsidP="009978A7">
            <w:pPr>
              <w:spacing w:after="0"/>
              <w:jc w:val="both"/>
              <w:rPr>
                <w:rFonts w:ascii="Calibri" w:eastAsia="Times New Roman" w:hAnsi="Calibri" w:cs="Calibri"/>
                <w:lang w:eastAsia="it-IT"/>
              </w:rPr>
            </w:pPr>
            <w:r w:rsidRPr="004C499A">
              <w:rPr>
                <w:rFonts w:ascii="Calibri" w:eastAsia="Times New Roman" w:hAnsi="Calibri" w:cs="Calibri"/>
                <w:lang w:eastAsia="it-IT"/>
              </w:rPr>
              <w:t>Le attività progettuali affidate sono in linea con gli obiettivi del PN Cultura 2021-2027 e con il progetto approvato e finanziato dall'</w:t>
            </w:r>
            <w:proofErr w:type="spellStart"/>
            <w:r w:rsidRPr="004C499A">
              <w:rPr>
                <w:rFonts w:ascii="Calibri" w:eastAsia="Times New Roman" w:hAnsi="Calibri" w:cs="Calibri"/>
                <w:lang w:eastAsia="it-IT"/>
              </w:rPr>
              <w:t>AdG</w:t>
            </w:r>
            <w:proofErr w:type="spellEnd"/>
            <w:r w:rsidRPr="004C499A">
              <w:rPr>
                <w:rFonts w:ascii="Calibri" w:eastAsia="Times New Roman" w:hAnsi="Calibri" w:cs="Calibri"/>
                <w:lang w:eastAsia="it-IT"/>
              </w:rPr>
              <w:t>?</w:t>
            </w:r>
          </w:p>
        </w:tc>
        <w:tc>
          <w:tcPr>
            <w:tcW w:w="716" w:type="pct"/>
            <w:tcBorders>
              <w:top w:val="single" w:sz="4" w:space="0" w:color="auto"/>
              <w:left w:val="single" w:sz="4" w:space="0" w:color="auto"/>
              <w:bottom w:val="single" w:sz="4" w:space="0" w:color="auto"/>
              <w:right w:val="single" w:sz="4" w:space="0" w:color="auto"/>
            </w:tcBorders>
            <w:vAlign w:val="center"/>
          </w:tcPr>
          <w:p w14:paraId="13EC4030" w14:textId="77777777" w:rsidR="00457198" w:rsidRPr="007A2824" w:rsidRDefault="00457198">
            <w:pPr>
              <w:pStyle w:val="Paragrafoelenco"/>
              <w:spacing w:before="240"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noWrap/>
            <w:vAlign w:val="center"/>
          </w:tcPr>
          <w:p w14:paraId="69673924" w14:textId="77777777" w:rsidR="00457198" w:rsidRPr="007210F7" w:rsidRDefault="00457198">
            <w:pPr>
              <w:spacing w:before="240" w:after="0"/>
              <w:rPr>
                <w:rFonts w:ascii="Calibri" w:eastAsia="Times New Roman" w:hAnsi="Calibri" w:cs="Calibri"/>
                <w:color w:val="000000"/>
                <w:lang w:eastAsia="it-IT"/>
              </w:rPr>
            </w:pPr>
          </w:p>
        </w:tc>
        <w:tc>
          <w:tcPr>
            <w:tcW w:w="1011" w:type="pct"/>
            <w:tcBorders>
              <w:top w:val="nil"/>
              <w:left w:val="nil"/>
              <w:bottom w:val="single" w:sz="4" w:space="0" w:color="auto"/>
              <w:right w:val="single" w:sz="4" w:space="0" w:color="auto"/>
            </w:tcBorders>
            <w:vAlign w:val="center"/>
          </w:tcPr>
          <w:p w14:paraId="380813C3" w14:textId="77777777" w:rsidR="00457198" w:rsidRPr="007A2824"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tcPr>
          <w:p w14:paraId="28EAF915" w14:textId="77777777" w:rsidR="00457198" w:rsidRPr="007A2824" w:rsidRDefault="00000000" w:rsidP="00431BD8">
            <w:pPr>
              <w:spacing w:before="240" w:after="0"/>
              <w:jc w:val="center"/>
              <w:rPr>
                <w:rFonts w:ascii="Calibri" w:eastAsia="Times New Roman" w:hAnsi="Calibri" w:cs="Calibri"/>
                <w:color w:val="000000"/>
                <w:lang w:eastAsia="it-IT"/>
              </w:rPr>
            </w:pPr>
            <w:sdt>
              <w:sdtPr>
                <w:rPr>
                  <w:rFonts w:ascii="Calibri" w:hAnsi="Calibri" w:cs="Calibri"/>
                </w:rPr>
                <w:id w:val="-346328679"/>
                <w14:checkbox>
                  <w14:checked w14:val="0"/>
                  <w14:checkedState w14:val="2612" w14:font="MS Gothic"/>
                  <w14:uncheckedState w14:val="2610" w14:font="MS Gothic"/>
                </w14:checkbox>
              </w:sdtPr>
              <w:sdtContent>
                <w:r w:rsidR="00457198">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59625AEB" w14:textId="35481DB7" w:rsidR="00457198" w:rsidRPr="007A2824" w:rsidRDefault="00000000" w:rsidP="00431BD8">
            <w:pPr>
              <w:spacing w:before="240" w:after="0"/>
              <w:jc w:val="center"/>
              <w:rPr>
                <w:rFonts w:ascii="Calibri" w:eastAsia="Times New Roman" w:hAnsi="Calibri" w:cs="Calibri"/>
                <w:color w:val="000000"/>
                <w:lang w:eastAsia="it-IT"/>
              </w:rPr>
            </w:pPr>
            <w:sdt>
              <w:sdtPr>
                <w:rPr>
                  <w:rFonts w:ascii="Calibri" w:hAnsi="Calibri" w:cs="Calibri"/>
                </w:rPr>
                <w:id w:val="133742040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D46BD5E" w14:textId="3DDB1879" w:rsidR="00457198" w:rsidRPr="007A2824" w:rsidRDefault="00000000" w:rsidP="00431BD8">
            <w:pPr>
              <w:spacing w:before="240" w:after="0"/>
              <w:jc w:val="center"/>
              <w:rPr>
                <w:rFonts w:ascii="Calibri" w:eastAsia="Times New Roman" w:hAnsi="Calibri" w:cs="Calibri"/>
                <w:color w:val="000000"/>
                <w:lang w:eastAsia="it-IT"/>
              </w:rPr>
            </w:pPr>
            <w:sdt>
              <w:sdtPr>
                <w:rPr>
                  <w:rFonts w:ascii="Calibri" w:hAnsi="Calibri" w:cs="Calibri"/>
                </w:rPr>
                <w:id w:val="-1293586629"/>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45097D" w:rsidRPr="007A2824" w14:paraId="72C6C269" w14:textId="77777777" w:rsidTr="0045097D">
        <w:trPr>
          <w:trHeight w:val="830"/>
        </w:trPr>
        <w:tc>
          <w:tcPr>
            <w:tcW w:w="111" w:type="pct"/>
            <w:tcBorders>
              <w:top w:val="nil"/>
              <w:left w:val="single" w:sz="4" w:space="0" w:color="auto"/>
              <w:bottom w:val="single" w:sz="4" w:space="0" w:color="auto"/>
              <w:right w:val="single" w:sz="4" w:space="0" w:color="auto"/>
            </w:tcBorders>
            <w:noWrap/>
            <w:hideMark/>
          </w:tcPr>
          <w:p w14:paraId="3A586CCD"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6D52CBD6"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Eventuali modifiche alla convenzione sono state approvate dall'Amministrazione Beneficiaria?</w:t>
            </w:r>
          </w:p>
        </w:tc>
        <w:tc>
          <w:tcPr>
            <w:tcW w:w="716" w:type="pct"/>
            <w:tcBorders>
              <w:top w:val="single" w:sz="4" w:space="0" w:color="auto"/>
              <w:left w:val="single" w:sz="4" w:space="0" w:color="auto"/>
              <w:bottom w:val="single" w:sz="4" w:space="0" w:color="auto"/>
              <w:right w:val="single" w:sz="4" w:space="0" w:color="auto"/>
            </w:tcBorders>
            <w:vAlign w:val="center"/>
          </w:tcPr>
          <w:p w14:paraId="1C62C901" w14:textId="77777777" w:rsidR="00457198" w:rsidRPr="007A2824" w:rsidRDefault="00457198">
            <w:pPr>
              <w:pStyle w:val="Paragrafoelenco"/>
              <w:spacing w:after="0"/>
              <w:ind w:left="340"/>
              <w:rPr>
                <w:rFonts w:ascii="Calibri" w:eastAsia="Times New Roman" w:hAnsi="Calibri" w:cs="Calibri"/>
                <w:color w:val="000000"/>
                <w:lang w:eastAsia="it-IT"/>
              </w:rPr>
            </w:pPr>
          </w:p>
        </w:tc>
        <w:tc>
          <w:tcPr>
            <w:tcW w:w="1141" w:type="pct"/>
            <w:tcBorders>
              <w:top w:val="nil"/>
              <w:left w:val="single" w:sz="4" w:space="0" w:color="auto"/>
              <w:bottom w:val="single" w:sz="4" w:space="0" w:color="auto"/>
              <w:right w:val="single" w:sz="4" w:space="0" w:color="auto"/>
            </w:tcBorders>
            <w:vAlign w:val="center"/>
          </w:tcPr>
          <w:p w14:paraId="14C5F35F"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nil"/>
              <w:left w:val="nil"/>
              <w:bottom w:val="single" w:sz="4" w:space="0" w:color="auto"/>
              <w:right w:val="single" w:sz="4" w:space="0" w:color="auto"/>
            </w:tcBorders>
            <w:vAlign w:val="center"/>
          </w:tcPr>
          <w:p w14:paraId="09164C5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377B94BA" w14:textId="77777777"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33377582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1B05655C" w14:textId="1ECDAD22"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147677625"/>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390E4055" w14:textId="6747F6AB"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208849223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r w:rsidR="00781B15" w:rsidRPr="007A2824" w14:paraId="59FCA49B" w14:textId="77777777" w:rsidTr="0045097D">
        <w:trPr>
          <w:trHeight w:val="920"/>
        </w:trPr>
        <w:tc>
          <w:tcPr>
            <w:tcW w:w="111" w:type="pct"/>
            <w:tcBorders>
              <w:top w:val="nil"/>
              <w:left w:val="single" w:sz="4" w:space="0" w:color="auto"/>
              <w:bottom w:val="single" w:sz="4" w:space="0" w:color="auto"/>
              <w:right w:val="single" w:sz="4" w:space="0" w:color="auto"/>
            </w:tcBorders>
            <w:noWrap/>
            <w:hideMark/>
          </w:tcPr>
          <w:p w14:paraId="4E1D2590" w14:textId="77777777" w:rsidR="00457198" w:rsidRPr="006E5155" w:rsidRDefault="00457198" w:rsidP="00F532E0">
            <w:pPr>
              <w:pStyle w:val="Paragrafoelenco"/>
              <w:numPr>
                <w:ilvl w:val="0"/>
                <w:numId w:val="3"/>
              </w:numPr>
              <w:spacing w:after="0"/>
              <w:rPr>
                <w:rFonts w:ascii="Calibri" w:eastAsia="Times New Roman" w:hAnsi="Calibri" w:cs="Calibri"/>
                <w:b/>
                <w:bCs/>
                <w:color w:val="000000"/>
                <w:lang w:eastAsia="it-IT"/>
              </w:rPr>
            </w:pPr>
          </w:p>
        </w:tc>
        <w:tc>
          <w:tcPr>
            <w:tcW w:w="1498" w:type="pct"/>
            <w:tcBorders>
              <w:top w:val="single" w:sz="4" w:space="0" w:color="auto"/>
              <w:left w:val="nil"/>
              <w:bottom w:val="single" w:sz="4" w:space="0" w:color="auto"/>
              <w:right w:val="single" w:sz="4" w:space="0" w:color="auto"/>
            </w:tcBorders>
          </w:tcPr>
          <w:p w14:paraId="4F36E30C" w14:textId="77777777" w:rsidR="00457198" w:rsidRPr="0093692A" w:rsidRDefault="00457198" w:rsidP="009978A7">
            <w:pPr>
              <w:spacing w:after="0"/>
              <w:jc w:val="both"/>
              <w:rPr>
                <w:rFonts w:ascii="Calibri" w:eastAsia="Times New Roman" w:hAnsi="Calibri" w:cs="Calibri"/>
                <w:lang w:eastAsia="it-IT"/>
              </w:rPr>
            </w:pPr>
            <w:r w:rsidRPr="00653D8D">
              <w:rPr>
                <w:rFonts w:ascii="Calibri" w:eastAsia="Times New Roman" w:hAnsi="Calibri" w:cs="Calibri"/>
                <w:lang w:eastAsia="it-IT"/>
              </w:rPr>
              <w:t>La documentazione è stata adeguatamente conservata presso la sede del Beneficiario?</w:t>
            </w:r>
          </w:p>
        </w:tc>
        <w:tc>
          <w:tcPr>
            <w:tcW w:w="716" w:type="pct"/>
            <w:tcBorders>
              <w:top w:val="single" w:sz="4" w:space="0" w:color="auto"/>
              <w:left w:val="single" w:sz="4" w:space="0" w:color="auto"/>
              <w:bottom w:val="single" w:sz="4" w:space="0" w:color="auto"/>
              <w:right w:val="single" w:sz="4" w:space="0" w:color="auto"/>
            </w:tcBorders>
            <w:vAlign w:val="center"/>
          </w:tcPr>
          <w:p w14:paraId="07B1261E" w14:textId="77777777" w:rsidR="00457198" w:rsidRPr="007A2824" w:rsidRDefault="00457198">
            <w:pPr>
              <w:pStyle w:val="Paragrafoelenco"/>
              <w:spacing w:after="0"/>
              <w:ind w:left="340"/>
              <w:rPr>
                <w:rFonts w:ascii="Calibri" w:eastAsia="Times New Roman" w:hAnsi="Calibri" w:cs="Calibri"/>
                <w:color w:val="000000"/>
                <w:lang w:eastAsia="it-IT"/>
              </w:rPr>
            </w:pPr>
          </w:p>
        </w:tc>
        <w:tc>
          <w:tcPr>
            <w:tcW w:w="1141" w:type="pct"/>
            <w:tcBorders>
              <w:top w:val="single" w:sz="4" w:space="0" w:color="auto"/>
              <w:left w:val="single" w:sz="4" w:space="0" w:color="auto"/>
              <w:bottom w:val="single" w:sz="4" w:space="0" w:color="auto"/>
              <w:right w:val="single" w:sz="4" w:space="0" w:color="auto"/>
            </w:tcBorders>
            <w:vAlign w:val="center"/>
          </w:tcPr>
          <w:p w14:paraId="32100FD0" w14:textId="77777777" w:rsidR="00457198" w:rsidRPr="007210F7" w:rsidRDefault="00457198">
            <w:pPr>
              <w:spacing w:after="0"/>
              <w:rPr>
                <w:rFonts w:ascii="Calibri" w:eastAsia="Times New Roman" w:hAnsi="Calibri" w:cs="Calibri"/>
                <w:b/>
                <w:bCs/>
                <w:color w:val="000000"/>
                <w:lang w:eastAsia="it-IT"/>
              </w:rPr>
            </w:pPr>
          </w:p>
        </w:tc>
        <w:tc>
          <w:tcPr>
            <w:tcW w:w="1011" w:type="pct"/>
            <w:tcBorders>
              <w:top w:val="single" w:sz="4" w:space="0" w:color="auto"/>
              <w:left w:val="nil"/>
              <w:bottom w:val="single" w:sz="4" w:space="0" w:color="auto"/>
              <w:right w:val="single" w:sz="4" w:space="0" w:color="auto"/>
            </w:tcBorders>
            <w:vAlign w:val="center"/>
          </w:tcPr>
          <w:p w14:paraId="2D3B59E8" w14:textId="77777777" w:rsidR="00457198" w:rsidRPr="0093692A" w:rsidRDefault="00457198">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hideMark/>
          </w:tcPr>
          <w:p w14:paraId="58F4EDB9" w14:textId="77777777"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1002048207"/>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4750C73F" w14:textId="3EFC2C56"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1237401306"/>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hideMark/>
          </w:tcPr>
          <w:p w14:paraId="00F88B17" w14:textId="5BCC0BC2" w:rsidR="00457198" w:rsidRPr="0093692A" w:rsidRDefault="00000000" w:rsidP="00431BD8">
            <w:pPr>
              <w:spacing w:after="0"/>
              <w:jc w:val="center"/>
              <w:rPr>
                <w:rFonts w:ascii="Calibri" w:eastAsia="Times New Roman" w:hAnsi="Calibri" w:cs="Calibri"/>
                <w:color w:val="000000"/>
                <w:lang w:eastAsia="it-IT"/>
              </w:rPr>
            </w:pPr>
            <w:sdt>
              <w:sdtPr>
                <w:rPr>
                  <w:rFonts w:ascii="Calibri" w:hAnsi="Calibri" w:cs="Calibri"/>
                </w:rPr>
                <w:id w:val="1159734660"/>
                <w14:checkbox>
                  <w14:checked w14:val="0"/>
                  <w14:checkedState w14:val="2612" w14:font="MS Gothic"/>
                  <w14:uncheckedState w14:val="2610" w14:font="MS Gothic"/>
                </w14:checkbox>
              </w:sdtPr>
              <w:sdtContent>
                <w:r w:rsidR="00457198" w:rsidRPr="00CE5C5B">
                  <w:rPr>
                    <w:rFonts w:ascii="Segoe UI Symbol" w:eastAsia="MS Gothic" w:hAnsi="Segoe UI Symbol" w:cs="Segoe UI Symbol"/>
                  </w:rPr>
                  <w:t>☐</w:t>
                </w:r>
              </w:sdtContent>
            </w:sdt>
          </w:p>
        </w:tc>
      </w:tr>
    </w:tbl>
    <w:p w14:paraId="26678596" w14:textId="04A4F5D2" w:rsidR="00F66A93" w:rsidRPr="006A673E" w:rsidRDefault="00457198" w:rsidP="00885F31">
      <w:pPr>
        <w:pStyle w:val="Titolo1"/>
        <w:numPr>
          <w:ilvl w:val="0"/>
          <w:numId w:val="1"/>
        </w:numPr>
        <w:spacing w:after="240"/>
        <w:ind w:left="714" w:hanging="357"/>
        <w:jc w:val="both"/>
        <w:rPr>
          <w:rFonts w:asciiTheme="minorHAnsi" w:hAnsiTheme="minorHAnsi"/>
          <w:b/>
          <w:bCs/>
          <w:sz w:val="28"/>
          <w:szCs w:val="28"/>
        </w:rPr>
      </w:pPr>
      <w:bookmarkStart w:id="11" w:name="_Toc209452392"/>
      <w:bookmarkEnd w:id="10"/>
      <w:r w:rsidRPr="00457198">
        <w:rPr>
          <w:rFonts w:asciiTheme="minorHAnsi" w:hAnsiTheme="minorHAnsi"/>
          <w:b/>
          <w:bCs/>
          <w:sz w:val="28"/>
          <w:szCs w:val="28"/>
        </w:rPr>
        <w:t>Affidamento</w:t>
      </w:r>
      <w:r w:rsidR="00B62B55">
        <w:rPr>
          <w:rFonts w:asciiTheme="minorHAnsi" w:hAnsiTheme="minorHAnsi"/>
          <w:b/>
          <w:bCs/>
          <w:sz w:val="28"/>
          <w:szCs w:val="28"/>
        </w:rPr>
        <w:t xml:space="preserve"> </w:t>
      </w:r>
      <w:r w:rsidRPr="00457198">
        <w:rPr>
          <w:rFonts w:asciiTheme="minorHAnsi" w:hAnsiTheme="minorHAnsi"/>
          <w:b/>
          <w:bCs/>
          <w:sz w:val="28"/>
          <w:szCs w:val="28"/>
        </w:rPr>
        <w:t>dei contratti di importo inferiore alle soglie europee (art. 50 D.lgs. 36/2023) relativo ad acquisizione di lavori, servizi e forniture, ivi compresi i servizi di ingegneria e architettura e l’attività di progettazione</w:t>
      </w:r>
      <w:bookmarkEnd w:id="11"/>
    </w:p>
    <w:p w14:paraId="06215B83" w14:textId="77777777" w:rsidR="00457198" w:rsidRPr="00EF5F3F" w:rsidRDefault="00457198" w:rsidP="00140D2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0000"/>
          <w:sz w:val="22"/>
          <w:szCs w:val="22"/>
        </w:rPr>
      </w:pPr>
      <w:bookmarkStart w:id="12" w:name="_Toc209452393"/>
      <w:bookmarkStart w:id="13" w:name="_Hlk199343080"/>
      <w:proofErr w:type="gramStart"/>
      <w:r w:rsidRPr="00EF5F3F">
        <w:rPr>
          <w:b/>
          <w:bCs/>
          <w:color w:val="FFFFFF" w:themeColor="background1"/>
          <w:sz w:val="22"/>
          <w:szCs w:val="22"/>
        </w:rPr>
        <w:t>Anagrafica affidamento</w:t>
      </w:r>
      <w:proofErr w:type="gramEnd"/>
      <w:r w:rsidRPr="00EF5F3F">
        <w:rPr>
          <w:b/>
          <w:bCs/>
          <w:color w:val="FFFFFF" w:themeColor="background1"/>
          <w:sz w:val="22"/>
          <w:szCs w:val="22"/>
        </w:rPr>
        <w:t xml:space="preserve"> (da ripetere in caso di più affidamenti)</w:t>
      </w:r>
      <w:bookmarkEnd w:id="12"/>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457198" w14:paraId="301AAA38" w14:textId="77777777" w:rsidTr="00B10770">
        <w:trPr>
          <w:trHeight w:val="300"/>
        </w:trPr>
        <w:tc>
          <w:tcPr>
            <w:tcW w:w="4897" w:type="dxa"/>
            <w:shd w:val="clear" w:color="auto" w:fill="DDEBF7"/>
            <w:vAlign w:val="center"/>
          </w:tcPr>
          <w:p w14:paraId="2FF6C3B3"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28BE85AB"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64C079CB" w14:textId="77777777" w:rsidTr="00B10770">
        <w:trPr>
          <w:trHeight w:val="300"/>
        </w:trPr>
        <w:tc>
          <w:tcPr>
            <w:tcW w:w="4897" w:type="dxa"/>
            <w:shd w:val="clear" w:color="auto" w:fill="DDEBF7"/>
            <w:vAlign w:val="center"/>
          </w:tcPr>
          <w:p w14:paraId="0A00E98F"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600CC3CD" w14:textId="7ED2E9FB"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2131203510"/>
                <w:placeholder>
                  <w:docPart w:val="6412188AD17F48C388D830B021183CA3"/>
                </w:placeholder>
                <w:showingPlcHdr/>
                <w:comboBox>
                  <w:listItem w:value="Scegliere un elemento."/>
                  <w:listItem w:displayText="a) affidamento diretto per lavori di importo inferiore a 150.000 euro, anche senza consultazione di più operatori economici, assicurando che siano scelti soggetti in possesso di documentate esperienze pregresse idonee all’esecuzione delle prestazioni contr" w:value="a) affidamento diretto per lavori di importo inferiore a 150.000 euro, anche senza consultazione di più operatori economici, assicurando che siano scelti soggetti in possesso di documentate esperienze pregresse idonee all’esecuzione delle prestazioni contr"/>
                  <w:listItem w:displayText="b) affidamento diretto dei servizi e forniture, ivi compresi i servizi di ingegneria e architettura e l'attività di progettazione, di importo inferiore a 140.000 euro, anche senza consultazione di più operatori economici, assicurando che siano scelti sogge" w:value="b) affidamento diretto dei servizi e forniture, ivi compresi i servizi di ingegneria e architettura e l'attività di progettazione, di importo inferiore a 140.000 euro, anche senza consultazione di più operatori economici, assicurando che siano scelti sogge"/>
                  <w:listItem w:displayText="c) procedura negoziata senza bando, previa consultazione di almeno cinque operatori economici, ove esistenti, individuati in base a indagini di mercato o tramite elenchi di operatori economici, per i lavori di importo pari o superiore a 150.000 euro e infe" w:value="c) procedura negoziata senza bando, previa consultazione di almeno cinque operatori economici, ove esistenti, individuati in base a indagini di mercato o tramite elenchi di operatori economici, per i lavori di importo pari o superiore a 150.000 euro e infe"/>
                  <w:listItem w:displayText="d) procedura negoziata senza bando, previa consultazione di almeno dieci operatori economici, ove esistenti, individuati in base a indagini di mercato o tramite elenchi di operatori economici, per lavori di importo pari o superiore a 1 milione di euro e fi" w:value="d) procedura negoziata senza bando, previa consultazione di almeno dieci operatori economici, ove esistenti, individuati in base a indagini di mercato o tramite elenchi di operatori economici, per lavori di importo pari o superiore a 1 milione di euro e fi"/>
                  <w:listItem w:displayText="e) procedura negoziata senza bando, previa consultazione di almeno cinque operatori economici, ove esistenti, individuati in base ad indagini di mercato o tramite elenchi di operatori economici, per l'affidamento di servizi e forniture, ivi compresi i serv" w:value="e) procedura negoziata senza bando, previa consultazione di almeno cinque operatori economici, ove esistenti, individuati in base ad indagini di mercato o tramite elenchi di operatori economici, per l'affidamento di servizi e forniture, ivi compresi i serv"/>
                  <w:listItem w:displayText="Convenzione CONSIP" w:value="Convenzione CONSIP"/>
                  <w:listItem w:displayText="ODA su MEPA" w:value="ODA su MEPA"/>
                  <w:listItem w:displayText="Trattativa diretta su MEPA" w:value="Trattativa diretta su MEPA"/>
                  <w:listItem w:displayText="RDO su MEPA" w:value="RDO su MEPA"/>
                </w:comboBox>
              </w:sdtPr>
              <w:sdtContent>
                <w:r w:rsidR="0087726E" w:rsidRPr="005D3E42">
                  <w:rPr>
                    <w:rStyle w:val="Testosegnaposto"/>
                  </w:rPr>
                  <w:t>Scegliere un elemento.</w:t>
                </w:r>
              </w:sdtContent>
            </w:sdt>
          </w:p>
        </w:tc>
      </w:tr>
      <w:tr w:rsidR="00457198" w14:paraId="02BAB6C6" w14:textId="77777777" w:rsidTr="00B10770">
        <w:trPr>
          <w:trHeight w:val="300"/>
        </w:trPr>
        <w:tc>
          <w:tcPr>
            <w:tcW w:w="4897" w:type="dxa"/>
            <w:shd w:val="clear" w:color="auto" w:fill="DDEBF7"/>
            <w:vAlign w:val="center"/>
          </w:tcPr>
          <w:p w14:paraId="470D5748" w14:textId="77777777" w:rsidR="00457198" w:rsidRPr="3C83D7B8" w:rsidRDefault="00457198">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624076618"/>
            <w:placeholder>
              <w:docPart w:val="E816B18969914F2A940ABBD2FE7B419D"/>
            </w:placeholder>
            <w:showingPlcHdr/>
            <w:comboBox>
              <w:listItem w:value="Scegliere un elemento."/>
              <w:listItem w:displayText="Lavori" w:value="Lavori"/>
              <w:listItem w:displayText="Servizi" w:value="Servizi"/>
              <w:listItem w:displayText="Forniture" w:value="Forniture"/>
              <w:listItem w:displayText="Servizi di ingegneria e architettura e l'attività di progettazione" w:value="Servizi di ingegneria e architettura e l'attività di progettazione"/>
            </w:comboBox>
          </w:sdtPr>
          <w:sdtContent>
            <w:tc>
              <w:tcPr>
                <w:tcW w:w="10979" w:type="dxa"/>
                <w:shd w:val="clear" w:color="auto" w:fill="FFFFFF" w:themeFill="background1"/>
                <w:vAlign w:val="center"/>
              </w:tcPr>
              <w:p w14:paraId="65DA4CA1" w14:textId="77777777" w:rsidR="00457198" w:rsidRPr="3C83D7B8" w:rsidRDefault="00457198">
                <w:pPr>
                  <w:spacing w:after="0"/>
                  <w:rPr>
                    <w:rFonts w:eastAsia="Times New Roman" w:cs="Arial"/>
                    <w:color w:val="000000" w:themeColor="text1"/>
                    <w:lang w:eastAsia="it-IT"/>
                  </w:rPr>
                </w:pPr>
                <w:r w:rsidRPr="005D3E42">
                  <w:rPr>
                    <w:rStyle w:val="Testosegnaposto"/>
                  </w:rPr>
                  <w:t>Scegliere un elemento.</w:t>
                </w:r>
              </w:p>
            </w:tc>
          </w:sdtContent>
        </w:sdt>
      </w:tr>
      <w:tr w:rsidR="00457198" w14:paraId="14938A0B" w14:textId="77777777" w:rsidTr="00B10770">
        <w:trPr>
          <w:trHeight w:val="300"/>
        </w:trPr>
        <w:tc>
          <w:tcPr>
            <w:tcW w:w="4897" w:type="dxa"/>
            <w:shd w:val="clear" w:color="auto" w:fill="DDEBF7"/>
            <w:vAlign w:val="center"/>
          </w:tcPr>
          <w:p w14:paraId="50028E30"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0D15B37D"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457198" w14:paraId="367127BB" w14:textId="77777777" w:rsidTr="00B10770">
        <w:trPr>
          <w:trHeight w:val="300"/>
        </w:trPr>
        <w:tc>
          <w:tcPr>
            <w:tcW w:w="4897" w:type="dxa"/>
            <w:vMerge w:val="restart"/>
            <w:shd w:val="clear" w:color="auto" w:fill="DDEBF7"/>
            <w:vAlign w:val="center"/>
          </w:tcPr>
          <w:p w14:paraId="7B239458"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EFEF7B2"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457198" w14:paraId="7C57855D" w14:textId="77777777" w:rsidTr="00B10770">
        <w:trPr>
          <w:trHeight w:val="300"/>
        </w:trPr>
        <w:tc>
          <w:tcPr>
            <w:tcW w:w="4897" w:type="dxa"/>
            <w:vMerge/>
          </w:tcPr>
          <w:p w14:paraId="2E0DF006" w14:textId="77777777" w:rsidR="00457198" w:rsidRDefault="00457198"/>
        </w:tc>
        <w:tc>
          <w:tcPr>
            <w:tcW w:w="10979" w:type="dxa"/>
            <w:shd w:val="clear" w:color="auto" w:fill="FFFFFF" w:themeFill="background1"/>
            <w:vAlign w:val="center"/>
          </w:tcPr>
          <w:p w14:paraId="67BDEDC5" w14:textId="77777777" w:rsidR="00457198" w:rsidRDefault="00457198">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457198" w14:paraId="7240E894" w14:textId="77777777" w:rsidTr="00B10770">
        <w:trPr>
          <w:trHeight w:val="300"/>
        </w:trPr>
        <w:tc>
          <w:tcPr>
            <w:tcW w:w="4897" w:type="dxa"/>
            <w:vMerge w:val="restart"/>
            <w:shd w:val="clear" w:color="auto" w:fill="DDEBF7"/>
            <w:vAlign w:val="center"/>
          </w:tcPr>
          <w:p w14:paraId="44A44914" w14:textId="77777777" w:rsidR="00457198"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lastRenderedPageBreak/>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6D946DB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(netto)</w:t>
            </w:r>
          </w:p>
        </w:tc>
      </w:tr>
      <w:tr w:rsidR="00457198" w14:paraId="6070B024" w14:textId="77777777" w:rsidTr="00B10770">
        <w:trPr>
          <w:trHeight w:val="300"/>
        </w:trPr>
        <w:tc>
          <w:tcPr>
            <w:tcW w:w="4897" w:type="dxa"/>
            <w:vMerge/>
            <w:shd w:val="clear" w:color="auto" w:fill="DDEBF7"/>
            <w:vAlign w:val="center"/>
          </w:tcPr>
          <w:p w14:paraId="3F27687B" w14:textId="77777777" w:rsidR="00457198" w:rsidRPr="3C83D7B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5E0141E"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(Iva)</w:t>
            </w:r>
          </w:p>
        </w:tc>
      </w:tr>
      <w:tr w:rsidR="00457198" w14:paraId="14D017D0" w14:textId="77777777" w:rsidTr="00B10770">
        <w:trPr>
          <w:trHeight w:val="300"/>
        </w:trPr>
        <w:tc>
          <w:tcPr>
            <w:tcW w:w="4897" w:type="dxa"/>
            <w:vMerge w:val="restart"/>
            <w:shd w:val="clear" w:color="auto" w:fill="DDEBF7"/>
          </w:tcPr>
          <w:p w14:paraId="5E224ED6"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653747F3"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Numero</w:t>
            </w:r>
          </w:p>
        </w:tc>
      </w:tr>
      <w:tr w:rsidR="00457198" w14:paraId="265B4EB5" w14:textId="77777777" w:rsidTr="00B10770">
        <w:trPr>
          <w:trHeight w:val="300"/>
        </w:trPr>
        <w:tc>
          <w:tcPr>
            <w:tcW w:w="4897" w:type="dxa"/>
            <w:vMerge/>
            <w:shd w:val="clear" w:color="auto" w:fill="DDEBF7"/>
          </w:tcPr>
          <w:p w14:paraId="0E2E349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1DA38CBF"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Data</w:t>
            </w:r>
          </w:p>
        </w:tc>
      </w:tr>
      <w:tr w:rsidR="00457198" w14:paraId="4869F418" w14:textId="77777777" w:rsidTr="00B10770">
        <w:trPr>
          <w:trHeight w:val="300"/>
        </w:trPr>
        <w:tc>
          <w:tcPr>
            <w:tcW w:w="4897" w:type="dxa"/>
            <w:shd w:val="clear" w:color="auto" w:fill="DDEBF7"/>
            <w:vAlign w:val="center"/>
          </w:tcPr>
          <w:p w14:paraId="17E74EFF" w14:textId="77777777" w:rsidR="00457198" w:rsidRPr="002B03E9" w:rsidRDefault="00457198">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1FCE4CED" w14:textId="77777777" w:rsidR="00457198" w:rsidRPr="002B03E9" w:rsidRDefault="00457198">
            <w:pPr>
              <w:spacing w:after="0"/>
              <w:rPr>
                <w:rFonts w:ascii="Calibri" w:eastAsia="Times New Roman" w:hAnsi="Calibri" w:cs="Calibri"/>
                <w:lang w:eastAsia="it-IT"/>
              </w:rPr>
            </w:pPr>
          </w:p>
        </w:tc>
      </w:tr>
      <w:tr w:rsidR="00457198" w14:paraId="4B122D79" w14:textId="77777777" w:rsidTr="00B10770">
        <w:trPr>
          <w:trHeight w:val="300"/>
        </w:trPr>
        <w:tc>
          <w:tcPr>
            <w:tcW w:w="4897" w:type="dxa"/>
            <w:vMerge w:val="restart"/>
            <w:shd w:val="clear" w:color="auto" w:fill="DDEBF7"/>
            <w:vAlign w:val="center"/>
          </w:tcPr>
          <w:p w14:paraId="23C607F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7F2BB6D6"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(netto)</w:t>
            </w:r>
          </w:p>
        </w:tc>
      </w:tr>
      <w:tr w:rsidR="00457198" w14:paraId="4F29B86B" w14:textId="77777777" w:rsidTr="00B10770">
        <w:trPr>
          <w:trHeight w:val="300"/>
        </w:trPr>
        <w:tc>
          <w:tcPr>
            <w:tcW w:w="4897" w:type="dxa"/>
            <w:vMerge/>
            <w:shd w:val="clear" w:color="auto" w:fill="DDEBF7"/>
            <w:vAlign w:val="center"/>
          </w:tcPr>
          <w:p w14:paraId="13674D02" w14:textId="77777777" w:rsidR="00457198" w:rsidRPr="002B03E9"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7D01F53A"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(Iva)</w:t>
            </w:r>
          </w:p>
        </w:tc>
      </w:tr>
      <w:tr w:rsidR="00457198" w14:paraId="29AE817D" w14:textId="77777777" w:rsidTr="00B10770">
        <w:trPr>
          <w:trHeight w:val="300"/>
        </w:trPr>
        <w:tc>
          <w:tcPr>
            <w:tcW w:w="4897" w:type="dxa"/>
            <w:vMerge w:val="restart"/>
            <w:shd w:val="clear" w:color="auto" w:fill="DDEBF7"/>
            <w:vAlign w:val="center"/>
          </w:tcPr>
          <w:p w14:paraId="0E94AE93" w14:textId="77777777" w:rsidR="00457198" w:rsidRPr="002B03E9"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78F9FEBD"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(netto)</w:t>
            </w:r>
          </w:p>
        </w:tc>
      </w:tr>
      <w:tr w:rsidR="00457198" w14:paraId="516E8A8B" w14:textId="77777777" w:rsidTr="00B10770">
        <w:trPr>
          <w:trHeight w:val="300"/>
        </w:trPr>
        <w:tc>
          <w:tcPr>
            <w:tcW w:w="4897" w:type="dxa"/>
            <w:vMerge/>
            <w:shd w:val="clear" w:color="auto" w:fill="DDEBF7"/>
            <w:vAlign w:val="center"/>
          </w:tcPr>
          <w:p w14:paraId="26AA5062" w14:textId="77777777" w:rsidR="00457198" w:rsidRDefault="00457198">
            <w:pPr>
              <w:spacing w:after="0"/>
              <w:rPr>
                <w:rFonts w:ascii="Calibri" w:eastAsia="Times New Roman" w:hAnsi="Calibri" w:cs="Calibri"/>
                <w:b/>
                <w:bCs/>
                <w:lang w:eastAsia="it-IT"/>
              </w:rPr>
            </w:pPr>
          </w:p>
        </w:tc>
        <w:tc>
          <w:tcPr>
            <w:tcW w:w="10979" w:type="dxa"/>
            <w:shd w:val="clear" w:color="auto" w:fill="FFFFFF" w:themeFill="background1"/>
            <w:vAlign w:val="center"/>
          </w:tcPr>
          <w:p w14:paraId="6EDA8D60" w14:textId="77777777" w:rsidR="00457198" w:rsidRPr="002B03E9" w:rsidRDefault="00457198">
            <w:pPr>
              <w:spacing w:after="0"/>
              <w:rPr>
                <w:rFonts w:ascii="Calibri" w:eastAsia="Times New Roman" w:hAnsi="Calibri" w:cs="Calibri"/>
                <w:lang w:eastAsia="it-IT"/>
              </w:rPr>
            </w:pPr>
            <w:r w:rsidRPr="002B03E9">
              <w:rPr>
                <w:rFonts w:ascii="Calibri" w:eastAsia="Times New Roman" w:hAnsi="Calibri" w:cs="Calibri"/>
                <w:lang w:eastAsia="it-IT"/>
              </w:rPr>
              <w:t xml:space="preserve">€ </w:t>
            </w:r>
            <w:proofErr w:type="spellStart"/>
            <w:proofErr w:type="gramStart"/>
            <w:r w:rsidRPr="002B03E9">
              <w:rPr>
                <w:rFonts w:ascii="Calibri" w:eastAsia="Times New Roman" w:hAnsi="Calibri" w:cs="Calibri"/>
                <w:lang w:eastAsia="it-IT"/>
              </w:rPr>
              <w:t>xxxx,xx</w:t>
            </w:r>
            <w:proofErr w:type="spellEnd"/>
            <w:proofErr w:type="gramEnd"/>
            <w:r w:rsidRPr="002B03E9">
              <w:rPr>
                <w:rFonts w:ascii="Calibri" w:eastAsia="Times New Roman" w:hAnsi="Calibri" w:cs="Calibri"/>
                <w:lang w:eastAsia="it-IT"/>
              </w:rPr>
              <w:t xml:space="preserve"> (Iva)</w:t>
            </w:r>
          </w:p>
        </w:tc>
      </w:tr>
      <w:tr w:rsidR="00457198" w14:paraId="5647026F" w14:textId="77777777" w:rsidTr="00B10770">
        <w:trPr>
          <w:trHeight w:val="300"/>
        </w:trPr>
        <w:tc>
          <w:tcPr>
            <w:tcW w:w="4897" w:type="dxa"/>
            <w:shd w:val="clear" w:color="auto" w:fill="DDEBF7"/>
            <w:vAlign w:val="center"/>
          </w:tcPr>
          <w:p w14:paraId="18C5DB47" w14:textId="77777777" w:rsidR="00457198" w:rsidRPr="3C83D7B8" w:rsidRDefault="00457198">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7979F207" w14:textId="77777777" w:rsidR="00457198" w:rsidRPr="002B03E9" w:rsidRDefault="00457198">
            <w:pPr>
              <w:spacing w:after="0"/>
              <w:rPr>
                <w:rFonts w:ascii="Calibri" w:eastAsia="Times New Roman" w:hAnsi="Calibri" w:cs="Calibri"/>
                <w:lang w:eastAsia="it-IT"/>
              </w:rPr>
            </w:pPr>
          </w:p>
        </w:tc>
      </w:tr>
      <w:bookmarkEnd w:id="13"/>
    </w:tbl>
    <w:p w14:paraId="7D353AF5" w14:textId="77777777" w:rsidR="00457198" w:rsidRDefault="00457198" w:rsidP="000E16CA"/>
    <w:p w14:paraId="63CE6DFA" w14:textId="77777777" w:rsidR="008C0F71" w:rsidRDefault="008C0F71" w:rsidP="000E16CA"/>
    <w:p w14:paraId="0F352CBA" w14:textId="13748C6E" w:rsidR="008C0F71" w:rsidRPr="00823529" w:rsidRDefault="00823529"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14" w:name="_Toc209452394"/>
      <w:r w:rsidRPr="00EF5F3F">
        <w:rPr>
          <w:b/>
          <w:bCs/>
          <w:color w:val="FFFFFF" w:themeColor="background1"/>
          <w:sz w:val="22"/>
          <w:szCs w:val="22"/>
        </w:rPr>
        <w:t>S</w:t>
      </w:r>
      <w:r>
        <w:rPr>
          <w:b/>
          <w:bCs/>
          <w:color w:val="FFFFFF" w:themeColor="background1"/>
          <w:sz w:val="22"/>
          <w:szCs w:val="22"/>
        </w:rPr>
        <w:t xml:space="preserve">ezione A – </w:t>
      </w:r>
      <w:r w:rsidR="00872607">
        <w:rPr>
          <w:b/>
          <w:bCs/>
          <w:color w:val="FFFFFF" w:themeColor="background1"/>
          <w:sz w:val="22"/>
          <w:szCs w:val="22"/>
        </w:rPr>
        <w:t>Scelta tipologia procedura</w:t>
      </w:r>
      <w:bookmarkEnd w:id="14"/>
    </w:p>
    <w:tbl>
      <w:tblPr>
        <w:tblW w:w="5559" w:type="pct"/>
        <w:tblInd w:w="-570" w:type="dxa"/>
        <w:tblCellMar>
          <w:left w:w="70" w:type="dxa"/>
          <w:right w:w="70" w:type="dxa"/>
        </w:tblCellMar>
        <w:tblLook w:val="04A0" w:firstRow="1" w:lastRow="0" w:firstColumn="1" w:lastColumn="0" w:noHBand="0" w:noVBand="1"/>
      </w:tblPr>
      <w:tblGrid>
        <w:gridCol w:w="15851"/>
      </w:tblGrid>
      <w:tr w:rsidR="008C0F71" w:rsidRPr="00FE6D52" w14:paraId="7352DDA5" w14:textId="77777777" w:rsidTr="008C0F71">
        <w:trPr>
          <w:trHeight w:val="187"/>
        </w:trPr>
        <w:tc>
          <w:tcPr>
            <w:tcW w:w="5000" w:type="pct"/>
            <w:tcBorders>
              <w:top w:val="single" w:sz="12" w:space="0" w:color="auto"/>
              <w:left w:val="single" w:sz="12" w:space="0" w:color="153D63" w:themeColor="text2" w:themeTint="E6"/>
              <w:bottom w:val="single" w:sz="12" w:space="0" w:color="auto"/>
              <w:right w:val="single" w:sz="12" w:space="0" w:color="153D63" w:themeColor="text2" w:themeTint="E6"/>
            </w:tcBorders>
            <w:noWrap/>
            <w:vAlign w:val="center"/>
          </w:tcPr>
          <w:p w14:paraId="22DC2A63" w14:textId="77777777" w:rsidR="008C0F71" w:rsidRPr="00FE6D52" w:rsidRDefault="008C0F71" w:rsidP="002D67D6">
            <w:pPr>
              <w:spacing w:after="0"/>
              <w:jc w:val="center"/>
              <w:rPr>
                <w:rFonts w:ascii="Calibri" w:hAnsi="Calibri" w:cs="Calibri"/>
                <w:b/>
                <w:bCs/>
              </w:rPr>
            </w:pPr>
            <w:bookmarkStart w:id="15" w:name="_Hlk199320891"/>
            <w:bookmarkStart w:id="16" w:name="_Hlk199320949"/>
            <w:r w:rsidRPr="00FE6D52">
              <w:rPr>
                <w:rFonts w:ascii="Calibri" w:hAnsi="Calibri" w:cs="Calibri"/>
                <w:b/>
                <w:color w:val="153D63" w:themeColor="text2" w:themeTint="E6"/>
              </w:rPr>
              <w:t>COMPILARE SOLO LA SEZIONE RELATIVA ALLA PROCEDURA UTILIZZATA</w:t>
            </w:r>
            <w:bookmarkEnd w:id="15"/>
          </w:p>
        </w:tc>
      </w:tr>
    </w:tbl>
    <w:p w14:paraId="100113C7" w14:textId="28E3F569" w:rsidR="007D2239" w:rsidRPr="00823529" w:rsidRDefault="000E16CA"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7" w:name="_Toc209452395"/>
      <w:bookmarkEnd w:id="16"/>
      <w:r w:rsidRPr="00823529">
        <w:rPr>
          <w:b/>
          <w:bCs/>
          <w:color w:val="002060"/>
          <w:sz w:val="22"/>
          <w:szCs w:val="22"/>
        </w:rPr>
        <w:t>Sezione A</w:t>
      </w:r>
      <w:r w:rsidR="00BC6247" w:rsidRPr="00823529">
        <w:rPr>
          <w:b/>
          <w:bCs/>
          <w:color w:val="002060"/>
          <w:sz w:val="22"/>
          <w:szCs w:val="22"/>
        </w:rPr>
        <w:t xml:space="preserve">.1 </w:t>
      </w:r>
      <w:r w:rsidR="008C0F71" w:rsidRPr="00823529">
        <w:rPr>
          <w:b/>
          <w:bCs/>
          <w:color w:val="002060"/>
          <w:sz w:val="22"/>
          <w:szCs w:val="22"/>
        </w:rPr>
        <w:t>–</w:t>
      </w:r>
      <w:r w:rsidRPr="00823529">
        <w:rPr>
          <w:b/>
          <w:bCs/>
          <w:color w:val="002060"/>
          <w:sz w:val="22"/>
          <w:szCs w:val="22"/>
        </w:rPr>
        <w:t xml:space="preserve"> </w:t>
      </w:r>
      <w:r w:rsidR="008C0F71" w:rsidRPr="00823529">
        <w:rPr>
          <w:b/>
          <w:bCs/>
          <w:color w:val="002060"/>
          <w:sz w:val="22"/>
          <w:szCs w:val="22"/>
        </w:rPr>
        <w:t>Affidamento diretto dei lavori</w:t>
      </w:r>
      <w:r w:rsidR="007F5A47" w:rsidRPr="00823529">
        <w:rPr>
          <w:b/>
          <w:bCs/>
          <w:color w:val="002060"/>
          <w:sz w:val="22"/>
          <w:szCs w:val="22"/>
        </w:rPr>
        <w:t xml:space="preserve"> e dei servizi e forniture, ivi compresi i servizi di ingegneria e architettura e l'attività di progettazione</w:t>
      </w:r>
      <w:bookmarkEnd w:id="17"/>
    </w:p>
    <w:tbl>
      <w:tblPr>
        <w:tblW w:w="5527" w:type="pct"/>
        <w:tblInd w:w="-572" w:type="dxa"/>
        <w:tblCellMar>
          <w:left w:w="70" w:type="dxa"/>
          <w:right w:w="70" w:type="dxa"/>
        </w:tblCellMar>
        <w:tblLook w:val="04A0" w:firstRow="1" w:lastRow="0" w:firstColumn="1" w:lastColumn="0" w:noHBand="0" w:noVBand="1"/>
      </w:tblPr>
      <w:tblGrid>
        <w:gridCol w:w="367"/>
        <w:gridCol w:w="4724"/>
        <w:gridCol w:w="2253"/>
        <w:gridCol w:w="3600"/>
        <w:gridCol w:w="3184"/>
        <w:gridCol w:w="548"/>
        <w:gridCol w:w="548"/>
        <w:gridCol w:w="558"/>
      </w:tblGrid>
      <w:tr w:rsidR="00B535A5" w:rsidRPr="0093692A" w14:paraId="76A7E210" w14:textId="77777777" w:rsidTr="00B535A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DB3D63B" w14:textId="77777777" w:rsidR="007D2239" w:rsidRPr="009B0470" w:rsidRDefault="007D2239" w:rsidP="00CB1D33">
            <w:pPr>
              <w:pStyle w:val="Paragrafoelenco"/>
              <w:spacing w:after="0"/>
              <w:ind w:left="340"/>
              <w:rPr>
                <w:rFonts w:ascii="Calibri" w:eastAsia="Times New Roman" w:hAnsi="Calibri" w:cs="Calibri"/>
                <w:b/>
                <w:bCs/>
                <w:color w:val="FFFFFF"/>
                <w:lang w:eastAsia="it-IT"/>
              </w:rPr>
            </w:pPr>
            <w:bookmarkStart w:id="18" w:name="_Hlk199151602"/>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072E63BD"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19B4F605" w14:textId="77777777" w:rsidR="007D2239" w:rsidRPr="007A2824" w:rsidRDefault="007D2239" w:rsidP="00CB1D33">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E4EE5AC" w14:textId="77777777" w:rsidR="007D2239" w:rsidRPr="007210F7" w:rsidRDefault="007D2239" w:rsidP="00CB1D33">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3CDD8BE"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B00C205"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7202137" w14:textId="77777777" w:rsidR="007D2239" w:rsidRPr="0093692A" w:rsidRDefault="007D2239" w:rsidP="00CB1D3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26A72E4C" w14:textId="77777777" w:rsidR="007D2239" w:rsidRPr="0093692A" w:rsidRDefault="007D2239" w:rsidP="00CB1D33">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55A31" w:rsidRPr="0093692A" w14:paraId="65B15D51" w14:textId="77777777" w:rsidTr="00B535A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1987274" w14:textId="77777777" w:rsidR="007D2239" w:rsidRPr="009B0470" w:rsidRDefault="007D2239"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06BA2AE"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L’importo dell’affidamento rientra all’interno delle soglie previste dall’art. 50 comma 1 lett. a) e b)?</w:t>
            </w:r>
          </w:p>
        </w:tc>
        <w:tc>
          <w:tcPr>
            <w:tcW w:w="714" w:type="pct"/>
            <w:tcBorders>
              <w:top w:val="single" w:sz="4" w:space="0" w:color="auto"/>
              <w:left w:val="nil"/>
              <w:bottom w:val="single" w:sz="4" w:space="0" w:color="auto"/>
              <w:right w:val="single" w:sz="4" w:space="0" w:color="auto"/>
            </w:tcBorders>
            <w:vAlign w:val="center"/>
          </w:tcPr>
          <w:p w14:paraId="6C4CE58B" w14:textId="77777777" w:rsidR="007D2239" w:rsidRPr="007A2824" w:rsidRDefault="007D2239" w:rsidP="00EB4C13">
            <w:pPr>
              <w:pStyle w:val="TableParagraph"/>
              <w:numPr>
                <w:ilvl w:val="0"/>
                <w:numId w:val="4"/>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a) e b)</w:t>
            </w:r>
          </w:p>
        </w:tc>
        <w:tc>
          <w:tcPr>
            <w:tcW w:w="1141" w:type="pct"/>
            <w:tcBorders>
              <w:top w:val="nil"/>
              <w:left w:val="single" w:sz="4" w:space="0" w:color="auto"/>
              <w:bottom w:val="single" w:sz="4" w:space="0" w:color="auto"/>
              <w:right w:val="single" w:sz="4" w:space="0" w:color="auto"/>
            </w:tcBorders>
            <w:vAlign w:val="center"/>
          </w:tcPr>
          <w:p w14:paraId="5D0EFAE8"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Decisione a contrarre/Contratto prot. n. __ del ___</w:t>
            </w:r>
          </w:p>
          <w:p w14:paraId="22BC8866" w14:textId="77777777" w:rsidR="007D2239" w:rsidRPr="007210F7" w:rsidRDefault="007D2239" w:rsidP="00CB1D33">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5C97D08" w14:textId="4698B9EB"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Lavori di importo inferiore a € 150.000</w:t>
            </w:r>
          </w:p>
          <w:p w14:paraId="51DD4AD1" w14:textId="77777777" w:rsidR="00EB1601" w:rsidRDefault="00EB1601" w:rsidP="00EB1601">
            <w:pPr>
              <w:pStyle w:val="TableParagraph"/>
              <w:tabs>
                <w:tab w:val="left" w:pos="287"/>
              </w:tabs>
              <w:jc w:val="both"/>
              <w:rPr>
                <w:rFonts w:ascii="Calibri" w:hAnsi="Calibri" w:cs="Calibri"/>
              </w:rPr>
            </w:pPr>
          </w:p>
          <w:p w14:paraId="0DCE7CCB" w14:textId="6C213AE5"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rPr>
              <w:t>Servizi e forniture di importo inferiore a €140.000, ivi compresi servizi di ingegneria e architettura e l’attività di progettazione</w:t>
            </w:r>
          </w:p>
        </w:tc>
        <w:tc>
          <w:tcPr>
            <w:tcW w:w="174" w:type="pct"/>
            <w:tcBorders>
              <w:top w:val="nil"/>
              <w:left w:val="nil"/>
              <w:bottom w:val="single" w:sz="4" w:space="0" w:color="auto"/>
              <w:right w:val="single" w:sz="4" w:space="0" w:color="auto"/>
            </w:tcBorders>
            <w:noWrap/>
          </w:tcPr>
          <w:p w14:paraId="459625E7" w14:textId="77777777"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934321991"/>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2C38E490" w14:textId="15A12C9E"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831060120"/>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1DA53365" w14:textId="3E459C32"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542776785"/>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r>
      <w:tr w:rsidR="00255A31" w:rsidRPr="0093692A" w14:paraId="1FCB94F7" w14:textId="77777777" w:rsidTr="00B535A5">
        <w:trPr>
          <w:trHeight w:val="965"/>
        </w:trPr>
        <w:tc>
          <w:tcPr>
            <w:tcW w:w="117" w:type="pct"/>
            <w:tcBorders>
              <w:top w:val="nil"/>
              <w:left w:val="single" w:sz="4" w:space="0" w:color="auto"/>
              <w:bottom w:val="single" w:sz="4" w:space="0" w:color="auto"/>
              <w:right w:val="single" w:sz="4" w:space="0" w:color="auto"/>
            </w:tcBorders>
            <w:noWrap/>
            <w:hideMark/>
          </w:tcPr>
          <w:p w14:paraId="6055CC08" w14:textId="77777777" w:rsidR="007D2239" w:rsidRPr="006E5155" w:rsidRDefault="007D2239"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5681466A"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stimato del contratto non è stato artificiosamente frazionato al fine di eludere l'applicazione delle disposizioni del Codice dei contratti pubblici relative alle soglie di rilevanza europea, né al fine di sottrarsi alle restanti disposizioni del Codice, salvo i casi in cui il </w:t>
            </w:r>
            <w:r w:rsidRPr="007A2824">
              <w:rPr>
                <w:rFonts w:ascii="Calibri" w:eastAsia="Times New Roman" w:hAnsi="Calibri" w:cs="Calibri"/>
                <w:lang w:eastAsia="it-IT"/>
              </w:rPr>
              <w:lastRenderedPageBreak/>
              <w:t>frazionamento risulti giustificato da obiettive ragioni tecniche o economiche?</w:t>
            </w:r>
          </w:p>
        </w:tc>
        <w:tc>
          <w:tcPr>
            <w:tcW w:w="714" w:type="pct"/>
            <w:tcBorders>
              <w:top w:val="single" w:sz="4" w:space="0" w:color="auto"/>
              <w:left w:val="nil"/>
              <w:bottom w:val="single" w:sz="4" w:space="0" w:color="auto"/>
              <w:right w:val="single" w:sz="4" w:space="0" w:color="auto"/>
            </w:tcBorders>
            <w:vAlign w:val="center"/>
          </w:tcPr>
          <w:p w14:paraId="387745D9" w14:textId="77777777" w:rsidR="007D2239" w:rsidRPr="007A2824" w:rsidRDefault="007D2239" w:rsidP="00EB4C13">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lastRenderedPageBreak/>
              <w:t>D.Lgs</w:t>
            </w:r>
            <w:proofErr w:type="spellEnd"/>
            <w:r w:rsidRPr="007A2824">
              <w:rPr>
                <w:rFonts w:ascii="Calibri" w:hAnsi="Calibri" w:cs="Calibri"/>
                <w:lang w:val="en-US"/>
              </w:rPr>
              <w:t>. 36/2023, art. 14, comma 6</w:t>
            </w:r>
          </w:p>
          <w:p w14:paraId="52BF5A8A" w14:textId="77777777" w:rsidR="007D2239" w:rsidRPr="007A2824" w:rsidRDefault="007D2239" w:rsidP="00EB4C13">
            <w:pPr>
              <w:pStyle w:val="TableParagraph"/>
              <w:numPr>
                <w:ilvl w:val="0"/>
                <w:numId w:val="5"/>
              </w:numPr>
              <w:tabs>
                <w:tab w:val="left" w:pos="287"/>
              </w:tabs>
              <w:rPr>
                <w:rFonts w:ascii="Calibri" w:hAnsi="Calibri" w:cs="Calibri"/>
              </w:rPr>
            </w:pPr>
            <w:r w:rsidRPr="007A2824">
              <w:rPr>
                <w:rFonts w:ascii="Calibri" w:hAnsi="Calibri" w:cs="Calibri"/>
              </w:rPr>
              <w:t>Art. 8, par.4, della direttiva 2014/23/UE</w:t>
            </w:r>
          </w:p>
          <w:p w14:paraId="12014FA1" w14:textId="77777777" w:rsidR="007D2239" w:rsidRPr="007A2824" w:rsidRDefault="007D2239" w:rsidP="00EB4C13">
            <w:pPr>
              <w:pStyle w:val="TableParagraph"/>
              <w:numPr>
                <w:ilvl w:val="0"/>
                <w:numId w:val="5"/>
              </w:numPr>
              <w:tabs>
                <w:tab w:val="left" w:pos="287"/>
              </w:tabs>
              <w:rPr>
                <w:rFonts w:ascii="Calibri" w:hAnsi="Calibri" w:cs="Calibri"/>
                <w:color w:val="000000"/>
                <w:lang w:eastAsia="it-IT"/>
              </w:rPr>
            </w:pPr>
            <w:r w:rsidRPr="007A2824">
              <w:rPr>
                <w:rFonts w:ascii="Calibri" w:hAnsi="Calibri" w:cs="Calibri"/>
              </w:rPr>
              <w:t xml:space="preserve">Art. 5, par. 3, della direttiva </w:t>
            </w:r>
            <w:r w:rsidRPr="007A2824">
              <w:rPr>
                <w:rFonts w:ascii="Calibri" w:hAnsi="Calibri" w:cs="Calibri"/>
              </w:rPr>
              <w:lastRenderedPageBreak/>
              <w:t>2014/24/UE</w:t>
            </w:r>
          </w:p>
          <w:p w14:paraId="575891C1" w14:textId="77777777" w:rsidR="007D2239" w:rsidRPr="007A2824" w:rsidRDefault="007D2239" w:rsidP="00EB4C13">
            <w:pPr>
              <w:pStyle w:val="TableParagraph"/>
              <w:numPr>
                <w:ilvl w:val="0"/>
                <w:numId w:val="5"/>
              </w:numPr>
              <w:tabs>
                <w:tab w:val="left" w:pos="287"/>
              </w:tabs>
              <w:rPr>
                <w:rFonts w:ascii="Calibri" w:hAnsi="Calibri" w:cs="Calibri"/>
              </w:rPr>
            </w:pPr>
            <w:r w:rsidRPr="007A2824">
              <w:rPr>
                <w:rFonts w:ascii="Calibri" w:hAnsi="Calibri" w:cs="Calibri"/>
              </w:rPr>
              <w:t>Art. 16, par. 3, della direttiva 014/25/UE</w:t>
            </w:r>
          </w:p>
        </w:tc>
        <w:tc>
          <w:tcPr>
            <w:tcW w:w="1141" w:type="pct"/>
            <w:tcBorders>
              <w:top w:val="nil"/>
              <w:left w:val="single" w:sz="4" w:space="0" w:color="auto"/>
              <w:bottom w:val="single" w:sz="4" w:space="0" w:color="auto"/>
              <w:right w:val="single" w:sz="4" w:space="0" w:color="auto"/>
            </w:tcBorders>
            <w:vAlign w:val="center"/>
            <w:hideMark/>
          </w:tcPr>
          <w:p w14:paraId="7BDC70C7" w14:textId="77777777" w:rsidR="007D2239" w:rsidRPr="007210F7" w:rsidRDefault="007D2239" w:rsidP="00CB1D33">
            <w:pPr>
              <w:spacing w:after="0"/>
              <w:rPr>
                <w:rFonts w:ascii="Calibri" w:eastAsia="Times New Roman" w:hAnsi="Calibri" w:cs="Calibri"/>
                <w:color w:val="000000"/>
                <w:lang w:eastAsia="it-IT"/>
              </w:rPr>
            </w:pPr>
            <w:r w:rsidRPr="3C83D7B8">
              <w:rPr>
                <w:rFonts w:ascii="Calibri" w:eastAsia="Times New Roman" w:hAnsi="Calibri" w:cs="Calibri"/>
                <w:color w:val="000000" w:themeColor="text1"/>
                <w:lang w:eastAsia="it-IT"/>
              </w:rPr>
              <w:lastRenderedPageBreak/>
              <w:t>Affidata allo stesso fornitore la spesa per _____ pari a € ______ di cui IVA €____.</w:t>
            </w:r>
          </w:p>
          <w:p w14:paraId="52DF7010"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60DAF3B2" w14:textId="77777777" w:rsidR="007D2239" w:rsidRPr="007A2824" w:rsidRDefault="007D2239" w:rsidP="00EB1601">
            <w:pPr>
              <w:pStyle w:val="TableParagraph"/>
              <w:tabs>
                <w:tab w:val="left" w:pos="287"/>
              </w:tabs>
              <w:jc w:val="both"/>
              <w:rPr>
                <w:rFonts w:ascii="Calibri" w:hAnsi="Calibri" w:cs="Calibri"/>
              </w:rPr>
            </w:pPr>
            <w:r w:rsidRPr="007A2824">
              <w:rPr>
                <w:rFonts w:ascii="Calibri" w:hAnsi="Calibri" w:cs="Calibri"/>
                <w:color w:val="000000"/>
                <w:lang w:eastAsia="it-IT"/>
              </w:rPr>
              <w:t xml:space="preserve">Verificare che, nello stesso arco temporale, non siano stati affidati al medesimo operatore economico, per la medesima categoria merceologica, più contratti pubblici il cui importo a base di gara (o oggetto di </w:t>
            </w:r>
            <w:r w:rsidRPr="007A2824">
              <w:rPr>
                <w:rFonts w:ascii="Calibri" w:hAnsi="Calibri" w:cs="Calibri"/>
                <w:color w:val="000000"/>
                <w:lang w:eastAsia="it-IT"/>
              </w:rPr>
              <w:lastRenderedPageBreak/>
              <w:t>affidamento diretto), se cumulato, avrebbe comportato l’obbligo di ricorrere a una procedura diversa da quella effettivamente utilizzata per l’affidamento di un appalto unico di pari valore (vedi soglie punto 2).</w:t>
            </w:r>
          </w:p>
        </w:tc>
        <w:tc>
          <w:tcPr>
            <w:tcW w:w="174" w:type="pct"/>
            <w:tcBorders>
              <w:top w:val="nil"/>
              <w:left w:val="nil"/>
              <w:bottom w:val="single" w:sz="4" w:space="0" w:color="auto"/>
              <w:right w:val="single" w:sz="4" w:space="0" w:color="auto"/>
            </w:tcBorders>
            <w:noWrap/>
            <w:hideMark/>
          </w:tcPr>
          <w:p w14:paraId="4AC3E45B" w14:textId="77777777"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676178433"/>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81C5817" w14:textId="20D0E954"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3533466"/>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526C4CCF" w14:textId="11085FDF"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103029237"/>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r>
      <w:tr w:rsidR="00255A31" w:rsidRPr="0093692A" w14:paraId="4787B50D" w14:textId="77777777" w:rsidTr="00B535A5">
        <w:trPr>
          <w:trHeight w:val="1140"/>
        </w:trPr>
        <w:tc>
          <w:tcPr>
            <w:tcW w:w="117" w:type="pct"/>
            <w:tcBorders>
              <w:top w:val="nil"/>
              <w:left w:val="single" w:sz="4" w:space="0" w:color="auto"/>
              <w:bottom w:val="single" w:sz="4" w:space="0" w:color="auto"/>
              <w:right w:val="single" w:sz="4" w:space="0" w:color="auto"/>
            </w:tcBorders>
            <w:noWrap/>
            <w:hideMark/>
          </w:tcPr>
          <w:p w14:paraId="601E938E" w14:textId="77777777" w:rsidR="007D2239" w:rsidRPr="006E5155" w:rsidRDefault="007D2239"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100FA7E6" w14:textId="77777777" w:rsidR="007D2239" w:rsidRPr="0093692A" w:rsidRDefault="007D2239" w:rsidP="003019E6">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stato rispettato il principio di rotazione degli affidamenti, nonché la disciplina prevista dall’art. 49 del </w:t>
            </w:r>
            <w:proofErr w:type="spellStart"/>
            <w:r w:rsidRPr="007A2824">
              <w:rPr>
                <w:rFonts w:ascii="Calibri" w:eastAsia="Times New Roman" w:hAnsi="Calibri" w:cs="Calibri"/>
                <w:lang w:eastAsia="it-IT"/>
              </w:rPr>
              <w:t>D.Lgs.</w:t>
            </w:r>
            <w:proofErr w:type="spellEnd"/>
            <w:r w:rsidRPr="007A2824">
              <w:rPr>
                <w:rFonts w:ascii="Calibri" w:eastAsia="Times New Roman" w:hAnsi="Calibri" w:cs="Calibri"/>
                <w:lang w:eastAsia="it-IT"/>
              </w:rPr>
              <w:t xml:space="preserve"> 36/2023, fatte salve le deroghe espressamente contemplate dal medesimo articolo. Ai sensi del comma 2 del citato articolo, è stata altresì verificata l’assenza di affidamenti o aggiudicazioni in favore del contraente uscente nei casi in cui due affidamenti consecutivi abbiano riguardato una commessa afferente al medesimo settore merceologico, alla stessa categoria di opere o allo stesso settore di servizi?</w:t>
            </w:r>
          </w:p>
        </w:tc>
        <w:tc>
          <w:tcPr>
            <w:tcW w:w="714" w:type="pct"/>
            <w:tcBorders>
              <w:top w:val="single" w:sz="4" w:space="0" w:color="auto"/>
              <w:left w:val="nil"/>
              <w:bottom w:val="single" w:sz="4" w:space="0" w:color="auto"/>
              <w:right w:val="single" w:sz="4" w:space="0" w:color="auto"/>
            </w:tcBorders>
            <w:vAlign w:val="center"/>
          </w:tcPr>
          <w:p w14:paraId="43A8D8F4" w14:textId="77777777" w:rsidR="007D2239" w:rsidRPr="007A2824" w:rsidRDefault="007D2239" w:rsidP="00EB4C13">
            <w:pPr>
              <w:pStyle w:val="TableParagraph"/>
              <w:numPr>
                <w:ilvl w:val="0"/>
                <w:numId w:val="5"/>
              </w:numPr>
              <w:tabs>
                <w:tab w:val="left" w:pos="287"/>
              </w:tabs>
              <w:rPr>
                <w:rFonts w:ascii="Calibri" w:hAnsi="Calibri" w:cs="Calibri"/>
                <w:color w:val="000000"/>
                <w:lang w:eastAsia="it-IT"/>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49</w:t>
            </w:r>
          </w:p>
        </w:tc>
        <w:tc>
          <w:tcPr>
            <w:tcW w:w="1141" w:type="pct"/>
            <w:tcBorders>
              <w:top w:val="nil"/>
              <w:left w:val="single" w:sz="4" w:space="0" w:color="auto"/>
              <w:bottom w:val="single" w:sz="4" w:space="0" w:color="auto"/>
              <w:right w:val="single" w:sz="4" w:space="0" w:color="auto"/>
            </w:tcBorders>
            <w:vAlign w:val="center"/>
            <w:hideMark/>
          </w:tcPr>
          <w:p w14:paraId="3F97DD89" w14:textId="77777777" w:rsidR="007D2239" w:rsidRPr="007210F7" w:rsidRDefault="007D2239" w:rsidP="00CB1D33">
            <w:pPr>
              <w:spacing w:after="0"/>
              <w:rPr>
                <w:rFonts w:ascii="Calibri" w:eastAsia="Times New Roman" w:hAnsi="Calibri" w:cs="Calibri"/>
                <w:color w:val="000000"/>
                <w:lang w:eastAsia="it-IT"/>
              </w:rPr>
            </w:pPr>
          </w:p>
        </w:tc>
        <w:tc>
          <w:tcPr>
            <w:tcW w:w="1009" w:type="pct"/>
            <w:tcBorders>
              <w:top w:val="nil"/>
              <w:left w:val="nil"/>
              <w:bottom w:val="single" w:sz="4" w:space="0" w:color="auto"/>
              <w:right w:val="single" w:sz="4" w:space="0" w:color="auto"/>
            </w:tcBorders>
            <w:vAlign w:val="center"/>
            <w:hideMark/>
          </w:tcPr>
          <w:p w14:paraId="401AA2E4" w14:textId="77777777" w:rsidR="007D2239" w:rsidRPr="0093692A" w:rsidRDefault="007D2239" w:rsidP="00CB1D33">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hideMark/>
          </w:tcPr>
          <w:p w14:paraId="58E7E1AA" w14:textId="15987681"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247403018"/>
                <w14:checkbox>
                  <w14:checked w14:val="1"/>
                  <w14:checkedState w14:val="2612" w14:font="MS Gothic"/>
                  <w14:uncheckedState w14:val="2610" w14:font="MS Gothic"/>
                </w14:checkbox>
              </w:sdtPr>
              <w:sdtContent>
                <w:r w:rsidR="009B605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hideMark/>
          </w:tcPr>
          <w:p w14:paraId="52C9129E" w14:textId="4CDCFE1D"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453669212"/>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6DC2BC4" w14:textId="15BF17D7" w:rsidR="007D2239"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852479892"/>
                <w14:checkbox>
                  <w14:checked w14:val="0"/>
                  <w14:checkedState w14:val="2612" w14:font="MS Gothic"/>
                  <w14:uncheckedState w14:val="2610" w14:font="MS Gothic"/>
                </w14:checkbox>
              </w:sdtPr>
              <w:sdtContent>
                <w:r w:rsidR="007D2239" w:rsidRPr="00CE5C5B">
                  <w:rPr>
                    <w:rFonts w:ascii="Segoe UI Symbol" w:eastAsia="MS Gothic" w:hAnsi="Segoe UI Symbol" w:cs="Segoe UI Symbol"/>
                  </w:rPr>
                  <w:t>☐</w:t>
                </w:r>
              </w:sdtContent>
            </w:sdt>
          </w:p>
        </w:tc>
      </w:tr>
      <w:tr w:rsidR="00255A31" w:rsidRPr="0093692A" w14:paraId="32E12E85" w14:textId="77777777" w:rsidTr="00B535A5">
        <w:trPr>
          <w:trHeight w:val="1140"/>
        </w:trPr>
        <w:tc>
          <w:tcPr>
            <w:tcW w:w="117" w:type="pct"/>
            <w:tcBorders>
              <w:top w:val="single" w:sz="4" w:space="0" w:color="auto"/>
              <w:left w:val="single" w:sz="4" w:space="0" w:color="auto"/>
              <w:bottom w:val="single" w:sz="4" w:space="0" w:color="auto"/>
              <w:right w:val="single" w:sz="4" w:space="0" w:color="auto"/>
            </w:tcBorders>
            <w:noWrap/>
          </w:tcPr>
          <w:p w14:paraId="40CAA9A1" w14:textId="77777777" w:rsidR="004B56EB" w:rsidRPr="006E5155" w:rsidRDefault="004B56EB" w:rsidP="00EB4C13">
            <w:pPr>
              <w:pStyle w:val="Paragrafoelenco"/>
              <w:numPr>
                <w:ilvl w:val="0"/>
                <w:numId w:val="89"/>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6E8EC284" w14:textId="77777777" w:rsidR="004B56EB" w:rsidRPr="004B56EB" w:rsidRDefault="004B56EB" w:rsidP="004B56EB">
            <w:pPr>
              <w:spacing w:after="0"/>
              <w:jc w:val="both"/>
              <w:rPr>
                <w:rFonts w:ascii="Calibri" w:hAnsi="Calibri" w:cs="Calibri"/>
              </w:rPr>
            </w:pPr>
            <w:r w:rsidRPr="004B56EB">
              <w:rPr>
                <w:rFonts w:ascii="Calibri" w:hAnsi="Calibri" w:cs="Calibri"/>
              </w:rPr>
              <w:t xml:space="preserve">L’affidamento diretto di importo inferiore alle soglie di cui all’art. 50, comma 1, lettere a) e b), del </w:t>
            </w:r>
            <w:proofErr w:type="spellStart"/>
            <w:r w:rsidRPr="004B56EB">
              <w:rPr>
                <w:rFonts w:ascii="Calibri" w:hAnsi="Calibri" w:cs="Calibri"/>
              </w:rPr>
              <w:t>D.Lgs.</w:t>
            </w:r>
            <w:proofErr w:type="spellEnd"/>
            <w:r w:rsidRPr="004B56EB">
              <w:rPr>
                <w:rFonts w:ascii="Calibri" w:hAnsi="Calibri" w:cs="Calibri"/>
              </w:rPr>
              <w:t xml:space="preserve"> 36/2023 (140.000 euro per servizi e forniture, ivi compresi i servizi di ingegneria e architettura e l’attività di progettazione; 150.000 euro per lavori) è avvenuto:</w:t>
            </w:r>
          </w:p>
          <w:p w14:paraId="3DF3AF1B" w14:textId="77777777" w:rsidR="004B56EB" w:rsidRDefault="004B56EB" w:rsidP="00EB4C13">
            <w:pPr>
              <w:numPr>
                <w:ilvl w:val="0"/>
                <w:numId w:val="16"/>
              </w:numPr>
              <w:tabs>
                <w:tab w:val="num" w:pos="720"/>
              </w:tabs>
              <w:spacing w:after="0"/>
              <w:jc w:val="both"/>
              <w:rPr>
                <w:rFonts w:ascii="Calibri" w:hAnsi="Calibri" w:cs="Calibri"/>
              </w:rPr>
            </w:pPr>
            <w:r w:rsidRPr="004B56EB">
              <w:rPr>
                <w:rFonts w:ascii="Calibri" w:hAnsi="Calibri" w:cs="Calibri"/>
              </w:rPr>
              <w:t>senza consultazione di più operatori economici?</w:t>
            </w:r>
          </w:p>
          <w:p w14:paraId="39DA4DB8" w14:textId="48CB6522" w:rsidR="004B56EB" w:rsidRPr="004B56EB" w:rsidRDefault="004B56EB" w:rsidP="00EB4C13">
            <w:pPr>
              <w:numPr>
                <w:ilvl w:val="0"/>
                <w:numId w:val="16"/>
              </w:numPr>
              <w:tabs>
                <w:tab w:val="num" w:pos="720"/>
              </w:tabs>
              <w:spacing w:after="0"/>
              <w:jc w:val="both"/>
              <w:rPr>
                <w:rFonts w:ascii="Calibri" w:hAnsi="Calibri" w:cs="Calibri"/>
              </w:rPr>
            </w:pPr>
            <w:r w:rsidRPr="004B56EB">
              <w:rPr>
                <w:rFonts w:ascii="Calibri" w:hAnsi="Calibri" w:cs="Calibri"/>
              </w:rPr>
              <w:t>tra gli iscritti in elenchi o albi istituiti dalla stazione appaltante?</w:t>
            </w:r>
          </w:p>
        </w:tc>
        <w:tc>
          <w:tcPr>
            <w:tcW w:w="714" w:type="pct"/>
            <w:tcBorders>
              <w:top w:val="single" w:sz="4" w:space="0" w:color="auto"/>
              <w:left w:val="single" w:sz="4" w:space="0" w:color="auto"/>
              <w:bottom w:val="single" w:sz="4" w:space="0" w:color="auto"/>
              <w:right w:val="single" w:sz="4" w:space="0" w:color="auto"/>
            </w:tcBorders>
          </w:tcPr>
          <w:p w14:paraId="06E46995" w14:textId="6D0BA069" w:rsidR="004B56EB" w:rsidRPr="004B56EB" w:rsidRDefault="004B56EB" w:rsidP="00EB4C13">
            <w:pPr>
              <w:pStyle w:val="TableParagraph"/>
              <w:numPr>
                <w:ilvl w:val="0"/>
                <w:numId w:val="5"/>
              </w:numPr>
              <w:tabs>
                <w:tab w:val="left" w:pos="287"/>
              </w:tabs>
              <w:rPr>
                <w:rFonts w:ascii="Calibri" w:hAnsi="Calibri" w:cs="Calibri"/>
                <w:color w:val="000000"/>
                <w:lang w:eastAsia="it-IT"/>
              </w:rPr>
            </w:pPr>
            <w:r w:rsidRPr="004B56EB">
              <w:rPr>
                <w:rFonts w:ascii="Calibri" w:hAnsi="Calibri" w:cs="Calibri"/>
                <w:lang w:eastAsia="it-IT"/>
              </w:rPr>
              <w:t>D.lgs. 36/2023 ar</w:t>
            </w:r>
            <w:r w:rsidRPr="004B56EB">
              <w:rPr>
                <w:rFonts w:ascii="Calibri" w:hAnsi="Calibri" w:cs="Calibri"/>
              </w:rPr>
              <w:t>t. 50 comma 1 lettera a)</w:t>
            </w:r>
          </w:p>
        </w:tc>
        <w:tc>
          <w:tcPr>
            <w:tcW w:w="1141" w:type="pct"/>
            <w:tcBorders>
              <w:top w:val="single" w:sz="4" w:space="0" w:color="auto"/>
              <w:left w:val="single" w:sz="4" w:space="0" w:color="auto"/>
              <w:bottom w:val="single" w:sz="4" w:space="0" w:color="auto"/>
              <w:right w:val="single" w:sz="4" w:space="0" w:color="auto"/>
            </w:tcBorders>
            <w:vAlign w:val="center"/>
          </w:tcPr>
          <w:p w14:paraId="7215CC16" w14:textId="77777777" w:rsidR="004B56EB" w:rsidRPr="004B56EB" w:rsidRDefault="004B56EB" w:rsidP="004B56EB">
            <w:pPr>
              <w:rPr>
                <w:rFonts w:ascii="Calibri" w:hAnsi="Calibri" w:cs="Calibri"/>
              </w:rPr>
            </w:pPr>
            <w:r w:rsidRPr="004B56EB">
              <w:rPr>
                <w:rFonts w:ascii="Calibri" w:hAnsi="Calibri" w:cs="Calibri"/>
              </w:rPr>
              <w:t>Decisione di contrarre prot.n._____ del______</w:t>
            </w:r>
          </w:p>
          <w:p w14:paraId="49435038" w14:textId="77777777" w:rsidR="004B56EB" w:rsidRPr="004B56EB" w:rsidRDefault="004B56EB" w:rsidP="004B56EB">
            <w:pPr>
              <w:rPr>
                <w:rFonts w:ascii="Calibri" w:hAnsi="Calibri" w:cs="Calibri"/>
              </w:rPr>
            </w:pPr>
            <w:r w:rsidRPr="004B56EB">
              <w:rPr>
                <w:rFonts w:ascii="Calibri" w:hAnsi="Calibri" w:cs="Calibri"/>
              </w:rPr>
              <w:t>Decreto di aggiudicazione prot. n. ____ del____</w:t>
            </w:r>
          </w:p>
          <w:p w14:paraId="3669414C" w14:textId="77777777" w:rsidR="004B56EB" w:rsidRPr="004B56EB" w:rsidRDefault="004B56EB" w:rsidP="004B56EB">
            <w:pPr>
              <w:rPr>
                <w:rFonts w:ascii="Calibri" w:hAnsi="Calibri" w:cs="Calibri"/>
              </w:rPr>
            </w:pPr>
            <w:r w:rsidRPr="004B56EB">
              <w:rPr>
                <w:rFonts w:ascii="Calibri" w:hAnsi="Calibri" w:cs="Calibri"/>
              </w:rPr>
              <w:t>Contratto n.____ del _____</w:t>
            </w:r>
          </w:p>
          <w:p w14:paraId="7EFAC8FD" w14:textId="77777777" w:rsidR="004B56EB" w:rsidRPr="004B56EB" w:rsidRDefault="004B56EB" w:rsidP="004B56EB">
            <w:pPr>
              <w:spacing w:after="0"/>
              <w:rPr>
                <w:rFonts w:ascii="Calibri" w:hAnsi="Calibri" w:cs="Calibri"/>
              </w:rPr>
            </w:pPr>
            <w:r w:rsidRPr="004B56EB">
              <w:rPr>
                <w:rFonts w:ascii="Calibri" w:hAnsi="Calibri" w:cs="Calibri"/>
              </w:rPr>
              <w:t>O atto di affidamento in cui si evidenziano i motivi della scelta del contrente</w:t>
            </w:r>
          </w:p>
          <w:p w14:paraId="03B33586" w14:textId="77777777" w:rsidR="004B56EB" w:rsidRPr="004B56EB" w:rsidRDefault="004B56EB" w:rsidP="004B56EB">
            <w:pPr>
              <w:spacing w:after="0"/>
              <w:rPr>
                <w:rFonts w:ascii="Calibri" w:eastAsia="Times New Roman" w:hAnsi="Calibri" w:cs="Calibri"/>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75FD7D94" w14:textId="77777777" w:rsidR="004B56EB" w:rsidRPr="004B56EB" w:rsidRDefault="004B56EB" w:rsidP="004B56EB">
            <w:pPr>
              <w:spacing w:after="0"/>
              <w:jc w:val="both"/>
              <w:rPr>
                <w:rFonts w:ascii="Calibri" w:hAnsi="Calibri" w:cs="Calibri"/>
              </w:rPr>
            </w:pPr>
            <w:r w:rsidRPr="004B56EB">
              <w:rPr>
                <w:rFonts w:ascii="Calibri" w:hAnsi="Calibri" w:cs="Calibri"/>
              </w:rPr>
              <w:t>Scegliere una tra le due opzioni:</w:t>
            </w:r>
          </w:p>
          <w:p w14:paraId="18C797B8" w14:textId="77777777" w:rsidR="004B56EB" w:rsidRPr="00EB1601" w:rsidRDefault="004B56EB" w:rsidP="00EB4C13">
            <w:pPr>
              <w:pStyle w:val="Paragrafoelenco"/>
              <w:numPr>
                <w:ilvl w:val="0"/>
                <w:numId w:val="112"/>
              </w:numPr>
              <w:spacing w:after="0"/>
              <w:ind w:left="342"/>
              <w:jc w:val="both"/>
              <w:rPr>
                <w:rFonts w:ascii="Calibri" w:hAnsi="Calibri" w:cs="Calibri"/>
              </w:rPr>
            </w:pPr>
            <w:r w:rsidRPr="00EB1601">
              <w:rPr>
                <w:rFonts w:ascii="Calibri" w:hAnsi="Calibri" w:cs="Calibri"/>
              </w:rPr>
              <w:t>L’affidamento è avvenuto senza consultazione di più operatori economici</w:t>
            </w:r>
          </w:p>
          <w:p w14:paraId="0DE59FF7" w14:textId="77777777" w:rsidR="004B56EB" w:rsidRPr="00EB1601" w:rsidRDefault="004B56EB" w:rsidP="00EB1601">
            <w:pPr>
              <w:spacing w:after="0"/>
              <w:ind w:left="342"/>
              <w:jc w:val="both"/>
              <w:rPr>
                <w:rFonts w:ascii="Calibri" w:hAnsi="Calibri" w:cs="Calibri"/>
              </w:rPr>
            </w:pPr>
          </w:p>
          <w:p w14:paraId="0D191898" w14:textId="3C14388C" w:rsidR="004B56EB" w:rsidRPr="004B56EB" w:rsidRDefault="004B56EB" w:rsidP="00EB4C13">
            <w:pPr>
              <w:pStyle w:val="Paragrafoelenco"/>
              <w:numPr>
                <w:ilvl w:val="0"/>
                <w:numId w:val="112"/>
              </w:numPr>
              <w:spacing w:after="0"/>
              <w:ind w:left="342"/>
              <w:jc w:val="both"/>
              <w:rPr>
                <w:rFonts w:ascii="Calibri" w:eastAsia="Times New Roman" w:hAnsi="Calibri" w:cs="Calibri"/>
                <w:color w:val="000000"/>
                <w:lang w:eastAsia="it-IT"/>
              </w:rPr>
            </w:pPr>
            <w:r w:rsidRPr="00EB1601">
              <w:rPr>
                <w:rFonts w:ascii="Calibri" w:hAnsi="Calibri" w:cs="Calibri"/>
              </w:rPr>
              <w:t>L’affidamento è avvenuto tra gli iscritti in elenchi o albi istituiti dalla stazione appaltante</w:t>
            </w:r>
          </w:p>
        </w:tc>
        <w:tc>
          <w:tcPr>
            <w:tcW w:w="174" w:type="pct"/>
            <w:tcBorders>
              <w:top w:val="single" w:sz="4" w:space="0" w:color="auto"/>
              <w:left w:val="single" w:sz="4" w:space="0" w:color="auto"/>
              <w:bottom w:val="single" w:sz="4" w:space="0" w:color="auto"/>
              <w:right w:val="single" w:sz="4" w:space="0" w:color="auto"/>
            </w:tcBorders>
            <w:noWrap/>
          </w:tcPr>
          <w:p w14:paraId="16D13A91" w14:textId="6ECA305E" w:rsidR="004B56EB" w:rsidRDefault="00000000" w:rsidP="00573153">
            <w:pPr>
              <w:spacing w:after="0"/>
              <w:jc w:val="center"/>
              <w:rPr>
                <w:rFonts w:ascii="Calibri" w:hAnsi="Calibri" w:cs="Calibri"/>
              </w:rPr>
            </w:pPr>
            <w:sdt>
              <w:sdtPr>
                <w:rPr>
                  <w:rFonts w:ascii="Calibri" w:hAnsi="Calibri" w:cs="Calibri"/>
                </w:rPr>
                <w:id w:val="-1120614356"/>
                <w14:checkbox>
                  <w14:checked w14:val="0"/>
                  <w14:checkedState w14:val="2612" w14:font="MS Gothic"/>
                  <w14:uncheckedState w14:val="2610" w14:font="MS Gothic"/>
                </w14:checkbox>
              </w:sdt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73C07AC1" w14:textId="7E56CAAB" w:rsidR="004B56EB" w:rsidRDefault="00000000" w:rsidP="00573153">
            <w:pPr>
              <w:spacing w:after="0"/>
              <w:jc w:val="center"/>
              <w:rPr>
                <w:rFonts w:ascii="Calibri" w:hAnsi="Calibri" w:cs="Calibri"/>
              </w:rPr>
            </w:pPr>
            <w:sdt>
              <w:sdtPr>
                <w:rPr>
                  <w:rFonts w:ascii="Calibri" w:hAnsi="Calibri" w:cs="Calibri"/>
                </w:rPr>
                <w:id w:val="1942497377"/>
                <w14:checkbox>
                  <w14:checked w14:val="0"/>
                  <w14:checkedState w14:val="2612" w14:font="MS Gothic"/>
                  <w14:uncheckedState w14:val="2610" w14:font="MS Gothic"/>
                </w14:checkbox>
              </w:sdtPr>
              <w:sdtContent>
                <w:r w:rsidR="004B56EB"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3A323327" w14:textId="3B4CEC26" w:rsidR="004B56EB" w:rsidRDefault="00000000" w:rsidP="00573153">
            <w:pPr>
              <w:spacing w:after="0"/>
              <w:jc w:val="center"/>
              <w:rPr>
                <w:rFonts w:ascii="Calibri" w:hAnsi="Calibri" w:cs="Calibri"/>
              </w:rPr>
            </w:pPr>
            <w:sdt>
              <w:sdtPr>
                <w:rPr>
                  <w:rFonts w:ascii="Calibri" w:hAnsi="Calibri" w:cs="Calibri"/>
                </w:rPr>
                <w:id w:val="709774405"/>
                <w14:checkbox>
                  <w14:checked w14:val="0"/>
                  <w14:checkedState w14:val="2612" w14:font="MS Gothic"/>
                  <w14:uncheckedState w14:val="2610" w14:font="MS Gothic"/>
                </w14:checkbox>
              </w:sdtPr>
              <w:sdtContent>
                <w:r w:rsidR="004B56EB" w:rsidRPr="00CE5C5B">
                  <w:rPr>
                    <w:rFonts w:ascii="Segoe UI Symbol" w:eastAsia="MS Gothic" w:hAnsi="Segoe UI Symbol" w:cs="Segoe UI Symbol"/>
                  </w:rPr>
                  <w:t>☐</w:t>
                </w:r>
              </w:sdtContent>
            </w:sdt>
          </w:p>
        </w:tc>
      </w:tr>
    </w:tbl>
    <w:p w14:paraId="5025A639" w14:textId="7377957C" w:rsidR="008C0F71" w:rsidRPr="00823529" w:rsidRDefault="008C0F71"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19" w:name="_Toc209452396"/>
      <w:bookmarkEnd w:id="18"/>
      <w:r w:rsidRPr="00823529">
        <w:rPr>
          <w:b/>
          <w:bCs/>
          <w:color w:val="002060"/>
          <w:sz w:val="22"/>
          <w:szCs w:val="22"/>
        </w:rPr>
        <w:lastRenderedPageBreak/>
        <w:t xml:space="preserve">Sezione </w:t>
      </w:r>
      <w:r w:rsidR="00BC6247" w:rsidRPr="00823529">
        <w:rPr>
          <w:b/>
          <w:bCs/>
          <w:color w:val="002060"/>
          <w:sz w:val="22"/>
          <w:szCs w:val="22"/>
        </w:rPr>
        <w:t>A.2</w:t>
      </w:r>
      <w:r w:rsidRPr="00823529">
        <w:rPr>
          <w:b/>
          <w:bCs/>
          <w:color w:val="002060"/>
          <w:sz w:val="22"/>
          <w:szCs w:val="22"/>
        </w:rPr>
        <w:t xml:space="preserve"> - </w:t>
      </w:r>
      <w:r w:rsidR="00E35FFC" w:rsidRPr="00823529">
        <w:rPr>
          <w:b/>
          <w:bCs/>
          <w:color w:val="002060"/>
          <w:sz w:val="22"/>
          <w:szCs w:val="22"/>
        </w:rPr>
        <w:t xml:space="preserve">Procedura negoziata senza bando per i lavori art 50 comma 1 lettera c del </w:t>
      </w:r>
      <w:proofErr w:type="spellStart"/>
      <w:r w:rsidR="00E35FFC" w:rsidRPr="00823529">
        <w:rPr>
          <w:b/>
          <w:bCs/>
          <w:color w:val="002060"/>
          <w:sz w:val="22"/>
          <w:szCs w:val="22"/>
        </w:rPr>
        <w:t>D.Lgs</w:t>
      </w:r>
      <w:proofErr w:type="spellEnd"/>
      <w:r w:rsidR="00E35FFC" w:rsidRPr="00823529">
        <w:rPr>
          <w:b/>
          <w:bCs/>
          <w:color w:val="002060"/>
          <w:sz w:val="22"/>
          <w:szCs w:val="22"/>
        </w:rPr>
        <w:t xml:space="preserve"> 36/2023</w:t>
      </w:r>
      <w:bookmarkEnd w:id="19"/>
    </w:p>
    <w:tbl>
      <w:tblPr>
        <w:tblW w:w="5530" w:type="pct"/>
        <w:tblInd w:w="-572" w:type="dxa"/>
        <w:tblCellMar>
          <w:left w:w="70" w:type="dxa"/>
          <w:right w:w="70" w:type="dxa"/>
        </w:tblCellMar>
        <w:tblLook w:val="04A0" w:firstRow="1" w:lastRow="0" w:firstColumn="1" w:lastColumn="0" w:noHBand="0" w:noVBand="1"/>
      </w:tblPr>
      <w:tblGrid>
        <w:gridCol w:w="368"/>
        <w:gridCol w:w="4728"/>
        <w:gridCol w:w="2252"/>
        <w:gridCol w:w="3600"/>
        <w:gridCol w:w="3186"/>
        <w:gridCol w:w="549"/>
        <w:gridCol w:w="549"/>
        <w:gridCol w:w="558"/>
      </w:tblGrid>
      <w:tr w:rsidR="00B55823" w:rsidRPr="0093692A" w14:paraId="6B3C3598" w14:textId="77777777" w:rsidTr="007E1BAB">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CD49314" w14:textId="77777777" w:rsidR="008C0F71" w:rsidRPr="009B0470" w:rsidRDefault="008C0F71" w:rsidP="00336212">
            <w:pPr>
              <w:pStyle w:val="Paragrafoelenco"/>
              <w:spacing w:after="0"/>
              <w:ind w:left="340"/>
              <w:rPr>
                <w:rFonts w:ascii="Calibri" w:eastAsia="Times New Roman" w:hAnsi="Calibri" w:cs="Calibri"/>
                <w:b/>
                <w:bCs/>
                <w:color w:val="FFFFFF"/>
                <w:lang w:eastAsia="it-IT"/>
              </w:rPr>
            </w:pPr>
          </w:p>
        </w:tc>
        <w:tc>
          <w:tcPr>
            <w:tcW w:w="1497" w:type="pct"/>
            <w:tcBorders>
              <w:top w:val="single" w:sz="4" w:space="0" w:color="auto"/>
              <w:left w:val="nil"/>
              <w:bottom w:val="single" w:sz="4" w:space="0" w:color="auto"/>
              <w:right w:val="single" w:sz="4" w:space="0" w:color="auto"/>
            </w:tcBorders>
            <w:shd w:val="clear" w:color="auto" w:fill="5B9BD5"/>
            <w:vAlign w:val="center"/>
            <w:hideMark/>
          </w:tcPr>
          <w:p w14:paraId="121B4E7E"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C9F04A7" w14:textId="77777777" w:rsidR="008C0F71" w:rsidRPr="007A2824" w:rsidRDefault="008C0F71" w:rsidP="00336212">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B823C15" w14:textId="77777777" w:rsidR="008C0F71" w:rsidRPr="007210F7" w:rsidRDefault="008C0F71" w:rsidP="00336212">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0E47BB10"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70E00896"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DB65009" w14:textId="77777777" w:rsidR="008C0F71" w:rsidRPr="0093692A" w:rsidRDefault="008C0F71" w:rsidP="00336212">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362958B0" w14:textId="77777777" w:rsidR="008C0F71" w:rsidRPr="0093692A" w:rsidRDefault="008C0F71" w:rsidP="00336212">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1FEEBCD9" w14:textId="77777777" w:rsidTr="007E1BAB">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7FE10A5E" w14:textId="77777777" w:rsidR="008C0F71" w:rsidRPr="009B0470" w:rsidRDefault="008C0F71"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7757A59E" w14:textId="1C21491B" w:rsidR="008C0F71" w:rsidRPr="0093692A" w:rsidRDefault="00E35FFC"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c</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787986C5" w14:textId="69DD900A" w:rsidR="008C0F71" w:rsidRPr="007A2824" w:rsidRDefault="008C0F71" w:rsidP="00EB4C13">
            <w:pPr>
              <w:pStyle w:val="TableParagraph"/>
              <w:numPr>
                <w:ilvl w:val="0"/>
                <w:numId w:val="4"/>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xml:space="preserve">. </w:t>
            </w:r>
            <w:r w:rsidR="00336212">
              <w:rPr>
                <w:rFonts w:ascii="Calibri" w:hAnsi="Calibri" w:cs="Calibri"/>
                <w:lang w:val="en-US" w:eastAsia="it-IT"/>
              </w:rPr>
              <w:t>c</w:t>
            </w:r>
            <w:r w:rsidRPr="007A2824">
              <w:rPr>
                <w:rFonts w:ascii="Calibri" w:hAnsi="Calibri" w:cs="Calibri"/>
                <w:lang w:val="en-US" w:eastAsia="it-IT"/>
              </w:rPr>
              <w:t>)</w:t>
            </w:r>
          </w:p>
        </w:tc>
        <w:tc>
          <w:tcPr>
            <w:tcW w:w="1140" w:type="pct"/>
            <w:tcBorders>
              <w:top w:val="nil"/>
              <w:left w:val="single" w:sz="4" w:space="0" w:color="auto"/>
              <w:bottom w:val="single" w:sz="4" w:space="0" w:color="auto"/>
              <w:right w:val="single" w:sz="4" w:space="0" w:color="auto"/>
            </w:tcBorders>
            <w:vAlign w:val="center"/>
          </w:tcPr>
          <w:p w14:paraId="693434D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Decisione a contrarre/Contratto prot. n. __ del ___</w:t>
            </w:r>
          </w:p>
          <w:p w14:paraId="12DB1C81" w14:textId="77777777" w:rsidR="008C0F71" w:rsidRPr="007210F7" w:rsidRDefault="008C0F71" w:rsidP="00336212">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3075F32E" w14:textId="6E19AA60" w:rsidR="008C0F71" w:rsidRPr="007A2824" w:rsidRDefault="003C22FB" w:rsidP="003C22FB">
            <w:pPr>
              <w:pStyle w:val="TableParagraph"/>
              <w:tabs>
                <w:tab w:val="left" w:pos="287"/>
              </w:tabs>
              <w:jc w:val="both"/>
              <w:rPr>
                <w:rFonts w:ascii="Calibri" w:hAnsi="Calibri" w:cs="Calibri"/>
              </w:rPr>
            </w:pPr>
            <w:r>
              <w:rPr>
                <w:rFonts w:ascii="Calibri" w:hAnsi="Calibri" w:cs="Calibri"/>
              </w:rPr>
              <w:t>L</w:t>
            </w:r>
            <w:r w:rsidRPr="003C22FB">
              <w:rPr>
                <w:rFonts w:ascii="Calibri" w:hAnsi="Calibri" w:cs="Calibri"/>
              </w:rPr>
              <w:t>avori di importo pari o superiore a 150.000 euro e inferiore a 1 milione di euro</w:t>
            </w:r>
          </w:p>
        </w:tc>
        <w:tc>
          <w:tcPr>
            <w:tcW w:w="174" w:type="pct"/>
            <w:tcBorders>
              <w:top w:val="nil"/>
              <w:left w:val="nil"/>
              <w:bottom w:val="single" w:sz="4" w:space="0" w:color="auto"/>
              <w:right w:val="single" w:sz="4" w:space="0" w:color="auto"/>
            </w:tcBorders>
            <w:noWrap/>
          </w:tcPr>
          <w:p w14:paraId="37FEECF9" w14:textId="77777777"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812552102"/>
                <w14:checkbox>
                  <w14:checked w14:val="0"/>
                  <w14:checkedState w14:val="2612" w14:font="MS Gothic"/>
                  <w14:uncheckedState w14:val="2610" w14:font="MS Gothic"/>
                </w14:checkbox>
              </w:sdtPr>
              <w:sdtContent>
                <w:r w:rsidR="008C0F71">
                  <w:rPr>
                    <w:rFonts w:ascii="MS Gothic" w:eastAsia="MS Gothic" w:hAnsi="MS Gothic" w:cs="Calibri"/>
                  </w:rPr>
                  <w:t>☐</w:t>
                </w:r>
              </w:sdtContent>
            </w:sdt>
          </w:p>
        </w:tc>
        <w:tc>
          <w:tcPr>
            <w:tcW w:w="174" w:type="pct"/>
            <w:tcBorders>
              <w:top w:val="nil"/>
              <w:left w:val="nil"/>
              <w:bottom w:val="single" w:sz="4" w:space="0" w:color="auto"/>
              <w:right w:val="single" w:sz="4" w:space="0" w:color="auto"/>
            </w:tcBorders>
            <w:noWrap/>
          </w:tcPr>
          <w:p w14:paraId="49D5EE50" w14:textId="29E93906"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924925423"/>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tcPr>
          <w:p w14:paraId="2F245572" w14:textId="7F1E32B8"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543625172"/>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r>
      <w:tr w:rsidR="007E1BAB" w:rsidRPr="0093692A" w14:paraId="16624CEF" w14:textId="77777777" w:rsidTr="007E1BAB">
        <w:trPr>
          <w:trHeight w:val="965"/>
        </w:trPr>
        <w:tc>
          <w:tcPr>
            <w:tcW w:w="117" w:type="pct"/>
            <w:tcBorders>
              <w:top w:val="nil"/>
              <w:left w:val="single" w:sz="4" w:space="0" w:color="auto"/>
              <w:bottom w:val="single" w:sz="4" w:space="0" w:color="auto"/>
              <w:right w:val="single" w:sz="4" w:space="0" w:color="auto"/>
            </w:tcBorders>
            <w:noWrap/>
            <w:hideMark/>
          </w:tcPr>
          <w:p w14:paraId="24CFA0C8" w14:textId="77777777" w:rsidR="008C0F71" w:rsidRPr="006E5155" w:rsidRDefault="008C0F71"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nil"/>
              <w:left w:val="single" w:sz="4" w:space="0" w:color="auto"/>
              <w:bottom w:val="single" w:sz="4" w:space="0" w:color="auto"/>
              <w:right w:val="single" w:sz="4" w:space="0" w:color="auto"/>
            </w:tcBorders>
          </w:tcPr>
          <w:p w14:paraId="4C57EB3A" w14:textId="45E04338" w:rsidR="008C0F71" w:rsidRPr="0093692A" w:rsidRDefault="00336212" w:rsidP="00EB160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ono stati consultati almeno cinque 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09E8186" w14:textId="77777777" w:rsidR="008C0F71" w:rsidRDefault="008C0F71" w:rsidP="00EB4C13">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art. </w:t>
            </w:r>
            <w:r w:rsidR="00336212">
              <w:rPr>
                <w:rFonts w:ascii="Calibri" w:hAnsi="Calibri" w:cs="Calibri"/>
                <w:lang w:val="en-US"/>
              </w:rPr>
              <w:t>50</w:t>
            </w:r>
            <w:r w:rsidRPr="007A2824">
              <w:rPr>
                <w:rFonts w:ascii="Calibri" w:hAnsi="Calibri" w:cs="Calibri"/>
                <w:lang w:val="en-US"/>
              </w:rPr>
              <w:t xml:space="preserve">, comma </w:t>
            </w:r>
            <w:r w:rsidR="00336212">
              <w:rPr>
                <w:rFonts w:ascii="Calibri" w:hAnsi="Calibri" w:cs="Calibri"/>
                <w:lang w:val="en-US"/>
              </w:rPr>
              <w:t xml:space="preserve">1 </w:t>
            </w:r>
            <w:proofErr w:type="spellStart"/>
            <w:r w:rsidR="00336212">
              <w:rPr>
                <w:rFonts w:ascii="Calibri" w:hAnsi="Calibri" w:cs="Calibri"/>
                <w:lang w:val="en-US"/>
              </w:rPr>
              <w:t>lett</w:t>
            </w:r>
            <w:proofErr w:type="spellEnd"/>
            <w:r w:rsidR="00336212">
              <w:rPr>
                <w:rFonts w:ascii="Calibri" w:hAnsi="Calibri" w:cs="Calibri"/>
                <w:lang w:val="en-US"/>
              </w:rPr>
              <w:t>. c)</w:t>
            </w:r>
          </w:p>
          <w:p w14:paraId="4B20C697" w14:textId="52D38777" w:rsidR="008221E6" w:rsidRPr="00336212" w:rsidRDefault="00156B1F" w:rsidP="00EB4C13">
            <w:pPr>
              <w:pStyle w:val="TableParagraph"/>
              <w:numPr>
                <w:ilvl w:val="0"/>
                <w:numId w:val="5"/>
              </w:numPr>
              <w:tabs>
                <w:tab w:val="left" w:pos="287"/>
              </w:tabs>
              <w:rPr>
                <w:rFonts w:ascii="Calibri" w:hAnsi="Calibri" w:cs="Calibri"/>
                <w:lang w:val="en-US"/>
              </w:rPr>
            </w:pPr>
            <w:proofErr w:type="spellStart"/>
            <w:r w:rsidRPr="00156B1F">
              <w:rPr>
                <w:rFonts w:ascii="Calibri" w:hAnsi="Calibri" w:cs="Calibri"/>
                <w:lang w:val="en-US"/>
              </w:rPr>
              <w:t>DLgs</w:t>
            </w:r>
            <w:proofErr w:type="spellEnd"/>
            <w:r w:rsidRPr="00156B1F">
              <w:rPr>
                <w:rFonts w:ascii="Calibri" w:hAnsi="Calibri" w:cs="Calibri"/>
                <w:lang w:val="en-US"/>
              </w:rPr>
              <w:t xml:space="preserve"> 36/2023 </w:t>
            </w:r>
            <w:proofErr w:type="spellStart"/>
            <w:r w:rsidRPr="00156B1F">
              <w:rPr>
                <w:rFonts w:ascii="Calibri" w:hAnsi="Calibri" w:cs="Calibri"/>
                <w:lang w:val="en-US"/>
              </w:rPr>
              <w:t>Allegato</w:t>
            </w:r>
            <w:proofErr w:type="spellEnd"/>
            <w:r w:rsidRPr="00156B1F">
              <w:rPr>
                <w:rFonts w:ascii="Calibri" w:hAnsi="Calibri" w:cs="Calibri"/>
                <w:lang w:val="en-US"/>
              </w:rPr>
              <w:t xml:space="preserve"> II.1</w:t>
            </w:r>
          </w:p>
        </w:tc>
        <w:tc>
          <w:tcPr>
            <w:tcW w:w="1140" w:type="pct"/>
            <w:tcBorders>
              <w:top w:val="nil"/>
              <w:left w:val="single" w:sz="4" w:space="0" w:color="auto"/>
              <w:bottom w:val="single" w:sz="4" w:space="0" w:color="auto"/>
              <w:right w:val="single" w:sz="4" w:space="0" w:color="auto"/>
            </w:tcBorders>
            <w:vAlign w:val="center"/>
            <w:hideMark/>
          </w:tcPr>
          <w:p w14:paraId="29A33F06" w14:textId="77777777" w:rsidR="00336212" w:rsidRPr="003C22FB" w:rsidRDefault="00336212"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2CC3BBF6" w14:textId="77777777" w:rsidR="00336212" w:rsidRPr="003C22FB" w:rsidRDefault="00336212"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78FA200" w14:textId="77777777" w:rsidR="00336212" w:rsidRPr="003C22FB" w:rsidRDefault="00336212"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228F17AB" w14:textId="2C469412" w:rsidR="008C0F71" w:rsidRPr="003C22FB" w:rsidRDefault="00336212" w:rsidP="00EB4C13">
            <w:pPr>
              <w:pStyle w:val="Paragrafoelenco"/>
              <w:numPr>
                <w:ilvl w:val="0"/>
                <w:numId w:val="57"/>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0A15EFDF" w14:textId="77777777" w:rsidR="008C0F71" w:rsidRDefault="003C22FB" w:rsidP="00336212">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668BBD48" w14:textId="08ACD958" w:rsidR="003C22FB" w:rsidRPr="003C22FB" w:rsidRDefault="003C22FB" w:rsidP="00336212">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4" w:type="pct"/>
            <w:tcBorders>
              <w:top w:val="nil"/>
              <w:left w:val="nil"/>
              <w:bottom w:val="single" w:sz="4" w:space="0" w:color="auto"/>
              <w:right w:val="single" w:sz="4" w:space="0" w:color="auto"/>
            </w:tcBorders>
            <w:noWrap/>
            <w:hideMark/>
          </w:tcPr>
          <w:p w14:paraId="19E95BE9" w14:textId="77777777"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363641898"/>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877AA93" w14:textId="51462CB7"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349022208"/>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hideMark/>
          </w:tcPr>
          <w:p w14:paraId="11D79455" w14:textId="4F7F0402"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565683404"/>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r>
      <w:tr w:rsidR="007E1BAB" w:rsidRPr="0093692A" w14:paraId="23EEE90C"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hideMark/>
          </w:tcPr>
          <w:p w14:paraId="542E2E50" w14:textId="77777777" w:rsidR="008C0F71" w:rsidRPr="006E5155" w:rsidRDefault="008C0F71"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B38377" w14:textId="5946DDB1" w:rsidR="008C0F71" w:rsidRPr="0093692A" w:rsidRDefault="003C22FB" w:rsidP="00336212">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 xml:space="preserve">o sul proprio sito l'avvio di una consultazione ai </w:t>
            </w:r>
            <w:r w:rsidRPr="005106AA">
              <w:rPr>
                <w:rFonts w:ascii="Calibri" w:eastAsia="Times New Roman" w:hAnsi="Calibri" w:cs="Calibri"/>
                <w:lang w:eastAsia="it-IT"/>
              </w:rPr>
              <w:t>sensi del</w:t>
            </w:r>
            <w:r w:rsidR="005106AA">
              <w:rPr>
                <w:rFonts w:ascii="Calibri" w:eastAsia="Times New Roman" w:hAnsi="Calibri" w:cs="Calibri"/>
                <w:lang w:eastAsia="it-IT"/>
              </w:rPr>
              <w:t>l’art.50</w:t>
            </w:r>
            <w:r w:rsidRPr="005106AA">
              <w:rPr>
                <w:rFonts w:ascii="Calibri" w:eastAsia="Times New Roman" w:hAnsi="Calibri" w:cs="Calibri"/>
                <w:lang w:eastAsia="it-IT"/>
              </w:rPr>
              <w:t xml:space="preserve"> comma 1, lettere c), d) ed </w:t>
            </w:r>
            <w:proofErr w:type="gramStart"/>
            <w:r w:rsidRPr="005106AA">
              <w:rPr>
                <w:rFonts w:ascii="Calibri" w:eastAsia="Times New Roman" w:hAnsi="Calibri" w:cs="Calibri"/>
                <w:lang w:eastAsia="it-IT"/>
              </w:rPr>
              <w:t>e</w:t>
            </w:r>
            <w:proofErr w:type="gramEnd"/>
            <w:r w:rsidRPr="005106AA">
              <w:rPr>
                <w:rFonts w:ascii="Calibri" w:eastAsia="Times New Roman" w:hAnsi="Calibri" w:cs="Calibri"/>
                <w:lang w:eastAsia="it-IT"/>
              </w:rPr>
              <w:t>)?</w:t>
            </w:r>
          </w:p>
        </w:tc>
        <w:tc>
          <w:tcPr>
            <w:tcW w:w="713" w:type="pct"/>
            <w:tcBorders>
              <w:top w:val="single" w:sz="4" w:space="0" w:color="auto"/>
              <w:left w:val="single" w:sz="4" w:space="0" w:color="auto"/>
              <w:bottom w:val="single" w:sz="4" w:space="0" w:color="auto"/>
              <w:right w:val="single" w:sz="4" w:space="0" w:color="auto"/>
            </w:tcBorders>
            <w:vAlign w:val="center"/>
          </w:tcPr>
          <w:p w14:paraId="23C71BE3" w14:textId="4AE55684" w:rsidR="008C0F71" w:rsidRPr="003C22FB" w:rsidRDefault="008C0F71" w:rsidP="00EB4C13">
            <w:pPr>
              <w:pStyle w:val="TableParagraph"/>
              <w:numPr>
                <w:ilvl w:val="0"/>
                <w:numId w:val="5"/>
              </w:numPr>
              <w:tabs>
                <w:tab w:val="left" w:pos="287"/>
              </w:tabs>
              <w:rPr>
                <w:rFonts w:ascii="Calibri" w:hAnsi="Calibri" w:cs="Calibri"/>
                <w:color w:val="000000"/>
                <w:lang w:val="en-US" w:eastAsia="it-IT"/>
              </w:rPr>
            </w:pPr>
            <w:proofErr w:type="spellStart"/>
            <w:r w:rsidRPr="003C22FB">
              <w:rPr>
                <w:rFonts w:ascii="Calibri" w:hAnsi="Calibri" w:cs="Calibri"/>
                <w:color w:val="000000"/>
                <w:lang w:val="en-US" w:eastAsia="it-IT"/>
              </w:rPr>
              <w:t>D.Lgs</w:t>
            </w:r>
            <w:proofErr w:type="spellEnd"/>
            <w:r w:rsidRPr="003C22FB">
              <w:rPr>
                <w:rFonts w:ascii="Calibri" w:hAnsi="Calibri" w:cs="Calibri"/>
                <w:color w:val="000000"/>
                <w:lang w:val="en-US" w:eastAsia="it-IT"/>
              </w:rPr>
              <w:t xml:space="preserve"> 36/2023 art. </w:t>
            </w:r>
            <w:r w:rsidR="003C22FB" w:rsidRPr="003C22FB">
              <w:rPr>
                <w:rFonts w:ascii="Calibri" w:hAnsi="Calibri" w:cs="Calibri"/>
                <w:color w:val="000000"/>
                <w:lang w:val="en-US" w:eastAsia="it-IT"/>
              </w:rPr>
              <w:t>50 comma 2 b</w:t>
            </w:r>
            <w:r w:rsidR="003C22FB">
              <w:rPr>
                <w:rFonts w:ascii="Calibri" w:hAnsi="Calibri" w:cs="Calibri"/>
                <w:color w:val="000000"/>
                <w:lang w:val="en-US" w:eastAsia="it-IT"/>
              </w:rPr>
              <w:t>is</w:t>
            </w:r>
          </w:p>
        </w:tc>
        <w:tc>
          <w:tcPr>
            <w:tcW w:w="1140" w:type="pct"/>
            <w:tcBorders>
              <w:top w:val="single" w:sz="4" w:space="0" w:color="auto"/>
              <w:left w:val="single" w:sz="4" w:space="0" w:color="auto"/>
              <w:bottom w:val="single" w:sz="4" w:space="0" w:color="auto"/>
              <w:right w:val="single" w:sz="4" w:space="0" w:color="auto"/>
            </w:tcBorders>
            <w:vAlign w:val="center"/>
            <w:hideMark/>
          </w:tcPr>
          <w:p w14:paraId="5B09CF48" w14:textId="77777777" w:rsidR="003C22FB" w:rsidRPr="007210F7" w:rsidRDefault="003C22FB" w:rsidP="003C22FB">
            <w:pPr>
              <w:spacing w:after="0"/>
              <w:rPr>
                <w:rFonts w:ascii="Calibri" w:hAnsi="Calibri" w:cs="Calibri"/>
              </w:rPr>
            </w:pPr>
            <w:r w:rsidRPr="007210F7">
              <w:rPr>
                <w:rFonts w:ascii="Calibri" w:hAnsi="Calibri" w:cs="Calibri"/>
              </w:rPr>
              <w:t>Inserire il link di pubblicazione:</w:t>
            </w:r>
          </w:p>
          <w:p w14:paraId="28859B06" w14:textId="2261E3E3" w:rsidR="008C0F71" w:rsidRPr="003C22FB" w:rsidRDefault="003C22FB" w:rsidP="003C22FB">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single" w:sz="4" w:space="0" w:color="auto"/>
              <w:left w:val="single" w:sz="4" w:space="0" w:color="auto"/>
              <w:bottom w:val="single" w:sz="4" w:space="0" w:color="auto"/>
              <w:right w:val="single" w:sz="4" w:space="0" w:color="auto"/>
            </w:tcBorders>
            <w:vAlign w:val="center"/>
            <w:hideMark/>
          </w:tcPr>
          <w:p w14:paraId="2898FA91" w14:textId="77777777" w:rsidR="008C0F71" w:rsidRPr="003C22FB" w:rsidRDefault="008C0F71" w:rsidP="00336212">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hideMark/>
          </w:tcPr>
          <w:p w14:paraId="0FD147CC" w14:textId="77777777"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338697764"/>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hideMark/>
          </w:tcPr>
          <w:p w14:paraId="6ABC1CA5" w14:textId="7E235870"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589511898"/>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hideMark/>
          </w:tcPr>
          <w:p w14:paraId="4DA3E758" w14:textId="1CE3E4A3" w:rsidR="008C0F71" w:rsidRPr="0093692A" w:rsidRDefault="00000000" w:rsidP="00573153">
            <w:pPr>
              <w:spacing w:after="0"/>
              <w:jc w:val="center"/>
              <w:rPr>
                <w:rFonts w:ascii="Calibri" w:eastAsia="Times New Roman" w:hAnsi="Calibri" w:cs="Calibri"/>
                <w:color w:val="000000"/>
                <w:lang w:eastAsia="it-IT"/>
              </w:rPr>
            </w:pPr>
            <w:sdt>
              <w:sdtPr>
                <w:rPr>
                  <w:rFonts w:ascii="Calibri" w:hAnsi="Calibri" w:cs="Calibri"/>
                </w:rPr>
                <w:id w:val="-1041827339"/>
                <w14:checkbox>
                  <w14:checked w14:val="0"/>
                  <w14:checkedState w14:val="2612" w14:font="MS Gothic"/>
                  <w14:uncheckedState w14:val="2610" w14:font="MS Gothic"/>
                </w14:checkbox>
              </w:sdtPr>
              <w:sdtContent>
                <w:r w:rsidR="008C0F71" w:rsidRPr="00CE5C5B">
                  <w:rPr>
                    <w:rFonts w:ascii="Segoe UI Symbol" w:eastAsia="MS Gothic" w:hAnsi="Segoe UI Symbol" w:cs="Segoe UI Symbol"/>
                  </w:rPr>
                  <w:t>☐</w:t>
                </w:r>
              </w:sdtContent>
            </w:sdt>
          </w:p>
        </w:tc>
      </w:tr>
      <w:tr w:rsidR="007E1BAB" w:rsidRPr="0011034A" w14:paraId="70B7E4F4"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67C794AC" w14:textId="77777777" w:rsidR="000D79E5" w:rsidRPr="006E5155" w:rsidRDefault="000D79E5"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0AA894AE"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005C890B"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6E9F80CB" w14:textId="59E2A34D"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p>
        </w:tc>
        <w:tc>
          <w:tcPr>
            <w:tcW w:w="713" w:type="pct"/>
            <w:tcBorders>
              <w:top w:val="single" w:sz="4" w:space="0" w:color="auto"/>
              <w:left w:val="single" w:sz="4" w:space="0" w:color="auto"/>
              <w:bottom w:val="single" w:sz="4" w:space="0" w:color="auto"/>
              <w:right w:val="single" w:sz="4" w:space="0" w:color="auto"/>
            </w:tcBorders>
            <w:vAlign w:val="center"/>
          </w:tcPr>
          <w:p w14:paraId="3E17CDDA"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781CE4AD" w14:textId="4C0D8799"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40" w:type="pct"/>
            <w:tcBorders>
              <w:top w:val="single" w:sz="4" w:space="0" w:color="auto"/>
              <w:left w:val="single" w:sz="4" w:space="0" w:color="auto"/>
              <w:bottom w:val="single" w:sz="4" w:space="0" w:color="auto"/>
              <w:right w:val="single" w:sz="4" w:space="0" w:color="auto"/>
            </w:tcBorders>
            <w:vAlign w:val="center"/>
          </w:tcPr>
          <w:p w14:paraId="077DC7A6" w14:textId="77777777" w:rsidR="000D79E5" w:rsidRPr="0011034A" w:rsidRDefault="000D79E5" w:rsidP="000D79E5">
            <w:pPr>
              <w:spacing w:after="0"/>
              <w:rPr>
                <w:rFonts w:ascii="Calibri" w:hAnsi="Calibri" w:cs="Calibri"/>
                <w:lang w:val="en-US"/>
              </w:rPr>
            </w:pPr>
          </w:p>
        </w:tc>
        <w:tc>
          <w:tcPr>
            <w:tcW w:w="1009" w:type="pct"/>
            <w:tcBorders>
              <w:top w:val="single" w:sz="4" w:space="0" w:color="auto"/>
              <w:left w:val="single" w:sz="4" w:space="0" w:color="auto"/>
              <w:bottom w:val="single" w:sz="4" w:space="0" w:color="auto"/>
              <w:right w:val="single" w:sz="4" w:space="0" w:color="auto"/>
            </w:tcBorders>
            <w:vAlign w:val="center"/>
          </w:tcPr>
          <w:p w14:paraId="7F60D616" w14:textId="77777777" w:rsidR="000D79E5" w:rsidRPr="0011034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single" w:sz="4" w:space="0" w:color="auto"/>
              <w:bottom w:val="single" w:sz="4" w:space="0" w:color="auto"/>
              <w:right w:val="single" w:sz="4" w:space="0" w:color="auto"/>
            </w:tcBorders>
            <w:noWrap/>
          </w:tcPr>
          <w:p w14:paraId="4101FF55" w14:textId="0C695BD8" w:rsidR="000D79E5" w:rsidRPr="0011034A" w:rsidRDefault="00000000" w:rsidP="00573153">
            <w:pPr>
              <w:spacing w:after="0"/>
              <w:jc w:val="center"/>
              <w:rPr>
                <w:rFonts w:ascii="Calibri" w:hAnsi="Calibri" w:cs="Calibri"/>
                <w:lang w:val="en-US"/>
              </w:rPr>
            </w:pPr>
            <w:sdt>
              <w:sdtPr>
                <w:rPr>
                  <w:rFonts w:ascii="Calibri" w:hAnsi="Calibri" w:cs="Calibri"/>
                </w:rPr>
                <w:id w:val="101118137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AD24BE" w14:textId="09D1E2D3" w:rsidR="000D79E5" w:rsidRPr="0011034A" w:rsidRDefault="00000000" w:rsidP="00573153">
            <w:pPr>
              <w:spacing w:after="0"/>
              <w:jc w:val="center"/>
              <w:rPr>
                <w:rFonts w:ascii="Calibri" w:hAnsi="Calibri" w:cs="Calibri"/>
                <w:lang w:val="en-US"/>
              </w:rPr>
            </w:pPr>
            <w:sdt>
              <w:sdtPr>
                <w:rPr>
                  <w:rFonts w:ascii="Calibri" w:hAnsi="Calibri" w:cs="Calibri"/>
                </w:rPr>
                <w:id w:val="17083732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single" w:sz="4" w:space="0" w:color="auto"/>
              <w:bottom w:val="single" w:sz="4" w:space="0" w:color="auto"/>
              <w:right w:val="single" w:sz="4" w:space="0" w:color="auto"/>
            </w:tcBorders>
            <w:noWrap/>
          </w:tcPr>
          <w:p w14:paraId="01673DBB" w14:textId="5CECF87D" w:rsidR="000D79E5" w:rsidRPr="0011034A" w:rsidRDefault="00000000" w:rsidP="00573153">
            <w:pPr>
              <w:spacing w:after="0"/>
              <w:jc w:val="center"/>
              <w:rPr>
                <w:rFonts w:ascii="Calibri" w:hAnsi="Calibri" w:cs="Calibri"/>
                <w:lang w:val="en-US"/>
              </w:rPr>
            </w:pPr>
            <w:sdt>
              <w:sdtPr>
                <w:rPr>
                  <w:rFonts w:ascii="Calibri" w:hAnsi="Calibri" w:cs="Calibri"/>
                </w:rPr>
                <w:id w:val="-2003210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7E1BAB" w:rsidRPr="0011034A" w14:paraId="2291668F" w14:textId="77777777" w:rsidTr="007E1BAB">
        <w:trPr>
          <w:trHeight w:val="1140"/>
        </w:trPr>
        <w:tc>
          <w:tcPr>
            <w:tcW w:w="117" w:type="pct"/>
            <w:tcBorders>
              <w:top w:val="single" w:sz="4" w:space="0" w:color="auto"/>
              <w:left w:val="single" w:sz="4" w:space="0" w:color="auto"/>
              <w:bottom w:val="single" w:sz="4" w:space="0" w:color="auto"/>
              <w:right w:val="single" w:sz="4" w:space="0" w:color="auto"/>
            </w:tcBorders>
            <w:noWrap/>
          </w:tcPr>
          <w:p w14:paraId="48A4DBDE" w14:textId="77777777" w:rsidR="00161555" w:rsidRPr="006E5155" w:rsidRDefault="00161555" w:rsidP="00EB4C13">
            <w:pPr>
              <w:pStyle w:val="Paragrafoelenco"/>
              <w:numPr>
                <w:ilvl w:val="0"/>
                <w:numId w:val="58"/>
              </w:numPr>
              <w:spacing w:after="0"/>
              <w:rPr>
                <w:rFonts w:ascii="Calibri" w:eastAsia="Times New Roman" w:hAnsi="Calibri" w:cs="Calibri"/>
                <w:b/>
                <w:bCs/>
                <w:color w:val="000000"/>
                <w:lang w:eastAsia="it-IT"/>
              </w:rPr>
            </w:pPr>
          </w:p>
        </w:tc>
        <w:tc>
          <w:tcPr>
            <w:tcW w:w="1497" w:type="pct"/>
            <w:tcBorders>
              <w:top w:val="single" w:sz="4" w:space="0" w:color="auto"/>
              <w:left w:val="single" w:sz="4" w:space="0" w:color="auto"/>
              <w:bottom w:val="single" w:sz="4" w:space="0" w:color="auto"/>
              <w:right w:val="single" w:sz="4" w:space="0" w:color="auto"/>
            </w:tcBorders>
            <w:vAlign w:val="center"/>
          </w:tcPr>
          <w:p w14:paraId="7793BB7F" w14:textId="62AEEA4F" w:rsidR="00161555" w:rsidRPr="001A2EF3" w:rsidRDefault="00161555" w:rsidP="00161555">
            <w:pPr>
              <w:jc w:val="both"/>
              <w:rPr>
                <w:rFonts w:ascii="Calibri" w:hAnsi="Calibri" w:cs="Calibri"/>
              </w:rPr>
            </w:pPr>
            <w:r w:rsidRPr="00C57D12">
              <w:rPr>
                <w:rFonts w:ascii="Calibri" w:hAnsi="Calibri" w:cs="Calibri"/>
              </w:rPr>
              <w:t xml:space="preserve">È rispettato quanto previsto dall'art. 57 del </w:t>
            </w:r>
            <w:proofErr w:type="spellStart"/>
            <w:r w:rsidRPr="00C57D12">
              <w:rPr>
                <w:rFonts w:ascii="Calibri" w:hAnsi="Calibri" w:cs="Calibri"/>
              </w:rPr>
              <w:t>DLgs</w:t>
            </w:r>
            <w:proofErr w:type="spellEnd"/>
            <w:r w:rsidRPr="00C57D12">
              <w:rPr>
                <w:rFonts w:ascii="Calibri" w:hAnsi="Calibri" w:cs="Calibri"/>
              </w:rPr>
              <w:t xml:space="preserve"> 36/2023 con riferimento all'inserimento delle clausole sociali nel bando di gara e negli avvisi e dei criteri di sostenibilità energetica e ambientale?</w:t>
            </w:r>
          </w:p>
        </w:tc>
        <w:tc>
          <w:tcPr>
            <w:tcW w:w="713" w:type="pct"/>
            <w:tcBorders>
              <w:top w:val="single" w:sz="4" w:space="0" w:color="auto"/>
              <w:left w:val="single" w:sz="4" w:space="0" w:color="auto"/>
              <w:bottom w:val="single" w:sz="4" w:space="0" w:color="auto"/>
              <w:right w:val="single" w:sz="4" w:space="0" w:color="auto"/>
            </w:tcBorders>
            <w:vAlign w:val="center"/>
          </w:tcPr>
          <w:p w14:paraId="798CEDE5" w14:textId="6B5FD29B" w:rsidR="00161555" w:rsidRPr="001A2EF3" w:rsidRDefault="00161555" w:rsidP="00EB4C13">
            <w:pPr>
              <w:pStyle w:val="TableParagraph"/>
              <w:numPr>
                <w:ilvl w:val="0"/>
                <w:numId w:val="93"/>
              </w:numPr>
              <w:tabs>
                <w:tab w:val="left" w:pos="287"/>
              </w:tabs>
              <w:rPr>
                <w:rFonts w:ascii="Calibri" w:hAnsi="Calibri" w:cs="Calibri"/>
                <w:color w:val="000000"/>
                <w:lang w:eastAsia="it-IT"/>
              </w:rPr>
            </w:pPr>
            <w:proofErr w:type="spellStart"/>
            <w:r w:rsidRPr="00C57D12">
              <w:rPr>
                <w:rFonts w:ascii="Calibri" w:hAnsi="Calibri" w:cs="Calibri"/>
              </w:rPr>
              <w:t>DLgs</w:t>
            </w:r>
            <w:proofErr w:type="spellEnd"/>
            <w:r w:rsidRPr="00C57D12">
              <w:rPr>
                <w:rFonts w:ascii="Calibri" w:hAnsi="Calibri" w:cs="Calibri"/>
              </w:rPr>
              <w:t xml:space="preserve"> 36/2023 art. 57</w:t>
            </w:r>
          </w:p>
        </w:tc>
        <w:tc>
          <w:tcPr>
            <w:tcW w:w="1140" w:type="pct"/>
            <w:tcBorders>
              <w:top w:val="single" w:sz="4" w:space="0" w:color="auto"/>
              <w:left w:val="single" w:sz="4" w:space="0" w:color="auto"/>
              <w:bottom w:val="single" w:sz="4" w:space="0" w:color="auto"/>
              <w:right w:val="single" w:sz="4" w:space="0" w:color="auto"/>
            </w:tcBorders>
            <w:vAlign w:val="center"/>
          </w:tcPr>
          <w:p w14:paraId="2E8F66A6" w14:textId="77777777" w:rsidR="00161555" w:rsidRPr="001A2EF3" w:rsidRDefault="00161555" w:rsidP="00161555">
            <w:pPr>
              <w:spacing w:after="0"/>
              <w:rPr>
                <w:rFonts w:ascii="Calibri" w:hAnsi="Calibri" w:cs="Calibri"/>
              </w:rPr>
            </w:pPr>
          </w:p>
        </w:tc>
        <w:tc>
          <w:tcPr>
            <w:tcW w:w="1009" w:type="pct"/>
            <w:tcBorders>
              <w:top w:val="single" w:sz="4" w:space="0" w:color="auto"/>
              <w:left w:val="single" w:sz="4" w:space="0" w:color="auto"/>
              <w:bottom w:val="single" w:sz="4" w:space="0" w:color="auto"/>
              <w:right w:val="single" w:sz="4" w:space="0" w:color="auto"/>
            </w:tcBorders>
            <w:vAlign w:val="center"/>
          </w:tcPr>
          <w:p w14:paraId="4E61BCE7" w14:textId="77777777" w:rsidR="00161555" w:rsidRPr="001A2EF3" w:rsidRDefault="00161555" w:rsidP="00161555">
            <w:pPr>
              <w:spacing w:after="0"/>
              <w:jc w:val="both"/>
              <w:rPr>
                <w:rFonts w:ascii="Calibri" w:eastAsia="Times New Roman" w:hAnsi="Calibri" w:cs="Calibri"/>
                <w:color w:val="000000"/>
                <w:lang w:eastAsia="it-IT"/>
              </w:rPr>
            </w:pPr>
          </w:p>
        </w:tc>
        <w:tc>
          <w:tcPr>
            <w:tcW w:w="174" w:type="pct"/>
            <w:tcBorders>
              <w:top w:val="single" w:sz="4" w:space="0" w:color="auto"/>
              <w:left w:val="single" w:sz="4" w:space="0" w:color="auto"/>
              <w:bottom w:val="single" w:sz="4" w:space="0" w:color="auto"/>
              <w:right w:val="single" w:sz="4" w:space="0" w:color="auto"/>
            </w:tcBorders>
            <w:noWrap/>
          </w:tcPr>
          <w:p w14:paraId="1698D884" w14:textId="77777777" w:rsidR="00161555" w:rsidRDefault="00161555" w:rsidP="00161555">
            <w:pPr>
              <w:spacing w:after="0"/>
              <w:rPr>
                <w:rFonts w:ascii="Calibri" w:hAnsi="Calibri" w:cs="Calibri"/>
              </w:rPr>
            </w:pPr>
          </w:p>
        </w:tc>
        <w:tc>
          <w:tcPr>
            <w:tcW w:w="174" w:type="pct"/>
            <w:tcBorders>
              <w:top w:val="single" w:sz="4" w:space="0" w:color="auto"/>
              <w:left w:val="single" w:sz="4" w:space="0" w:color="auto"/>
              <w:bottom w:val="single" w:sz="4" w:space="0" w:color="auto"/>
              <w:right w:val="single" w:sz="4" w:space="0" w:color="auto"/>
            </w:tcBorders>
            <w:noWrap/>
          </w:tcPr>
          <w:p w14:paraId="00B6F754" w14:textId="77777777" w:rsidR="00161555" w:rsidRDefault="00161555" w:rsidP="00161555">
            <w:pPr>
              <w:spacing w:after="0"/>
              <w:rPr>
                <w:rFonts w:ascii="Calibri" w:hAnsi="Calibri" w:cs="Calibri"/>
              </w:rPr>
            </w:pPr>
          </w:p>
        </w:tc>
        <w:tc>
          <w:tcPr>
            <w:tcW w:w="177" w:type="pct"/>
            <w:tcBorders>
              <w:top w:val="single" w:sz="4" w:space="0" w:color="auto"/>
              <w:left w:val="single" w:sz="4" w:space="0" w:color="auto"/>
              <w:bottom w:val="single" w:sz="4" w:space="0" w:color="auto"/>
              <w:right w:val="single" w:sz="4" w:space="0" w:color="auto"/>
            </w:tcBorders>
            <w:noWrap/>
          </w:tcPr>
          <w:p w14:paraId="063B0DE9" w14:textId="77777777" w:rsidR="00161555" w:rsidRDefault="00161555" w:rsidP="00161555">
            <w:pPr>
              <w:spacing w:after="0"/>
              <w:rPr>
                <w:rFonts w:ascii="Calibri" w:hAnsi="Calibri" w:cs="Calibri"/>
              </w:rPr>
            </w:pPr>
          </w:p>
        </w:tc>
      </w:tr>
    </w:tbl>
    <w:p w14:paraId="75CAE27D" w14:textId="70B33004" w:rsidR="00CB1D33" w:rsidRPr="00823529" w:rsidRDefault="00CB1D33"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0" w:name="_Toc209452397"/>
      <w:r w:rsidRPr="00823529">
        <w:rPr>
          <w:b/>
          <w:bCs/>
          <w:color w:val="002060"/>
          <w:sz w:val="22"/>
          <w:szCs w:val="22"/>
        </w:rPr>
        <w:lastRenderedPageBreak/>
        <w:t xml:space="preserve">Sezione </w:t>
      </w:r>
      <w:r w:rsidR="00BC6247" w:rsidRPr="00823529">
        <w:rPr>
          <w:b/>
          <w:bCs/>
          <w:color w:val="002060"/>
          <w:sz w:val="22"/>
          <w:szCs w:val="22"/>
        </w:rPr>
        <w:t>A.3</w:t>
      </w:r>
      <w:r w:rsidR="007445D9" w:rsidRPr="00823529">
        <w:rPr>
          <w:b/>
          <w:bCs/>
          <w:color w:val="002060"/>
          <w:sz w:val="22"/>
          <w:szCs w:val="22"/>
        </w:rPr>
        <w:t xml:space="preserve"> </w:t>
      </w:r>
      <w:r w:rsidRPr="00823529">
        <w:rPr>
          <w:b/>
          <w:bCs/>
          <w:color w:val="002060"/>
          <w:sz w:val="22"/>
          <w:szCs w:val="22"/>
        </w:rPr>
        <w:t xml:space="preserve">- Procedura negoziata senza bando per i lavori art 50 comma 1 lettera d del </w:t>
      </w:r>
      <w:proofErr w:type="spellStart"/>
      <w:r w:rsidRPr="00823529">
        <w:rPr>
          <w:b/>
          <w:bCs/>
          <w:color w:val="002060"/>
          <w:sz w:val="22"/>
          <w:szCs w:val="22"/>
        </w:rPr>
        <w:t>D.Lgs</w:t>
      </w:r>
      <w:proofErr w:type="spellEnd"/>
      <w:r w:rsidRPr="00823529">
        <w:rPr>
          <w:b/>
          <w:bCs/>
          <w:color w:val="002060"/>
          <w:sz w:val="22"/>
          <w:szCs w:val="22"/>
        </w:rPr>
        <w:t xml:space="preserve"> 36/2023</w:t>
      </w:r>
      <w:bookmarkEnd w:id="20"/>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6452D" w:rsidRPr="0093692A" w14:paraId="368E41AE" w14:textId="77777777" w:rsidTr="00C6452D">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A27F369" w14:textId="77777777" w:rsidR="00CB1D33" w:rsidRPr="009B0470" w:rsidRDefault="00CB1D33" w:rsidP="002D67D6">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19B20393"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D3FDE9D" w14:textId="77777777" w:rsidR="00CB1D33" w:rsidRPr="007A2824" w:rsidRDefault="00CB1D3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64C206C" w14:textId="77777777" w:rsidR="00CB1D33" w:rsidRPr="007210F7" w:rsidRDefault="00CB1D3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6184C4F2"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3D845F8A"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1A5212FE" w14:textId="77777777" w:rsidR="00CB1D33" w:rsidRPr="0093692A" w:rsidRDefault="00CB1D3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59AF564A" w14:textId="77777777" w:rsidR="00CB1D33" w:rsidRPr="0093692A" w:rsidRDefault="00CB1D33"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7E1BAB" w:rsidRPr="0093692A" w14:paraId="7485DDA3" w14:textId="77777777" w:rsidTr="00C6452D">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0A7A802A" w14:textId="77777777" w:rsidR="00CB1D33" w:rsidRPr="009B0470" w:rsidRDefault="00CB1D33"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8937778" w14:textId="03855A74" w:rsidR="00CB1D33" w:rsidRPr="0093692A" w:rsidRDefault="00CB1D33" w:rsidP="00EB160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sidR="00F065EA">
              <w:rPr>
                <w:rFonts w:ascii="Calibri" w:eastAsia="Times New Roman" w:hAnsi="Calibri" w:cs="Calibri"/>
                <w:lang w:eastAsia="it-IT"/>
              </w:rPr>
              <w:t>d</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6C5AF083" w14:textId="4BFF0B6B" w:rsidR="00CB1D33" w:rsidRPr="007A2824" w:rsidRDefault="00CB1D33" w:rsidP="00EB4C13">
            <w:pPr>
              <w:pStyle w:val="TableParagraph"/>
              <w:numPr>
                <w:ilvl w:val="0"/>
                <w:numId w:val="4"/>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xml:space="preserve">. </w:t>
            </w:r>
            <w:r w:rsidR="00F065EA">
              <w:rPr>
                <w:rFonts w:ascii="Calibri" w:hAnsi="Calibri" w:cs="Calibri"/>
                <w:lang w:val="en-US" w:eastAsia="it-IT"/>
              </w:rPr>
              <w:t>d</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77C9BB16"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111B319B" w14:textId="77777777" w:rsidR="00CB1D33" w:rsidRPr="007210F7" w:rsidRDefault="00CB1D33"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5B4ACF77" w14:textId="760275B1" w:rsidR="00CB1D33" w:rsidRPr="007A2824" w:rsidRDefault="00CB1D33" w:rsidP="002D67D6">
            <w:pPr>
              <w:pStyle w:val="TableParagraph"/>
              <w:tabs>
                <w:tab w:val="left" w:pos="287"/>
              </w:tabs>
              <w:jc w:val="both"/>
              <w:rPr>
                <w:rFonts w:ascii="Calibri" w:hAnsi="Calibri" w:cs="Calibri"/>
              </w:rPr>
            </w:pPr>
            <w:r>
              <w:rPr>
                <w:rFonts w:ascii="Calibri" w:hAnsi="Calibri" w:cs="Calibri"/>
              </w:rPr>
              <w:t>La</w:t>
            </w:r>
            <w:r w:rsidRPr="00CB1D33">
              <w:rPr>
                <w:rFonts w:ascii="Calibri" w:hAnsi="Calibri" w:cs="Calibri"/>
              </w:rPr>
              <w:t>vori di importo pari o superiore a 1 milione di euro e fino alle soglie di cui all’articolo 14</w:t>
            </w:r>
          </w:p>
        </w:tc>
        <w:tc>
          <w:tcPr>
            <w:tcW w:w="173" w:type="pct"/>
            <w:tcBorders>
              <w:top w:val="nil"/>
              <w:left w:val="nil"/>
              <w:bottom w:val="single" w:sz="4" w:space="0" w:color="auto"/>
              <w:right w:val="single" w:sz="4" w:space="0" w:color="auto"/>
            </w:tcBorders>
            <w:noWrap/>
          </w:tcPr>
          <w:p w14:paraId="6005DEFF" w14:textId="5AAA1D24"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205955293"/>
                <w14:checkbox>
                  <w14:checked w14:val="0"/>
                  <w14:checkedState w14:val="2612" w14:font="MS Gothic"/>
                  <w14:uncheckedState w14:val="2610" w14:font="MS Gothic"/>
                </w14:checkbox>
              </w:sdtPr>
              <w:sdtContent>
                <w:r w:rsidR="007C4AAC">
                  <w:rPr>
                    <w:rFonts w:ascii="MS Gothic" w:eastAsia="MS Gothic" w:hAnsi="MS Gothic" w:cs="Calibri" w:hint="eastAsia"/>
                  </w:rPr>
                  <w:t>☐</w:t>
                </w:r>
              </w:sdtContent>
            </w:sdt>
          </w:p>
        </w:tc>
        <w:tc>
          <w:tcPr>
            <w:tcW w:w="173" w:type="pct"/>
            <w:tcBorders>
              <w:top w:val="nil"/>
              <w:left w:val="nil"/>
              <w:bottom w:val="single" w:sz="4" w:space="0" w:color="auto"/>
              <w:right w:val="single" w:sz="4" w:space="0" w:color="auto"/>
            </w:tcBorders>
            <w:noWrap/>
          </w:tcPr>
          <w:p w14:paraId="5C48C383" w14:textId="30F830D5"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637452989"/>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6E81617D" w14:textId="765D292F"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1155718775"/>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r>
      <w:tr w:rsidR="007E1BAB" w:rsidRPr="0093692A" w14:paraId="1E21CE73" w14:textId="77777777" w:rsidTr="00C6452D">
        <w:trPr>
          <w:trHeight w:val="965"/>
        </w:trPr>
        <w:tc>
          <w:tcPr>
            <w:tcW w:w="117" w:type="pct"/>
            <w:tcBorders>
              <w:top w:val="nil"/>
              <w:left w:val="single" w:sz="4" w:space="0" w:color="auto"/>
              <w:bottom w:val="single" w:sz="4" w:space="0" w:color="auto"/>
              <w:right w:val="single" w:sz="4" w:space="0" w:color="auto"/>
            </w:tcBorders>
            <w:noWrap/>
            <w:hideMark/>
          </w:tcPr>
          <w:p w14:paraId="4E949F57" w14:textId="77777777" w:rsidR="00CB1D33" w:rsidRPr="006E5155" w:rsidRDefault="00CB1D33"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1A073" w14:textId="63A2E975" w:rsidR="00CB1D33" w:rsidRPr="0093692A" w:rsidRDefault="00CB1D33" w:rsidP="002D67D6">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dieci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8078963" w14:textId="77777777" w:rsidR="00CB1D33" w:rsidRDefault="00CB1D33" w:rsidP="00EB4C13">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 xml:space="preserve">1 </w:t>
            </w:r>
            <w:proofErr w:type="spellStart"/>
            <w:r>
              <w:rPr>
                <w:rFonts w:ascii="Calibri" w:hAnsi="Calibri" w:cs="Calibri"/>
                <w:lang w:val="en-US"/>
              </w:rPr>
              <w:t>lett</w:t>
            </w:r>
            <w:proofErr w:type="spellEnd"/>
            <w:r>
              <w:rPr>
                <w:rFonts w:ascii="Calibri" w:hAnsi="Calibri" w:cs="Calibri"/>
                <w:lang w:val="en-US"/>
              </w:rPr>
              <w:t>. d)</w:t>
            </w:r>
          </w:p>
          <w:p w14:paraId="57653F6E" w14:textId="442E5E7A" w:rsidR="00EA3593" w:rsidRPr="00336212" w:rsidRDefault="00EA3593" w:rsidP="00EB4C13">
            <w:pPr>
              <w:pStyle w:val="TableParagraph"/>
              <w:numPr>
                <w:ilvl w:val="0"/>
                <w:numId w:val="5"/>
              </w:numPr>
              <w:tabs>
                <w:tab w:val="left" w:pos="287"/>
              </w:tabs>
              <w:rPr>
                <w:rFonts w:ascii="Calibri" w:hAnsi="Calibri" w:cs="Calibri"/>
                <w:lang w:val="en-US"/>
              </w:rPr>
            </w:pPr>
            <w:proofErr w:type="spellStart"/>
            <w:r w:rsidRPr="00156B1F">
              <w:rPr>
                <w:rFonts w:ascii="Calibri" w:hAnsi="Calibri" w:cs="Calibri"/>
                <w:lang w:val="en-US"/>
              </w:rPr>
              <w:t>DLgs</w:t>
            </w:r>
            <w:proofErr w:type="spellEnd"/>
            <w:r w:rsidRPr="00156B1F">
              <w:rPr>
                <w:rFonts w:ascii="Calibri" w:hAnsi="Calibri" w:cs="Calibri"/>
                <w:lang w:val="en-US"/>
              </w:rPr>
              <w:t xml:space="preserve"> 36/2023 </w:t>
            </w:r>
            <w:proofErr w:type="spellStart"/>
            <w:r w:rsidRPr="00156B1F">
              <w:rPr>
                <w:rFonts w:ascii="Calibri" w:hAnsi="Calibri" w:cs="Calibri"/>
                <w:lang w:val="en-US"/>
              </w:rPr>
              <w:t>Allegato</w:t>
            </w:r>
            <w:proofErr w:type="spellEnd"/>
            <w:r w:rsidRPr="00156B1F">
              <w:rPr>
                <w:rFonts w:ascii="Calibri" w:hAnsi="Calibri" w:cs="Calibri"/>
                <w:lang w:val="en-US"/>
              </w:rPr>
              <w:t xml:space="preserve"> II.1</w:t>
            </w:r>
          </w:p>
        </w:tc>
        <w:tc>
          <w:tcPr>
            <w:tcW w:w="1141" w:type="pct"/>
            <w:tcBorders>
              <w:top w:val="nil"/>
              <w:left w:val="single" w:sz="4" w:space="0" w:color="auto"/>
              <w:bottom w:val="single" w:sz="4" w:space="0" w:color="auto"/>
              <w:right w:val="single" w:sz="4" w:space="0" w:color="auto"/>
            </w:tcBorders>
            <w:vAlign w:val="center"/>
            <w:hideMark/>
          </w:tcPr>
          <w:p w14:paraId="623F4F20" w14:textId="77777777" w:rsidR="00CB1D33" w:rsidRPr="003C22FB" w:rsidRDefault="00CB1D33"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31CB7B9B" w14:textId="77777777" w:rsidR="00CB1D33" w:rsidRPr="003C22FB" w:rsidRDefault="00CB1D33"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6651C23F" w14:textId="77777777" w:rsidR="00CB1D33" w:rsidRPr="003C22FB" w:rsidRDefault="00CB1D33"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6995DC07" w14:textId="77777777" w:rsidR="00CB1D33" w:rsidRPr="003C22FB" w:rsidRDefault="00CB1D33" w:rsidP="00EB4C13">
            <w:pPr>
              <w:pStyle w:val="Paragrafoelenco"/>
              <w:numPr>
                <w:ilvl w:val="0"/>
                <w:numId w:val="57"/>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3526DD06" w14:textId="77777777" w:rsidR="00CB1D33" w:rsidRDefault="00CB1D33"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2EF9F8E9" w14:textId="77777777" w:rsidR="00CB1D33" w:rsidRPr="003C22FB" w:rsidRDefault="00CB1D33"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46CED24B" w14:textId="77777777"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160620503"/>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7666450" w14:textId="154BEAD6"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154739441"/>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7E22F519" w14:textId="28A7200F"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841001553"/>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r>
      <w:tr w:rsidR="007E1BAB" w:rsidRPr="0093692A" w14:paraId="7B8A73B2" w14:textId="77777777" w:rsidTr="00C6452D">
        <w:trPr>
          <w:trHeight w:val="1140"/>
        </w:trPr>
        <w:tc>
          <w:tcPr>
            <w:tcW w:w="117" w:type="pct"/>
            <w:tcBorders>
              <w:top w:val="nil"/>
              <w:left w:val="single" w:sz="4" w:space="0" w:color="auto"/>
              <w:bottom w:val="single" w:sz="4" w:space="0" w:color="auto"/>
              <w:right w:val="single" w:sz="4" w:space="0" w:color="auto"/>
            </w:tcBorders>
            <w:noWrap/>
            <w:hideMark/>
          </w:tcPr>
          <w:p w14:paraId="11F9C9C0" w14:textId="77777777" w:rsidR="00CB1D33" w:rsidRPr="006E5155" w:rsidRDefault="00CB1D33"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36BD9887" w14:textId="5EFC6E05" w:rsidR="00CB1D33" w:rsidRPr="0093692A" w:rsidRDefault="00CB1D33"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w:t>
            </w:r>
            <w:proofErr w:type="gramStart"/>
            <w:r w:rsidRPr="003C22FB">
              <w:rPr>
                <w:rFonts w:ascii="Calibri" w:eastAsia="Times New Roman" w:hAnsi="Calibri" w:cs="Calibri"/>
                <w:lang w:eastAsia="it-IT"/>
              </w:rPr>
              <w:t>e</w:t>
            </w:r>
            <w:proofErr w:type="gramEnd"/>
            <w:r w:rsidRPr="003C22FB">
              <w:rPr>
                <w:rFonts w:ascii="Calibri" w:eastAsia="Times New Roman" w:hAnsi="Calibri" w:cs="Calibri"/>
                <w:lang w:eastAsia="it-IT"/>
              </w:rPr>
              <w:t>)</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22913B5A" w14:textId="77777777" w:rsidR="00CB1D33" w:rsidRPr="003C22FB" w:rsidRDefault="00CB1D33" w:rsidP="00EB4C13">
            <w:pPr>
              <w:pStyle w:val="TableParagraph"/>
              <w:numPr>
                <w:ilvl w:val="0"/>
                <w:numId w:val="5"/>
              </w:numPr>
              <w:tabs>
                <w:tab w:val="left" w:pos="287"/>
              </w:tabs>
              <w:rPr>
                <w:rFonts w:ascii="Calibri" w:hAnsi="Calibri" w:cs="Calibri"/>
                <w:color w:val="000000"/>
                <w:lang w:val="en-US" w:eastAsia="it-IT"/>
              </w:rPr>
            </w:pPr>
            <w:proofErr w:type="spellStart"/>
            <w:r w:rsidRPr="003C22FB">
              <w:rPr>
                <w:rFonts w:ascii="Calibri" w:hAnsi="Calibri" w:cs="Calibri"/>
                <w:color w:val="000000"/>
                <w:lang w:val="en-US" w:eastAsia="it-IT"/>
              </w:rPr>
              <w:t>D.Lgs</w:t>
            </w:r>
            <w:proofErr w:type="spellEnd"/>
            <w:r w:rsidRPr="003C22FB">
              <w:rPr>
                <w:rFonts w:ascii="Calibri" w:hAnsi="Calibri" w:cs="Calibri"/>
                <w:color w:val="000000"/>
                <w:lang w:val="en-US" w:eastAsia="it-IT"/>
              </w:rPr>
              <w:t xml:space="preserve">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389EAA09" w14:textId="77777777" w:rsidR="00CB1D33" w:rsidRPr="007210F7" w:rsidRDefault="00CB1D33" w:rsidP="002D67D6">
            <w:pPr>
              <w:spacing w:after="0"/>
              <w:rPr>
                <w:rFonts w:ascii="Calibri" w:hAnsi="Calibri" w:cs="Calibri"/>
              </w:rPr>
            </w:pPr>
            <w:r w:rsidRPr="007210F7">
              <w:rPr>
                <w:rFonts w:ascii="Calibri" w:hAnsi="Calibri" w:cs="Calibri"/>
              </w:rPr>
              <w:t>Inserire il link di pubblicazione:</w:t>
            </w:r>
          </w:p>
          <w:p w14:paraId="39EDF9E8" w14:textId="77777777" w:rsidR="00CB1D33" w:rsidRPr="003C22FB" w:rsidRDefault="00CB1D33"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998FC90" w14:textId="77777777" w:rsidR="00CB1D33" w:rsidRPr="003C22FB" w:rsidRDefault="00CB1D33"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7D1E24DB" w14:textId="77777777"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2020350578"/>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878F234" w14:textId="6CD434F9"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527480729"/>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22F0661F" w14:textId="354AB14B" w:rsidR="00CB1D33" w:rsidRPr="0093692A" w:rsidRDefault="00000000" w:rsidP="00D77912">
            <w:pPr>
              <w:spacing w:after="0"/>
              <w:jc w:val="center"/>
              <w:rPr>
                <w:rFonts w:ascii="Calibri" w:eastAsia="Times New Roman" w:hAnsi="Calibri" w:cs="Calibri"/>
                <w:color w:val="000000"/>
                <w:lang w:eastAsia="it-IT"/>
              </w:rPr>
            </w:pPr>
            <w:sdt>
              <w:sdtPr>
                <w:rPr>
                  <w:rFonts w:ascii="Calibri" w:hAnsi="Calibri" w:cs="Calibri"/>
                </w:rPr>
                <w:id w:val="-366526689"/>
                <w14:checkbox>
                  <w14:checked w14:val="0"/>
                  <w14:checkedState w14:val="2612" w14:font="MS Gothic"/>
                  <w14:uncheckedState w14:val="2610" w14:font="MS Gothic"/>
                </w14:checkbox>
              </w:sdtPr>
              <w:sdtContent>
                <w:r w:rsidR="00CB1D33" w:rsidRPr="00CE5C5B">
                  <w:rPr>
                    <w:rFonts w:ascii="Segoe UI Symbol" w:eastAsia="MS Gothic" w:hAnsi="Segoe UI Symbol" w:cs="Segoe UI Symbol"/>
                  </w:rPr>
                  <w:t>☐</w:t>
                </w:r>
              </w:sdtContent>
            </w:sdt>
          </w:p>
        </w:tc>
      </w:tr>
      <w:tr w:rsidR="007E1BAB" w:rsidRPr="0093692A" w14:paraId="0D6D9B10" w14:textId="77777777" w:rsidTr="00C6452D">
        <w:trPr>
          <w:trHeight w:val="1140"/>
        </w:trPr>
        <w:tc>
          <w:tcPr>
            <w:tcW w:w="117" w:type="pct"/>
            <w:tcBorders>
              <w:top w:val="single" w:sz="4" w:space="0" w:color="auto"/>
              <w:left w:val="single" w:sz="4" w:space="0" w:color="auto"/>
              <w:bottom w:val="single" w:sz="4" w:space="0" w:color="auto"/>
              <w:right w:val="single" w:sz="4" w:space="0" w:color="auto"/>
            </w:tcBorders>
            <w:noWrap/>
          </w:tcPr>
          <w:p w14:paraId="1BCACCBF" w14:textId="77777777" w:rsidR="000D79E5" w:rsidRPr="006E5155" w:rsidRDefault="000D79E5" w:rsidP="00EB4C13">
            <w:pPr>
              <w:pStyle w:val="Paragrafoelenco"/>
              <w:numPr>
                <w:ilvl w:val="0"/>
                <w:numId w:val="59"/>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285856C0"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6004DA38"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4E1D717C" w14:textId="3534785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r w:rsidRPr="00C57D12">
              <w:rPr>
                <w:rFonts w:ascii="Calibri" w:eastAsia="Times New Roman" w:hAnsi="Calibri" w:cs="Calibri"/>
                <w:lang w:eastAsia="it-IT"/>
              </w:rPr>
              <w:tab/>
            </w:r>
          </w:p>
        </w:tc>
        <w:tc>
          <w:tcPr>
            <w:tcW w:w="713" w:type="pct"/>
            <w:tcBorders>
              <w:top w:val="single" w:sz="4" w:space="0" w:color="auto"/>
              <w:left w:val="nil"/>
              <w:bottom w:val="single" w:sz="4" w:space="0" w:color="auto"/>
              <w:right w:val="single" w:sz="4" w:space="0" w:color="auto"/>
            </w:tcBorders>
            <w:vAlign w:val="center"/>
          </w:tcPr>
          <w:p w14:paraId="38F9DEA6"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5A97816E" w14:textId="64DF6ADB" w:rsidR="000D79E5" w:rsidRPr="00C57D12" w:rsidRDefault="000D79E5" w:rsidP="00EB4C13">
            <w:pPr>
              <w:pStyle w:val="TableParagraph"/>
              <w:numPr>
                <w:ilvl w:val="0"/>
                <w:numId w:val="5"/>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014D3B92" w14:textId="77777777" w:rsidR="000D79E5" w:rsidRPr="00C57D12"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AF30504"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28142E0B" w14:textId="3F498A2D" w:rsidR="000D79E5" w:rsidRDefault="00000000" w:rsidP="00D77912">
            <w:pPr>
              <w:spacing w:after="0"/>
              <w:jc w:val="center"/>
              <w:rPr>
                <w:rFonts w:ascii="Calibri" w:hAnsi="Calibri" w:cs="Calibri"/>
              </w:rPr>
            </w:pPr>
            <w:sdt>
              <w:sdtPr>
                <w:rPr>
                  <w:rFonts w:ascii="Calibri" w:hAnsi="Calibri" w:cs="Calibri"/>
                </w:rPr>
                <w:id w:val="-1807161371"/>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293714D5" w14:textId="65661245" w:rsidR="000D79E5" w:rsidRDefault="00000000" w:rsidP="00D77912">
            <w:pPr>
              <w:spacing w:after="0"/>
              <w:jc w:val="center"/>
              <w:rPr>
                <w:rFonts w:ascii="Calibri" w:hAnsi="Calibri" w:cs="Calibri"/>
              </w:rPr>
            </w:pPr>
            <w:sdt>
              <w:sdtPr>
                <w:rPr>
                  <w:rFonts w:ascii="Calibri" w:hAnsi="Calibri" w:cs="Calibri"/>
                </w:rPr>
                <w:id w:val="-16265362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4126ED62" w14:textId="2EA630F1" w:rsidR="000D79E5" w:rsidRDefault="00000000" w:rsidP="00D77912">
            <w:pPr>
              <w:spacing w:after="0"/>
              <w:jc w:val="center"/>
              <w:rPr>
                <w:rFonts w:ascii="Calibri" w:hAnsi="Calibri" w:cs="Calibri"/>
              </w:rPr>
            </w:pPr>
            <w:sdt>
              <w:sdtPr>
                <w:rPr>
                  <w:rFonts w:ascii="Calibri" w:hAnsi="Calibri" w:cs="Calibri"/>
                </w:rPr>
                <w:id w:val="124337650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5EB79E03" w14:textId="151563C1" w:rsidR="007445D9" w:rsidRPr="00823529" w:rsidRDefault="007445D9" w:rsidP="0082352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881"/>
        <w:jc w:val="center"/>
        <w:rPr>
          <w:b/>
          <w:bCs/>
          <w:color w:val="002060"/>
          <w:sz w:val="22"/>
          <w:szCs w:val="22"/>
        </w:rPr>
      </w:pPr>
      <w:bookmarkStart w:id="21" w:name="_Toc209452398"/>
      <w:r w:rsidRPr="00823529">
        <w:rPr>
          <w:b/>
          <w:bCs/>
          <w:color w:val="002060"/>
          <w:sz w:val="22"/>
          <w:szCs w:val="22"/>
        </w:rPr>
        <w:lastRenderedPageBreak/>
        <w:t xml:space="preserve">Sezione </w:t>
      </w:r>
      <w:r w:rsidR="00BC6247" w:rsidRPr="00823529">
        <w:rPr>
          <w:b/>
          <w:bCs/>
          <w:color w:val="002060"/>
          <w:sz w:val="22"/>
          <w:szCs w:val="22"/>
        </w:rPr>
        <w:t>A.4</w:t>
      </w:r>
      <w:r w:rsidRPr="00823529">
        <w:rPr>
          <w:b/>
          <w:bCs/>
          <w:color w:val="002060"/>
          <w:sz w:val="22"/>
          <w:szCs w:val="22"/>
        </w:rPr>
        <w:t xml:space="preserve"> - Procedura negoziata senza bando per l'affidamento di servizi e forniture, ivi compresi i servizi di ingegneria e architettura e l'attività di progettazione</w:t>
      </w:r>
      <w:bookmarkEnd w:id="21"/>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BB1585" w:rsidRPr="0093692A" w14:paraId="39022927" w14:textId="77777777" w:rsidTr="00BB1585">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97A1865" w14:textId="77777777" w:rsidR="007445D9" w:rsidRPr="009B0470" w:rsidRDefault="007445D9" w:rsidP="002D67D6">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C06BEF3"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9D82519" w14:textId="77777777" w:rsidR="007445D9" w:rsidRPr="007A2824" w:rsidRDefault="007445D9"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4143274" w14:textId="77777777" w:rsidR="007445D9" w:rsidRPr="007210F7" w:rsidRDefault="007445D9"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5E08E71"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52C55A18"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781E2AC6" w14:textId="77777777" w:rsidR="007445D9" w:rsidRPr="0093692A" w:rsidRDefault="007445D9"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85BE8E3" w14:textId="77777777" w:rsidR="007445D9" w:rsidRPr="0093692A" w:rsidRDefault="007445D9" w:rsidP="002D67D6">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B1585" w:rsidRPr="0093692A" w14:paraId="1AD32103" w14:textId="77777777" w:rsidTr="00BB1585">
        <w:trPr>
          <w:trHeight w:val="1370"/>
        </w:trPr>
        <w:tc>
          <w:tcPr>
            <w:tcW w:w="117" w:type="pct"/>
            <w:tcBorders>
              <w:top w:val="single" w:sz="4" w:space="0" w:color="auto"/>
              <w:left w:val="single" w:sz="4" w:space="0" w:color="auto"/>
              <w:bottom w:val="single" w:sz="4" w:space="0" w:color="auto"/>
              <w:right w:val="single" w:sz="4" w:space="0" w:color="auto"/>
            </w:tcBorders>
            <w:noWrap/>
            <w:hideMark/>
          </w:tcPr>
          <w:p w14:paraId="22F18B18" w14:textId="77777777" w:rsidR="007445D9" w:rsidRPr="009B0470" w:rsidRDefault="007445D9"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771EDF7" w14:textId="75735A09" w:rsidR="007445D9" w:rsidRPr="0093692A" w:rsidRDefault="007445D9" w:rsidP="001222C1">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L’importo dell’affidamento rientra all’interno delle soglie previste dall’art. 50 comma 1 lett. </w:t>
            </w:r>
            <w:r>
              <w:rPr>
                <w:rFonts w:ascii="Calibri" w:eastAsia="Times New Roman" w:hAnsi="Calibri" w:cs="Calibri"/>
                <w:lang w:eastAsia="it-IT"/>
              </w:rPr>
              <w:t>e</w:t>
            </w:r>
            <w:r w:rsidRPr="007A2824">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58C2D2D4" w14:textId="13CA600D" w:rsidR="007445D9" w:rsidRPr="007A2824" w:rsidRDefault="007445D9" w:rsidP="00EB4C13">
            <w:pPr>
              <w:pStyle w:val="TableParagraph"/>
              <w:numPr>
                <w:ilvl w:val="0"/>
                <w:numId w:val="4"/>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w:t>
            </w:r>
            <w:r w:rsidRPr="007A2824">
              <w:rPr>
                <w:rFonts w:ascii="Calibri" w:hAnsi="Calibri" w:cs="Calibri"/>
                <w:lang w:val="en-US" w:eastAsia="it-IT"/>
              </w:rPr>
              <w:t xml:space="preserve">art. 50 comma 1 </w:t>
            </w:r>
            <w:proofErr w:type="spellStart"/>
            <w:r w:rsidRPr="007A2824">
              <w:rPr>
                <w:rFonts w:ascii="Calibri" w:hAnsi="Calibri" w:cs="Calibri"/>
                <w:lang w:val="en-US" w:eastAsia="it-IT"/>
              </w:rPr>
              <w:t>lett</w:t>
            </w:r>
            <w:proofErr w:type="spellEnd"/>
            <w:r w:rsidRPr="007A2824">
              <w:rPr>
                <w:rFonts w:ascii="Calibri" w:hAnsi="Calibri" w:cs="Calibri"/>
                <w:lang w:val="en-US" w:eastAsia="it-IT"/>
              </w:rPr>
              <w:t xml:space="preserve">. </w:t>
            </w:r>
            <w:r>
              <w:rPr>
                <w:rFonts w:ascii="Calibri" w:hAnsi="Calibri" w:cs="Calibri"/>
                <w:lang w:val="en-US" w:eastAsia="it-IT"/>
              </w:rPr>
              <w:t>e</w:t>
            </w:r>
            <w:r w:rsidRPr="007A2824">
              <w:rPr>
                <w:rFonts w:ascii="Calibri" w:hAnsi="Calibri" w:cs="Calibri"/>
                <w:lang w:val="en-US" w:eastAsia="it-IT"/>
              </w:rPr>
              <w:t>)</w:t>
            </w:r>
          </w:p>
        </w:tc>
        <w:tc>
          <w:tcPr>
            <w:tcW w:w="1141" w:type="pct"/>
            <w:tcBorders>
              <w:top w:val="nil"/>
              <w:left w:val="single" w:sz="4" w:space="0" w:color="auto"/>
              <w:bottom w:val="single" w:sz="4" w:space="0" w:color="auto"/>
              <w:right w:val="single" w:sz="4" w:space="0" w:color="auto"/>
            </w:tcBorders>
            <w:vAlign w:val="center"/>
          </w:tcPr>
          <w:p w14:paraId="451EEE66"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Decisione a contrarre/Contratto prot. n. __ del ___</w:t>
            </w:r>
          </w:p>
          <w:p w14:paraId="4EACA1A9" w14:textId="77777777" w:rsidR="007445D9" w:rsidRPr="007210F7" w:rsidRDefault="007445D9" w:rsidP="002D67D6">
            <w:pPr>
              <w:pStyle w:val="TableParagraph"/>
              <w:tabs>
                <w:tab w:val="left" w:pos="287"/>
              </w:tabs>
              <w:rPr>
                <w:rFonts w:ascii="Calibri" w:hAnsi="Calibri" w:cs="Calibri"/>
              </w:rPr>
            </w:pPr>
            <w:r w:rsidRPr="007210F7">
              <w:rPr>
                <w:rFonts w:ascii="Calibri" w:hAnsi="Calibri" w:cs="Calibri"/>
              </w:rPr>
              <w:t>Importo: € ___ (iva inclusa) di cui Iva €_____</w:t>
            </w:r>
          </w:p>
        </w:tc>
        <w:tc>
          <w:tcPr>
            <w:tcW w:w="1009" w:type="pct"/>
            <w:tcBorders>
              <w:top w:val="nil"/>
              <w:left w:val="nil"/>
              <w:bottom w:val="single" w:sz="4" w:space="0" w:color="auto"/>
              <w:right w:val="single" w:sz="4" w:space="0" w:color="auto"/>
            </w:tcBorders>
            <w:vAlign w:val="center"/>
          </w:tcPr>
          <w:p w14:paraId="4FC2ABBB" w14:textId="4EA15F5C" w:rsidR="007445D9" w:rsidRPr="007A2824" w:rsidRDefault="007445D9" w:rsidP="002D67D6">
            <w:pPr>
              <w:pStyle w:val="TableParagraph"/>
              <w:tabs>
                <w:tab w:val="left" w:pos="287"/>
              </w:tabs>
              <w:jc w:val="both"/>
              <w:rPr>
                <w:rFonts w:ascii="Calibri" w:hAnsi="Calibri" w:cs="Calibri"/>
              </w:rPr>
            </w:pPr>
            <w:r>
              <w:rPr>
                <w:rFonts w:ascii="Calibri" w:hAnsi="Calibri" w:cs="Calibri"/>
              </w:rPr>
              <w:t>S</w:t>
            </w:r>
            <w:r w:rsidRPr="007445D9">
              <w:rPr>
                <w:rFonts w:ascii="Calibri" w:hAnsi="Calibri" w:cs="Calibri"/>
              </w:rPr>
              <w:t>ervizi e forniture, ivi compresi i servizi di ingegneria e architettura e l'attività di progettazione, di importo pari o superiore a 140.000 euro e fino alle soglie di cui all’articolo 14</w:t>
            </w:r>
          </w:p>
        </w:tc>
        <w:tc>
          <w:tcPr>
            <w:tcW w:w="173" w:type="pct"/>
            <w:tcBorders>
              <w:top w:val="nil"/>
              <w:left w:val="nil"/>
              <w:bottom w:val="single" w:sz="4" w:space="0" w:color="auto"/>
              <w:right w:val="single" w:sz="4" w:space="0" w:color="auto"/>
            </w:tcBorders>
            <w:noWrap/>
          </w:tcPr>
          <w:p w14:paraId="7A430EE1" w14:textId="77777777"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758876475"/>
                <w14:checkbox>
                  <w14:checked w14:val="0"/>
                  <w14:checkedState w14:val="2612" w14:font="MS Gothic"/>
                  <w14:uncheckedState w14:val="2610" w14:font="MS Gothic"/>
                </w14:checkbox>
              </w:sdtPr>
              <w:sdtContent>
                <w:r w:rsidR="007445D9">
                  <w:rPr>
                    <w:rFonts w:ascii="MS Gothic" w:eastAsia="MS Gothic" w:hAnsi="MS Gothic" w:cs="Calibri"/>
                  </w:rPr>
                  <w:t>☐</w:t>
                </w:r>
              </w:sdtContent>
            </w:sdt>
          </w:p>
        </w:tc>
        <w:tc>
          <w:tcPr>
            <w:tcW w:w="173" w:type="pct"/>
            <w:tcBorders>
              <w:top w:val="nil"/>
              <w:left w:val="nil"/>
              <w:bottom w:val="single" w:sz="4" w:space="0" w:color="auto"/>
              <w:right w:val="single" w:sz="4" w:space="0" w:color="auto"/>
            </w:tcBorders>
            <w:noWrap/>
          </w:tcPr>
          <w:p w14:paraId="799EC7CB" w14:textId="02CC6997"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5259668"/>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tcPr>
          <w:p w14:paraId="5B63B2E7" w14:textId="560DFB33"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264351105"/>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r>
      <w:tr w:rsidR="00BB1585" w:rsidRPr="0093692A" w14:paraId="0AC4D4F5" w14:textId="77777777" w:rsidTr="00BB1585">
        <w:trPr>
          <w:trHeight w:val="965"/>
        </w:trPr>
        <w:tc>
          <w:tcPr>
            <w:tcW w:w="117" w:type="pct"/>
            <w:tcBorders>
              <w:top w:val="nil"/>
              <w:left w:val="single" w:sz="4" w:space="0" w:color="auto"/>
              <w:bottom w:val="single" w:sz="4" w:space="0" w:color="auto"/>
              <w:right w:val="single" w:sz="4" w:space="0" w:color="auto"/>
            </w:tcBorders>
            <w:noWrap/>
            <w:hideMark/>
          </w:tcPr>
          <w:p w14:paraId="30A62271" w14:textId="77777777" w:rsidR="007445D9" w:rsidRPr="006E5155" w:rsidRDefault="007445D9"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0842549" w14:textId="52D5094D" w:rsidR="007445D9" w:rsidRPr="0093692A" w:rsidRDefault="007445D9" w:rsidP="001222C1">
            <w:pPr>
              <w:spacing w:after="0"/>
              <w:jc w:val="both"/>
              <w:rPr>
                <w:rFonts w:ascii="Calibri" w:eastAsia="Times New Roman" w:hAnsi="Calibri" w:cs="Calibri"/>
                <w:lang w:eastAsia="it-IT"/>
              </w:rPr>
            </w:pPr>
            <w:r>
              <w:rPr>
                <w:rFonts w:ascii="Calibri" w:eastAsia="Times New Roman" w:hAnsi="Calibri" w:cs="Calibri"/>
                <w:lang w:eastAsia="it-IT"/>
              </w:rPr>
              <w:t>S</w:t>
            </w:r>
            <w:r w:rsidRPr="00336212">
              <w:rPr>
                <w:rFonts w:ascii="Calibri" w:eastAsia="Times New Roman" w:hAnsi="Calibri" w:cs="Calibri"/>
                <w:lang w:eastAsia="it-IT"/>
              </w:rPr>
              <w:t xml:space="preserve">ono stati consultati almeno </w:t>
            </w:r>
            <w:r>
              <w:rPr>
                <w:rFonts w:ascii="Calibri" w:eastAsia="Times New Roman" w:hAnsi="Calibri" w:cs="Calibri"/>
                <w:lang w:eastAsia="it-IT"/>
              </w:rPr>
              <w:t xml:space="preserve">cinque </w:t>
            </w:r>
            <w:r w:rsidRPr="00336212">
              <w:rPr>
                <w:rFonts w:ascii="Calibri" w:eastAsia="Times New Roman" w:hAnsi="Calibri" w:cs="Calibri"/>
                <w:lang w:eastAsia="it-IT"/>
              </w:rPr>
              <w:t>operatori economici, ove esistenti, individuati in base a indagini di mercato o tramite elenchi di operatori economici</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E7E31DF" w14:textId="77777777" w:rsidR="007445D9" w:rsidRDefault="007445D9" w:rsidP="00EB4C13">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xml:space="preserve">. 36/2023, art. </w:t>
            </w:r>
            <w:r>
              <w:rPr>
                <w:rFonts w:ascii="Calibri" w:hAnsi="Calibri" w:cs="Calibri"/>
                <w:lang w:val="en-US"/>
              </w:rPr>
              <w:t>50</w:t>
            </w:r>
            <w:r w:rsidRPr="007A2824">
              <w:rPr>
                <w:rFonts w:ascii="Calibri" w:hAnsi="Calibri" w:cs="Calibri"/>
                <w:lang w:val="en-US"/>
              </w:rPr>
              <w:t xml:space="preserve">, comma </w:t>
            </w:r>
            <w:r>
              <w:rPr>
                <w:rFonts w:ascii="Calibri" w:hAnsi="Calibri" w:cs="Calibri"/>
                <w:lang w:val="en-US"/>
              </w:rPr>
              <w:t xml:space="preserve">1 </w:t>
            </w:r>
            <w:proofErr w:type="spellStart"/>
            <w:r>
              <w:rPr>
                <w:rFonts w:ascii="Calibri" w:hAnsi="Calibri" w:cs="Calibri"/>
                <w:lang w:val="en-US"/>
              </w:rPr>
              <w:t>lett</w:t>
            </w:r>
            <w:proofErr w:type="spellEnd"/>
            <w:r>
              <w:rPr>
                <w:rFonts w:ascii="Calibri" w:hAnsi="Calibri" w:cs="Calibri"/>
                <w:lang w:val="en-US"/>
              </w:rPr>
              <w:t>. e)</w:t>
            </w:r>
          </w:p>
          <w:p w14:paraId="1897525D" w14:textId="6A4BE7E3" w:rsidR="00EA3593" w:rsidRPr="00336212" w:rsidRDefault="00EA3593" w:rsidP="00EB4C13">
            <w:pPr>
              <w:pStyle w:val="TableParagraph"/>
              <w:numPr>
                <w:ilvl w:val="0"/>
                <w:numId w:val="5"/>
              </w:numPr>
              <w:tabs>
                <w:tab w:val="left" w:pos="287"/>
              </w:tabs>
              <w:rPr>
                <w:rFonts w:ascii="Calibri" w:hAnsi="Calibri" w:cs="Calibri"/>
                <w:lang w:val="en-US"/>
              </w:rPr>
            </w:pPr>
            <w:proofErr w:type="spellStart"/>
            <w:r w:rsidRPr="00156B1F">
              <w:rPr>
                <w:rFonts w:ascii="Calibri" w:hAnsi="Calibri" w:cs="Calibri"/>
                <w:lang w:val="en-US"/>
              </w:rPr>
              <w:t>DLgs</w:t>
            </w:r>
            <w:proofErr w:type="spellEnd"/>
            <w:r w:rsidRPr="00156B1F">
              <w:rPr>
                <w:rFonts w:ascii="Calibri" w:hAnsi="Calibri" w:cs="Calibri"/>
                <w:lang w:val="en-US"/>
              </w:rPr>
              <w:t xml:space="preserve"> 36/2023 </w:t>
            </w:r>
            <w:proofErr w:type="spellStart"/>
            <w:r w:rsidRPr="00156B1F">
              <w:rPr>
                <w:rFonts w:ascii="Calibri" w:hAnsi="Calibri" w:cs="Calibri"/>
                <w:lang w:val="en-US"/>
              </w:rPr>
              <w:t>Allegato</w:t>
            </w:r>
            <w:proofErr w:type="spellEnd"/>
            <w:r w:rsidRPr="00156B1F">
              <w:rPr>
                <w:rFonts w:ascii="Calibri" w:hAnsi="Calibri" w:cs="Calibri"/>
                <w:lang w:val="en-US"/>
              </w:rPr>
              <w:t xml:space="preserve"> II.1</w:t>
            </w:r>
          </w:p>
        </w:tc>
        <w:tc>
          <w:tcPr>
            <w:tcW w:w="1141" w:type="pct"/>
            <w:tcBorders>
              <w:top w:val="nil"/>
              <w:left w:val="single" w:sz="4" w:space="0" w:color="auto"/>
              <w:bottom w:val="single" w:sz="4" w:space="0" w:color="auto"/>
              <w:right w:val="single" w:sz="4" w:space="0" w:color="auto"/>
            </w:tcBorders>
            <w:vAlign w:val="center"/>
            <w:hideMark/>
          </w:tcPr>
          <w:p w14:paraId="003F828B" w14:textId="77777777" w:rsidR="007445D9" w:rsidRPr="003C22FB" w:rsidRDefault="007445D9"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Evidenza consultazioni; </w:t>
            </w:r>
          </w:p>
          <w:p w14:paraId="1F7FD049" w14:textId="77777777" w:rsidR="007445D9" w:rsidRPr="003C22FB" w:rsidRDefault="007445D9"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 xml:space="preserve">inviti a presentare offerta; </w:t>
            </w:r>
          </w:p>
          <w:p w14:paraId="0566466F" w14:textId="77777777" w:rsidR="007445D9" w:rsidRPr="003C22FB" w:rsidRDefault="007445D9" w:rsidP="00EB4C13">
            <w:pPr>
              <w:pStyle w:val="Paragrafoelenco"/>
              <w:numPr>
                <w:ilvl w:val="0"/>
                <w:numId w:val="57"/>
              </w:numPr>
              <w:spacing w:after="0"/>
              <w:rPr>
                <w:rFonts w:ascii="Calibri" w:eastAsia="Times New Roman" w:hAnsi="Calibri" w:cs="Calibri"/>
                <w:color w:val="000000" w:themeColor="text1"/>
                <w:lang w:eastAsia="it-IT"/>
              </w:rPr>
            </w:pPr>
            <w:r w:rsidRPr="003C22FB">
              <w:rPr>
                <w:rFonts w:ascii="Calibri" w:eastAsia="Times New Roman" w:hAnsi="Calibri" w:cs="Calibri"/>
                <w:color w:val="000000" w:themeColor="text1"/>
                <w:lang w:eastAsia="it-IT"/>
              </w:rPr>
              <w:t>elenchi operatori economici consultati;</w:t>
            </w:r>
          </w:p>
          <w:p w14:paraId="3FA8BDE2" w14:textId="77777777" w:rsidR="007445D9" w:rsidRPr="003C22FB" w:rsidRDefault="007445D9" w:rsidP="00EB4C13">
            <w:pPr>
              <w:pStyle w:val="Paragrafoelenco"/>
              <w:numPr>
                <w:ilvl w:val="0"/>
                <w:numId w:val="57"/>
              </w:numPr>
              <w:spacing w:after="0"/>
              <w:rPr>
                <w:rFonts w:ascii="Calibri" w:eastAsia="Times New Roman" w:hAnsi="Calibri" w:cs="Calibri"/>
                <w:color w:val="000000"/>
                <w:lang w:eastAsia="it-IT"/>
              </w:rPr>
            </w:pPr>
            <w:r w:rsidRPr="003C22FB">
              <w:rPr>
                <w:rFonts w:ascii="Calibri" w:eastAsia="Times New Roman" w:hAnsi="Calibri" w:cs="Calibri"/>
                <w:color w:val="000000" w:themeColor="text1"/>
                <w:lang w:eastAsia="it-IT"/>
              </w:rPr>
              <w:t>indagini di mercato</w:t>
            </w:r>
          </w:p>
        </w:tc>
        <w:tc>
          <w:tcPr>
            <w:tcW w:w="1009" w:type="pct"/>
            <w:tcBorders>
              <w:top w:val="nil"/>
              <w:left w:val="nil"/>
              <w:bottom w:val="single" w:sz="4" w:space="0" w:color="auto"/>
              <w:right w:val="single" w:sz="4" w:space="0" w:color="auto"/>
            </w:tcBorders>
            <w:vAlign w:val="center"/>
            <w:hideMark/>
          </w:tcPr>
          <w:p w14:paraId="47894B5C" w14:textId="77777777" w:rsidR="007445D9" w:rsidRDefault="007445D9" w:rsidP="002D67D6">
            <w:pPr>
              <w:pStyle w:val="TableParagraph"/>
              <w:tabs>
                <w:tab w:val="left" w:pos="287"/>
              </w:tabs>
              <w:jc w:val="both"/>
              <w:rPr>
                <w:rFonts w:ascii="Calibri" w:hAnsi="Calibri" w:cs="Calibri"/>
              </w:rPr>
            </w:pPr>
            <w:r w:rsidRPr="003C22FB">
              <w:rPr>
                <w:rFonts w:ascii="Calibri" w:hAnsi="Calibri" w:cs="Calibri"/>
              </w:rPr>
              <w:t>Esplicitare il numero di operatori invitati/consultati</w:t>
            </w:r>
            <w:r>
              <w:rPr>
                <w:rFonts w:ascii="Calibri" w:hAnsi="Calibri" w:cs="Calibri"/>
              </w:rPr>
              <w:t>:</w:t>
            </w:r>
          </w:p>
          <w:p w14:paraId="791CF477" w14:textId="77777777" w:rsidR="007445D9" w:rsidRPr="003C22FB" w:rsidRDefault="007445D9" w:rsidP="002D67D6">
            <w:pPr>
              <w:pStyle w:val="TableParagraph"/>
              <w:tabs>
                <w:tab w:val="left" w:pos="287"/>
              </w:tabs>
              <w:jc w:val="both"/>
              <w:rPr>
                <w:rFonts w:ascii="Calibri" w:hAnsi="Calibri" w:cs="Calibri"/>
                <w:b/>
                <w:bCs/>
              </w:rPr>
            </w:pPr>
            <w:r>
              <w:rPr>
                <w:rFonts w:ascii="Calibri" w:hAnsi="Calibri" w:cs="Calibri"/>
                <w:b/>
                <w:bCs/>
              </w:rPr>
              <w:t>Operatori invitati/consultati n.____</w:t>
            </w:r>
          </w:p>
        </w:tc>
        <w:tc>
          <w:tcPr>
            <w:tcW w:w="173" w:type="pct"/>
            <w:tcBorders>
              <w:top w:val="nil"/>
              <w:left w:val="nil"/>
              <w:bottom w:val="single" w:sz="4" w:space="0" w:color="auto"/>
              <w:right w:val="single" w:sz="4" w:space="0" w:color="auto"/>
            </w:tcBorders>
            <w:noWrap/>
            <w:hideMark/>
          </w:tcPr>
          <w:p w14:paraId="66DB7695" w14:textId="77777777"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2145081834"/>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0C612DFD" w14:textId="170D40B5"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875922362"/>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072E000E" w14:textId="3CD3D609"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427192501"/>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r>
      <w:tr w:rsidR="00BB1585" w:rsidRPr="0093692A" w14:paraId="217ED2BD" w14:textId="77777777" w:rsidTr="00BB1585">
        <w:trPr>
          <w:trHeight w:val="1140"/>
        </w:trPr>
        <w:tc>
          <w:tcPr>
            <w:tcW w:w="117" w:type="pct"/>
            <w:tcBorders>
              <w:top w:val="nil"/>
              <w:left w:val="single" w:sz="4" w:space="0" w:color="auto"/>
              <w:bottom w:val="single" w:sz="4" w:space="0" w:color="auto"/>
              <w:right w:val="single" w:sz="4" w:space="0" w:color="auto"/>
            </w:tcBorders>
            <w:noWrap/>
            <w:hideMark/>
          </w:tcPr>
          <w:p w14:paraId="3C2A7380" w14:textId="77777777" w:rsidR="007445D9" w:rsidRPr="006E5155" w:rsidRDefault="007445D9"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439DCDB1" w14:textId="21B1447A" w:rsidR="007445D9" w:rsidRPr="0093692A" w:rsidRDefault="007445D9" w:rsidP="002D67D6">
            <w:pPr>
              <w:spacing w:after="0"/>
              <w:jc w:val="both"/>
              <w:rPr>
                <w:rFonts w:ascii="Calibri" w:eastAsia="Times New Roman" w:hAnsi="Calibri" w:cs="Calibri"/>
                <w:lang w:eastAsia="it-IT"/>
              </w:rPr>
            </w:pPr>
            <w:r w:rsidRPr="003C22FB">
              <w:rPr>
                <w:rFonts w:ascii="Calibri" w:eastAsia="Times New Roman" w:hAnsi="Calibri" w:cs="Calibri"/>
                <w:lang w:eastAsia="it-IT"/>
              </w:rPr>
              <w:t>L</w:t>
            </w:r>
            <w:r>
              <w:rPr>
                <w:rFonts w:ascii="Calibri" w:eastAsia="Times New Roman" w:hAnsi="Calibri" w:cs="Calibri"/>
                <w:lang w:eastAsia="it-IT"/>
              </w:rPr>
              <w:t>a</w:t>
            </w:r>
            <w:r w:rsidRPr="003C22FB">
              <w:rPr>
                <w:rFonts w:ascii="Calibri" w:eastAsia="Times New Roman" w:hAnsi="Calibri" w:cs="Calibri"/>
                <w:lang w:eastAsia="it-IT"/>
              </w:rPr>
              <w:t xml:space="preserve"> stazion</w:t>
            </w:r>
            <w:r>
              <w:rPr>
                <w:rFonts w:ascii="Calibri" w:eastAsia="Times New Roman" w:hAnsi="Calibri" w:cs="Calibri"/>
                <w:lang w:eastAsia="it-IT"/>
              </w:rPr>
              <w:t xml:space="preserve">e </w:t>
            </w:r>
            <w:r w:rsidRPr="003C22FB">
              <w:rPr>
                <w:rFonts w:ascii="Calibri" w:eastAsia="Times New Roman" w:hAnsi="Calibri" w:cs="Calibri"/>
                <w:lang w:eastAsia="it-IT"/>
              </w:rPr>
              <w:t>appaltant</w:t>
            </w:r>
            <w:r>
              <w:rPr>
                <w:rFonts w:ascii="Calibri" w:eastAsia="Times New Roman" w:hAnsi="Calibri" w:cs="Calibri"/>
                <w:lang w:eastAsia="it-IT"/>
              </w:rPr>
              <w:t>e ha</w:t>
            </w:r>
            <w:r w:rsidRPr="003C22FB">
              <w:rPr>
                <w:rFonts w:ascii="Calibri" w:eastAsia="Times New Roman" w:hAnsi="Calibri" w:cs="Calibri"/>
                <w:lang w:eastAsia="it-IT"/>
              </w:rPr>
              <w:t xml:space="preserve"> pubblica</w:t>
            </w:r>
            <w:r>
              <w:rPr>
                <w:rFonts w:ascii="Calibri" w:eastAsia="Times New Roman" w:hAnsi="Calibri" w:cs="Calibri"/>
                <w:lang w:eastAsia="it-IT"/>
              </w:rPr>
              <w:t>t</w:t>
            </w:r>
            <w:r w:rsidRPr="003C22FB">
              <w:rPr>
                <w:rFonts w:ascii="Calibri" w:eastAsia="Times New Roman" w:hAnsi="Calibri" w:cs="Calibri"/>
                <w:lang w:eastAsia="it-IT"/>
              </w:rPr>
              <w:t>o sul proprio sito l'avvio di una consultazione ai sensi del</w:t>
            </w:r>
            <w:r w:rsidR="00EA3593">
              <w:rPr>
                <w:rFonts w:ascii="Calibri" w:eastAsia="Times New Roman" w:hAnsi="Calibri" w:cs="Calibri"/>
                <w:lang w:eastAsia="it-IT"/>
              </w:rPr>
              <w:t>l’art.50</w:t>
            </w:r>
            <w:r w:rsidRPr="003C22FB">
              <w:rPr>
                <w:rFonts w:ascii="Calibri" w:eastAsia="Times New Roman" w:hAnsi="Calibri" w:cs="Calibri"/>
                <w:lang w:eastAsia="it-IT"/>
              </w:rPr>
              <w:t xml:space="preserve"> comma 1, lettere c), d) ed </w:t>
            </w:r>
            <w:proofErr w:type="gramStart"/>
            <w:r w:rsidRPr="003C22FB">
              <w:rPr>
                <w:rFonts w:ascii="Calibri" w:eastAsia="Times New Roman" w:hAnsi="Calibri" w:cs="Calibri"/>
                <w:lang w:eastAsia="it-IT"/>
              </w:rPr>
              <w:t>e</w:t>
            </w:r>
            <w:proofErr w:type="gramEnd"/>
            <w:r w:rsidRPr="003C22FB">
              <w:rPr>
                <w:rFonts w:ascii="Calibri" w:eastAsia="Times New Roman" w:hAnsi="Calibri" w:cs="Calibri"/>
                <w:lang w:eastAsia="it-IT"/>
              </w:rPr>
              <w:t>)</w:t>
            </w:r>
            <w:r>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17E8D120" w14:textId="77777777" w:rsidR="007445D9" w:rsidRPr="003C22FB" w:rsidRDefault="007445D9" w:rsidP="00EB4C13">
            <w:pPr>
              <w:pStyle w:val="TableParagraph"/>
              <w:numPr>
                <w:ilvl w:val="0"/>
                <w:numId w:val="5"/>
              </w:numPr>
              <w:tabs>
                <w:tab w:val="left" w:pos="287"/>
              </w:tabs>
              <w:rPr>
                <w:rFonts w:ascii="Calibri" w:hAnsi="Calibri" w:cs="Calibri"/>
                <w:color w:val="000000"/>
                <w:lang w:val="en-US" w:eastAsia="it-IT"/>
              </w:rPr>
            </w:pPr>
            <w:proofErr w:type="spellStart"/>
            <w:r w:rsidRPr="003C22FB">
              <w:rPr>
                <w:rFonts w:ascii="Calibri" w:hAnsi="Calibri" w:cs="Calibri"/>
                <w:color w:val="000000"/>
                <w:lang w:val="en-US" w:eastAsia="it-IT"/>
              </w:rPr>
              <w:t>D.Lgs</w:t>
            </w:r>
            <w:proofErr w:type="spellEnd"/>
            <w:r w:rsidRPr="003C22FB">
              <w:rPr>
                <w:rFonts w:ascii="Calibri" w:hAnsi="Calibri" w:cs="Calibri"/>
                <w:color w:val="000000"/>
                <w:lang w:val="en-US" w:eastAsia="it-IT"/>
              </w:rPr>
              <w:t xml:space="preserve"> 36/2023 art. 50 comma 2 b</w:t>
            </w:r>
            <w:r>
              <w:rPr>
                <w:rFonts w:ascii="Calibri" w:hAnsi="Calibri" w:cs="Calibri"/>
                <w:color w:val="000000"/>
                <w:lang w:val="en-US" w:eastAsia="it-IT"/>
              </w:rPr>
              <w:t>is</w:t>
            </w:r>
          </w:p>
        </w:tc>
        <w:tc>
          <w:tcPr>
            <w:tcW w:w="1141" w:type="pct"/>
            <w:tcBorders>
              <w:top w:val="nil"/>
              <w:left w:val="single" w:sz="4" w:space="0" w:color="auto"/>
              <w:bottom w:val="single" w:sz="4" w:space="0" w:color="auto"/>
              <w:right w:val="single" w:sz="4" w:space="0" w:color="auto"/>
            </w:tcBorders>
            <w:vAlign w:val="center"/>
            <w:hideMark/>
          </w:tcPr>
          <w:p w14:paraId="59AB7996" w14:textId="77777777" w:rsidR="007445D9" w:rsidRPr="007210F7" w:rsidRDefault="007445D9" w:rsidP="002D67D6">
            <w:pPr>
              <w:spacing w:after="0"/>
              <w:rPr>
                <w:rFonts w:ascii="Calibri" w:hAnsi="Calibri" w:cs="Calibri"/>
              </w:rPr>
            </w:pPr>
            <w:r w:rsidRPr="007210F7">
              <w:rPr>
                <w:rFonts w:ascii="Calibri" w:hAnsi="Calibri" w:cs="Calibri"/>
              </w:rPr>
              <w:t>Inserire il link di pubblicazione:</w:t>
            </w:r>
          </w:p>
          <w:p w14:paraId="22645BD7" w14:textId="77777777" w:rsidR="007445D9" w:rsidRPr="003C22FB" w:rsidRDefault="007445D9" w:rsidP="002D67D6">
            <w:pPr>
              <w:spacing w:after="0"/>
              <w:rPr>
                <w:rFonts w:ascii="Calibri" w:eastAsia="Times New Roman" w:hAnsi="Calibri" w:cs="Calibri"/>
                <w:color w:val="000000"/>
                <w:lang w:val="en-US" w:eastAsia="it-IT"/>
              </w:rPr>
            </w:pPr>
            <w:r w:rsidRPr="007210F7">
              <w:rPr>
                <w:rFonts w:ascii="Calibri" w:eastAsia="Times New Roman" w:hAnsi="Calibri" w:cs="Calibri"/>
                <w:lang w:eastAsia="it-IT"/>
              </w:rPr>
              <w:t>__________</w:t>
            </w:r>
          </w:p>
        </w:tc>
        <w:tc>
          <w:tcPr>
            <w:tcW w:w="1009" w:type="pct"/>
            <w:tcBorders>
              <w:top w:val="nil"/>
              <w:left w:val="nil"/>
              <w:bottom w:val="single" w:sz="4" w:space="0" w:color="auto"/>
              <w:right w:val="single" w:sz="4" w:space="0" w:color="auto"/>
            </w:tcBorders>
            <w:vAlign w:val="center"/>
            <w:hideMark/>
          </w:tcPr>
          <w:p w14:paraId="7F24139B" w14:textId="77777777" w:rsidR="007445D9" w:rsidRPr="003C22FB" w:rsidRDefault="007445D9" w:rsidP="002D67D6">
            <w:pPr>
              <w:spacing w:after="0"/>
              <w:jc w:val="both"/>
              <w:rPr>
                <w:rFonts w:ascii="Calibri" w:eastAsia="Times New Roman" w:hAnsi="Calibri" w:cs="Calibri"/>
                <w:color w:val="000000"/>
                <w:lang w:val="en-US" w:eastAsia="it-IT"/>
              </w:rPr>
            </w:pPr>
          </w:p>
        </w:tc>
        <w:tc>
          <w:tcPr>
            <w:tcW w:w="173" w:type="pct"/>
            <w:tcBorders>
              <w:top w:val="nil"/>
              <w:left w:val="nil"/>
              <w:bottom w:val="single" w:sz="4" w:space="0" w:color="auto"/>
              <w:right w:val="single" w:sz="4" w:space="0" w:color="auto"/>
            </w:tcBorders>
            <w:noWrap/>
            <w:hideMark/>
          </w:tcPr>
          <w:p w14:paraId="26110C9C" w14:textId="77777777"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2012130870"/>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hideMark/>
          </w:tcPr>
          <w:p w14:paraId="771D7457" w14:textId="6054AC1C"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27930468"/>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hideMark/>
          </w:tcPr>
          <w:p w14:paraId="40052C3C" w14:textId="0D0D232C" w:rsidR="007445D9"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1426375375"/>
                <w14:checkbox>
                  <w14:checked w14:val="0"/>
                  <w14:checkedState w14:val="2612" w14:font="MS Gothic"/>
                  <w14:uncheckedState w14:val="2610" w14:font="MS Gothic"/>
                </w14:checkbox>
              </w:sdtPr>
              <w:sdtContent>
                <w:r w:rsidR="007445D9" w:rsidRPr="00CE5C5B">
                  <w:rPr>
                    <w:rFonts w:ascii="Segoe UI Symbol" w:eastAsia="MS Gothic" w:hAnsi="Segoe UI Symbol" w:cs="Segoe UI Symbol"/>
                  </w:rPr>
                  <w:t>☐</w:t>
                </w:r>
              </w:sdtContent>
            </w:sdt>
          </w:p>
        </w:tc>
      </w:tr>
      <w:tr w:rsidR="00BB1585" w:rsidRPr="0093692A" w14:paraId="06A84D86" w14:textId="77777777" w:rsidTr="00BB1585">
        <w:trPr>
          <w:trHeight w:val="1140"/>
        </w:trPr>
        <w:tc>
          <w:tcPr>
            <w:tcW w:w="117" w:type="pct"/>
            <w:tcBorders>
              <w:top w:val="single" w:sz="4" w:space="0" w:color="auto"/>
              <w:left w:val="single" w:sz="4" w:space="0" w:color="auto"/>
              <w:bottom w:val="single" w:sz="4" w:space="0" w:color="auto"/>
              <w:right w:val="single" w:sz="4" w:space="0" w:color="auto"/>
            </w:tcBorders>
            <w:noWrap/>
          </w:tcPr>
          <w:p w14:paraId="14692908" w14:textId="77777777" w:rsidR="000D79E5" w:rsidRPr="006E5155" w:rsidRDefault="000D79E5" w:rsidP="00EB4C13">
            <w:pPr>
              <w:pStyle w:val="Paragrafoelenco"/>
              <w:numPr>
                <w:ilvl w:val="0"/>
                <w:numId w:val="6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9F4E8EC"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3986F04" w14:textId="77777777"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2157C76A" w14:textId="609BFCDA" w:rsidR="000D79E5" w:rsidRPr="00C57D12" w:rsidRDefault="000D79E5" w:rsidP="000D79E5">
            <w:pPr>
              <w:spacing w:after="0"/>
              <w:jc w:val="both"/>
              <w:rPr>
                <w:rFonts w:ascii="Calibri" w:eastAsia="Times New Roman" w:hAnsi="Calibri" w:cs="Calibri"/>
                <w:lang w:eastAsia="it-IT"/>
              </w:rPr>
            </w:pPr>
            <w:r w:rsidRPr="00C57D12">
              <w:rPr>
                <w:rFonts w:ascii="Calibri" w:eastAsia="Times New Roman" w:hAnsi="Calibri" w:cs="Calibri"/>
                <w:lang w:eastAsia="it-IT"/>
              </w:rPr>
              <w:t>In tali casi, è stata prevista una proroga del termine per la presentazione delle offerte fino a un massimo di cinque giorni?</w:t>
            </w:r>
          </w:p>
        </w:tc>
        <w:tc>
          <w:tcPr>
            <w:tcW w:w="713" w:type="pct"/>
            <w:tcBorders>
              <w:top w:val="single" w:sz="4" w:space="0" w:color="auto"/>
              <w:left w:val="nil"/>
              <w:bottom w:val="single" w:sz="4" w:space="0" w:color="auto"/>
              <w:right w:val="single" w:sz="4" w:space="0" w:color="auto"/>
            </w:tcBorders>
            <w:vAlign w:val="center"/>
          </w:tcPr>
          <w:p w14:paraId="29A3D475"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3F89E721" w14:textId="0D1A54AA" w:rsidR="000D79E5" w:rsidRPr="00C57D12" w:rsidRDefault="000D79E5" w:rsidP="00EB4C13">
            <w:pPr>
              <w:pStyle w:val="TableParagraph"/>
              <w:numPr>
                <w:ilvl w:val="0"/>
                <w:numId w:val="5"/>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41" w:type="pct"/>
            <w:tcBorders>
              <w:top w:val="single" w:sz="4" w:space="0" w:color="auto"/>
              <w:left w:val="single" w:sz="4" w:space="0" w:color="auto"/>
              <w:bottom w:val="single" w:sz="4" w:space="0" w:color="auto"/>
              <w:right w:val="single" w:sz="4" w:space="0" w:color="auto"/>
            </w:tcBorders>
            <w:vAlign w:val="center"/>
          </w:tcPr>
          <w:p w14:paraId="2874AA9E" w14:textId="77777777" w:rsidR="000D79E5" w:rsidRPr="007210F7"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EC229C5" w14:textId="77777777" w:rsidR="000D79E5" w:rsidRPr="003C22FB" w:rsidRDefault="000D79E5" w:rsidP="000D79E5">
            <w:pPr>
              <w:spacing w:after="0"/>
              <w:jc w:val="both"/>
              <w:rPr>
                <w:rFonts w:ascii="Calibri" w:eastAsia="Times New Roman" w:hAnsi="Calibri" w:cs="Calibri"/>
                <w:color w:val="000000"/>
                <w:lang w:val="en-US" w:eastAsia="it-IT"/>
              </w:rPr>
            </w:pPr>
          </w:p>
        </w:tc>
        <w:tc>
          <w:tcPr>
            <w:tcW w:w="173" w:type="pct"/>
            <w:tcBorders>
              <w:top w:val="single" w:sz="4" w:space="0" w:color="auto"/>
              <w:left w:val="nil"/>
              <w:bottom w:val="single" w:sz="4" w:space="0" w:color="auto"/>
              <w:right w:val="single" w:sz="4" w:space="0" w:color="auto"/>
            </w:tcBorders>
            <w:noWrap/>
          </w:tcPr>
          <w:p w14:paraId="19C93127" w14:textId="6941807D" w:rsidR="000D79E5" w:rsidRDefault="00000000" w:rsidP="00064474">
            <w:pPr>
              <w:spacing w:after="0"/>
              <w:jc w:val="center"/>
              <w:rPr>
                <w:rFonts w:ascii="Calibri" w:hAnsi="Calibri" w:cs="Calibri"/>
              </w:rPr>
            </w:pPr>
            <w:sdt>
              <w:sdtPr>
                <w:rPr>
                  <w:rFonts w:ascii="Calibri" w:hAnsi="Calibri" w:cs="Calibri"/>
                </w:rPr>
                <w:id w:val="145120304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nil"/>
              <w:bottom w:val="single" w:sz="4" w:space="0" w:color="auto"/>
              <w:right w:val="single" w:sz="4" w:space="0" w:color="auto"/>
            </w:tcBorders>
            <w:noWrap/>
          </w:tcPr>
          <w:p w14:paraId="566F5CB0" w14:textId="604303DE" w:rsidR="000D79E5" w:rsidRDefault="00000000" w:rsidP="00064474">
            <w:pPr>
              <w:spacing w:after="0"/>
              <w:jc w:val="center"/>
              <w:rPr>
                <w:rFonts w:ascii="Calibri" w:hAnsi="Calibri" w:cs="Calibri"/>
              </w:rPr>
            </w:pPr>
            <w:sdt>
              <w:sdtPr>
                <w:rPr>
                  <w:rFonts w:ascii="Calibri" w:hAnsi="Calibri" w:cs="Calibri"/>
                </w:rPr>
                <w:id w:val="-184168504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943BCA2" w14:textId="02BE562B" w:rsidR="000D79E5" w:rsidRDefault="00000000" w:rsidP="00064474">
            <w:pPr>
              <w:spacing w:after="0"/>
              <w:jc w:val="center"/>
              <w:rPr>
                <w:rFonts w:ascii="Calibri" w:hAnsi="Calibri" w:cs="Calibri"/>
              </w:rPr>
            </w:pPr>
            <w:sdt>
              <w:sdtPr>
                <w:rPr>
                  <w:rFonts w:ascii="Calibri" w:hAnsi="Calibri" w:cs="Calibri"/>
                </w:rPr>
                <w:id w:val="132609257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3D975647" w14:textId="3D50CB29" w:rsidR="00EF5F3F" w:rsidRPr="00EF5F3F" w:rsidRDefault="00EF5F3F" w:rsidP="00904F2C">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22" w:name="_Toc209452399"/>
      <w:r w:rsidRPr="00EF5F3F">
        <w:rPr>
          <w:b/>
          <w:bCs/>
          <w:color w:val="FFFFFF" w:themeColor="background1"/>
          <w:sz w:val="22"/>
          <w:szCs w:val="22"/>
        </w:rPr>
        <w:lastRenderedPageBreak/>
        <w:t>S</w:t>
      </w:r>
      <w:r>
        <w:rPr>
          <w:b/>
          <w:bCs/>
          <w:color w:val="FFFFFF" w:themeColor="background1"/>
          <w:sz w:val="22"/>
          <w:szCs w:val="22"/>
        </w:rPr>
        <w:t xml:space="preserve">ezione </w:t>
      </w:r>
      <w:r w:rsidR="00BC6247">
        <w:rPr>
          <w:b/>
          <w:bCs/>
          <w:color w:val="FFFFFF" w:themeColor="background1"/>
          <w:sz w:val="22"/>
          <w:szCs w:val="22"/>
        </w:rPr>
        <w:t>B</w:t>
      </w:r>
      <w:r>
        <w:rPr>
          <w:b/>
          <w:bCs/>
          <w:color w:val="FFFFFF" w:themeColor="background1"/>
          <w:sz w:val="22"/>
          <w:szCs w:val="22"/>
        </w:rPr>
        <w:t xml:space="preserve"> - </w:t>
      </w:r>
      <w:r w:rsidRPr="00EF5F3F">
        <w:rPr>
          <w:b/>
          <w:bCs/>
          <w:color w:val="FFFFFF" w:themeColor="background1"/>
          <w:sz w:val="22"/>
          <w:szCs w:val="22"/>
        </w:rPr>
        <w:t>Responsabile Unico di Progetto</w:t>
      </w:r>
      <w:r w:rsidR="00134A96">
        <w:rPr>
          <w:b/>
          <w:bCs/>
          <w:color w:val="FFFFFF" w:themeColor="background1"/>
          <w:sz w:val="22"/>
          <w:szCs w:val="22"/>
        </w:rPr>
        <w:t>,</w:t>
      </w:r>
      <w:r w:rsidR="000B0A5F">
        <w:rPr>
          <w:b/>
          <w:bCs/>
          <w:color w:val="FFFFFF" w:themeColor="background1"/>
          <w:sz w:val="22"/>
          <w:szCs w:val="22"/>
        </w:rPr>
        <w:t xml:space="preserve"> Direttore dei lavori</w:t>
      </w:r>
      <w:r w:rsidR="00134A96">
        <w:rPr>
          <w:b/>
          <w:bCs/>
          <w:color w:val="FFFFFF" w:themeColor="background1"/>
          <w:sz w:val="22"/>
          <w:szCs w:val="22"/>
        </w:rPr>
        <w:t xml:space="preserve"> e </w:t>
      </w:r>
      <w:r w:rsidR="00134A96" w:rsidRPr="00134A96">
        <w:rPr>
          <w:b/>
          <w:bCs/>
          <w:color w:val="FFFFFF" w:themeColor="background1"/>
          <w:sz w:val="22"/>
          <w:szCs w:val="22"/>
        </w:rPr>
        <w:t>Direttore di Esecuzione del Contratto</w:t>
      </w:r>
      <w:bookmarkEnd w:id="22"/>
    </w:p>
    <w:tbl>
      <w:tblPr>
        <w:tblW w:w="5530" w:type="pct"/>
        <w:tblInd w:w="-572" w:type="dxa"/>
        <w:tblCellMar>
          <w:left w:w="70" w:type="dxa"/>
          <w:right w:w="70" w:type="dxa"/>
        </w:tblCellMar>
        <w:tblLook w:val="04A0" w:firstRow="1" w:lastRow="0" w:firstColumn="1" w:lastColumn="0" w:noHBand="0" w:noVBand="1"/>
      </w:tblPr>
      <w:tblGrid>
        <w:gridCol w:w="368"/>
        <w:gridCol w:w="4736"/>
        <w:gridCol w:w="2251"/>
        <w:gridCol w:w="3602"/>
        <w:gridCol w:w="3185"/>
        <w:gridCol w:w="545"/>
        <w:gridCol w:w="545"/>
        <w:gridCol w:w="558"/>
      </w:tblGrid>
      <w:tr w:rsidR="00C81BDE" w:rsidRPr="0093692A" w14:paraId="3F3AFFB4" w14:textId="77777777" w:rsidTr="00C81BDE">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1889FE1" w14:textId="77777777" w:rsidR="008B6C43" w:rsidRPr="009B0470" w:rsidRDefault="008B6C43" w:rsidP="0016695D">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16A5660"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7808055" w14:textId="77777777" w:rsidR="008B6C43" w:rsidRPr="007A2824" w:rsidRDefault="008B6C43"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7C82673" w14:textId="77777777" w:rsidR="008B6C43" w:rsidRPr="007210F7" w:rsidRDefault="008B6C43"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5478075B"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3" w:type="pct"/>
            <w:tcBorders>
              <w:top w:val="single" w:sz="4" w:space="0" w:color="auto"/>
              <w:left w:val="nil"/>
              <w:bottom w:val="single" w:sz="4" w:space="0" w:color="auto"/>
              <w:right w:val="single" w:sz="4" w:space="0" w:color="auto"/>
            </w:tcBorders>
            <w:shd w:val="clear" w:color="auto" w:fill="92D050"/>
            <w:noWrap/>
            <w:vAlign w:val="center"/>
            <w:hideMark/>
          </w:tcPr>
          <w:p w14:paraId="1BBF1862"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SI </w:t>
            </w:r>
          </w:p>
        </w:tc>
        <w:tc>
          <w:tcPr>
            <w:tcW w:w="173" w:type="pct"/>
            <w:tcBorders>
              <w:top w:val="single" w:sz="4" w:space="0" w:color="auto"/>
              <w:left w:val="nil"/>
              <w:bottom w:val="single" w:sz="4" w:space="0" w:color="auto"/>
              <w:right w:val="single" w:sz="4" w:space="0" w:color="auto"/>
            </w:tcBorders>
            <w:shd w:val="clear" w:color="auto" w:fill="FF0000"/>
            <w:noWrap/>
            <w:vAlign w:val="center"/>
            <w:hideMark/>
          </w:tcPr>
          <w:p w14:paraId="0D1737C7" w14:textId="77777777" w:rsidR="008B6C43" w:rsidRPr="0093692A" w:rsidRDefault="008B6C43"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NO </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EC38E68" w14:textId="77777777" w:rsidR="008B6C43" w:rsidRPr="0093692A" w:rsidRDefault="008B6C43" w:rsidP="0016695D">
            <w:pPr>
              <w:spacing w:after="0"/>
              <w:ind w:left="-88"/>
              <w:jc w:val="right"/>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81BDE" w:rsidRPr="0093692A" w14:paraId="22C5775F"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7F608E24" w14:textId="77777777" w:rsidR="008B6C43" w:rsidRPr="006E5155" w:rsidRDefault="008B6C43" w:rsidP="00EB4C13">
            <w:pPr>
              <w:pStyle w:val="Paragrafoelenco"/>
              <w:numPr>
                <w:ilvl w:val="0"/>
                <w:numId w:val="10"/>
              </w:numPr>
              <w:spacing w:after="0"/>
              <w:rPr>
                <w:rFonts w:ascii="Calibri" w:eastAsia="Times New Roman" w:hAnsi="Calibri" w:cs="Calibri"/>
                <w:b/>
                <w:bCs/>
                <w:color w:val="000000"/>
                <w:lang w:eastAsia="it-IT"/>
              </w:rPr>
            </w:pPr>
          </w:p>
        </w:tc>
        <w:tc>
          <w:tcPr>
            <w:tcW w:w="1500" w:type="pct"/>
            <w:vAlign w:val="center"/>
          </w:tcPr>
          <w:p w14:paraId="3639F4D6" w14:textId="77777777" w:rsidR="008B6C43" w:rsidRPr="0093692A"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vAlign w:val="center"/>
          </w:tcPr>
          <w:p w14:paraId="68729606" w14:textId="77777777" w:rsidR="008B6C43" w:rsidRPr="007A2824" w:rsidRDefault="008B6C43" w:rsidP="00EB4C13">
            <w:pPr>
              <w:pStyle w:val="TableParagraph"/>
              <w:numPr>
                <w:ilvl w:val="0"/>
                <w:numId w:val="6"/>
              </w:numPr>
              <w:tabs>
                <w:tab w:val="left" w:pos="287"/>
              </w:tabs>
              <w:rPr>
                <w:rFonts w:ascii="Calibri" w:hAnsi="Calibri" w:cs="Calibri"/>
                <w:color w:val="000000"/>
                <w:lang w:eastAsia="it-IT"/>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15</w:t>
            </w:r>
          </w:p>
        </w:tc>
        <w:tc>
          <w:tcPr>
            <w:tcW w:w="1141" w:type="pct"/>
            <w:vAlign w:val="center"/>
          </w:tcPr>
          <w:p w14:paraId="0EF24DAF"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RUP prot.n.____ del ____</w:t>
            </w:r>
          </w:p>
        </w:tc>
        <w:tc>
          <w:tcPr>
            <w:tcW w:w="1009" w:type="pct"/>
            <w:vAlign w:val="center"/>
            <w:hideMark/>
          </w:tcPr>
          <w:p w14:paraId="009ADC77" w14:textId="77777777" w:rsidR="008B6C43" w:rsidRPr="007A2824" w:rsidRDefault="008B6C43" w:rsidP="0016695D">
            <w:pPr>
              <w:pStyle w:val="TableParagraph"/>
              <w:tabs>
                <w:tab w:val="left" w:pos="287"/>
              </w:tabs>
              <w:ind w:left="287"/>
              <w:jc w:val="both"/>
              <w:rPr>
                <w:rFonts w:ascii="Calibri" w:hAnsi="Calibri" w:cs="Calibri"/>
              </w:rPr>
            </w:pPr>
          </w:p>
        </w:tc>
        <w:tc>
          <w:tcPr>
            <w:tcW w:w="173" w:type="pct"/>
            <w:noWrap/>
            <w:hideMark/>
          </w:tcPr>
          <w:p w14:paraId="500862F3" w14:textId="77777777" w:rsidR="008B6C43"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424796911"/>
                <w14:checkbox>
                  <w14:checked w14:val="0"/>
                  <w14:checkedState w14:val="2612" w14:font="MS Gothic"/>
                  <w14:uncheckedState w14:val="2610" w14:font="MS Gothic"/>
                </w14:checkbox>
              </w:sdtPr>
              <w:sdtContent>
                <w:r w:rsidR="008B6C43">
                  <w:rPr>
                    <w:rFonts w:ascii="MS Gothic" w:eastAsia="MS Gothic" w:hAnsi="MS Gothic" w:cs="Calibri"/>
                  </w:rPr>
                  <w:t>☐</w:t>
                </w:r>
              </w:sdtContent>
            </w:sdt>
          </w:p>
        </w:tc>
        <w:tc>
          <w:tcPr>
            <w:tcW w:w="173" w:type="pct"/>
            <w:noWrap/>
            <w:hideMark/>
          </w:tcPr>
          <w:p w14:paraId="6CC8D413" w14:textId="18344082" w:rsidR="008B6C43"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1900940556"/>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4" w:type="pct"/>
            <w:noWrap/>
            <w:hideMark/>
          </w:tcPr>
          <w:p w14:paraId="6F7CD35D" w14:textId="49FE7823" w:rsidR="008B6C43" w:rsidRPr="0093692A" w:rsidRDefault="00000000" w:rsidP="00064474">
            <w:pPr>
              <w:spacing w:after="0"/>
              <w:jc w:val="center"/>
              <w:rPr>
                <w:rFonts w:ascii="Calibri" w:eastAsia="Times New Roman" w:hAnsi="Calibri" w:cs="Calibri"/>
                <w:color w:val="000000"/>
                <w:lang w:eastAsia="it-IT"/>
              </w:rPr>
            </w:pPr>
            <w:sdt>
              <w:sdtPr>
                <w:rPr>
                  <w:rFonts w:ascii="Calibri" w:hAnsi="Calibri" w:cs="Calibri"/>
                </w:rPr>
                <w:id w:val="-822273206"/>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r>
      <w:tr w:rsidR="00C81BDE" w:rsidRPr="007A2824" w14:paraId="725238D3"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90"/>
        </w:trPr>
        <w:tc>
          <w:tcPr>
            <w:tcW w:w="117" w:type="pct"/>
            <w:noWrap/>
          </w:tcPr>
          <w:p w14:paraId="0C81303C" w14:textId="77777777" w:rsidR="008B6C43" w:rsidRPr="006E5155" w:rsidRDefault="008B6C43" w:rsidP="00EB4C13">
            <w:pPr>
              <w:pStyle w:val="Paragrafoelenco"/>
              <w:numPr>
                <w:ilvl w:val="0"/>
                <w:numId w:val="10"/>
              </w:numPr>
              <w:spacing w:after="0"/>
              <w:rPr>
                <w:rFonts w:ascii="Calibri" w:eastAsia="Times New Roman" w:hAnsi="Calibri" w:cs="Calibri"/>
                <w:b/>
                <w:bCs/>
                <w:color w:val="000000"/>
                <w:lang w:eastAsia="it-IT"/>
              </w:rPr>
            </w:pPr>
          </w:p>
        </w:tc>
        <w:tc>
          <w:tcPr>
            <w:tcW w:w="1500" w:type="pct"/>
            <w:vAlign w:val="center"/>
          </w:tcPr>
          <w:p w14:paraId="53243487" w14:textId="77777777" w:rsidR="008B6C43" w:rsidRPr="007A2824" w:rsidRDefault="008B6C43" w:rsidP="0016695D">
            <w:pPr>
              <w:spacing w:after="0"/>
              <w:jc w:val="both"/>
              <w:rPr>
                <w:rFonts w:ascii="Calibri" w:eastAsia="Times New Roman" w:hAnsi="Calibri" w:cs="Calibri"/>
                <w:lang w:eastAsia="it-IT"/>
              </w:rPr>
            </w:pPr>
            <w:r w:rsidRPr="16AEEADC">
              <w:rPr>
                <w:rFonts w:ascii="Calibri" w:eastAsia="Times New Roman" w:hAnsi="Calibri" w:cs="Calibri"/>
                <w:lang w:eastAsia="it-IT"/>
              </w:rPr>
              <w:t xml:space="preserve">Il RUP ha rilasciato una dichiarazione di assenza di conflitti d'interesse e, se del caso, una dichiarazione relativa agli interessi passati (relativa almeno agli ultimi </w:t>
            </w:r>
            <w:proofErr w:type="gramStart"/>
            <w:r w:rsidRPr="16AEEADC">
              <w:rPr>
                <w:rFonts w:ascii="Calibri" w:eastAsia="Times New Roman" w:hAnsi="Calibri" w:cs="Calibri"/>
                <w:lang w:eastAsia="it-IT"/>
              </w:rPr>
              <w:t>5</w:t>
            </w:r>
            <w:proofErr w:type="gramEnd"/>
            <w:r w:rsidRPr="16AEEADC">
              <w:rPr>
                <w:rFonts w:ascii="Calibri" w:eastAsia="Times New Roman" w:hAnsi="Calibri" w:cs="Calibri"/>
                <w:lang w:eastAsia="it-IT"/>
              </w:rPr>
              <w:t xml:space="preserve"> anni) conformi a quanto segue?</w:t>
            </w:r>
          </w:p>
          <w:p w14:paraId="2F000ADE" w14:textId="77777777" w:rsidR="008B6C43" w:rsidRPr="007A2824" w:rsidRDefault="008B6C43" w:rsidP="0016695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FADA8BD" w14:textId="1CEDEEFF"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un chiaro riferimento ai compiti in questione e all’oggetto; </w:t>
            </w:r>
          </w:p>
          <w:p w14:paraId="342F1614" w14:textId="792FC9D1"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il nome completo del firmatario, la data di nascita, la posizione nell’organizzazione e le funzioni dettagliate;</w:t>
            </w:r>
          </w:p>
          <w:p w14:paraId="0D6ED8AE" w14:textId="4EE3D576"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la data della firma.</w:t>
            </w:r>
          </w:p>
          <w:p w14:paraId="707B55C3" w14:textId="77777777" w:rsidR="008B6C43" w:rsidRPr="001222C1" w:rsidRDefault="008B6C43" w:rsidP="00EB4C13">
            <w:pPr>
              <w:pStyle w:val="Paragrafoelenco"/>
              <w:numPr>
                <w:ilvl w:val="0"/>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consentano al firmatario di dichiarare ufficialmente:</w:t>
            </w:r>
          </w:p>
          <w:p w14:paraId="46960FC7" w14:textId="6DB5F214"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se ha interessi che percepisce o che potrebbero essere percepiti come in conflitto con il finanziamento da parte di fondi comunitari e/o se si trova in una situazione di conflitto d’interessi legato a tale finanziamento;</w:t>
            </w:r>
          </w:p>
          <w:p w14:paraId="05E81B8A" w14:textId="1D67C3C7" w:rsidR="008B6C43" w:rsidRPr="001222C1" w:rsidRDefault="008B6C43" w:rsidP="00EB4C13">
            <w:pPr>
              <w:pStyle w:val="Paragrafoelenco"/>
              <w:numPr>
                <w:ilvl w:val="2"/>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 xml:space="preserve">se vi sono circostanze (compresi gli interessi) a causa delle quali potrebbe trovarsi in una situazione di conflitto d’interessi nel prossimo futuro; </w:t>
            </w:r>
          </w:p>
          <w:p w14:paraId="3475333B" w14:textId="327BB6A3" w:rsidR="008B6C43" w:rsidRPr="001222C1" w:rsidRDefault="008B6C43" w:rsidP="00EB4C13">
            <w:pPr>
              <w:pStyle w:val="Paragrafoelenco"/>
              <w:numPr>
                <w:ilvl w:val="0"/>
                <w:numId w:val="113"/>
              </w:numPr>
              <w:spacing w:after="0"/>
              <w:ind w:left="413"/>
              <w:jc w:val="both"/>
              <w:rPr>
                <w:rFonts w:ascii="Calibri" w:eastAsia="Times New Roman" w:hAnsi="Calibri" w:cs="Calibri"/>
                <w:lang w:eastAsia="it-IT"/>
              </w:rPr>
            </w:pPr>
            <w:r w:rsidRPr="001222C1">
              <w:rPr>
                <w:rFonts w:ascii="Calibri" w:eastAsia="Times New Roman" w:hAnsi="Calibri" w:cs="Calibri"/>
                <w:lang w:eastAsia="it-IT"/>
              </w:rPr>
              <w:t>che segnalerà immediatamente ogni possibile conflitto d’interessi qualora si verifichino circostanze che possano condurre a una tale conclusione.</w:t>
            </w:r>
          </w:p>
        </w:tc>
        <w:tc>
          <w:tcPr>
            <w:tcW w:w="713" w:type="pct"/>
            <w:vAlign w:val="center"/>
          </w:tcPr>
          <w:p w14:paraId="0F3B3DD2" w14:textId="77777777" w:rsidR="008B6C43" w:rsidRPr="007A2824" w:rsidRDefault="008B6C43" w:rsidP="00EB4C13">
            <w:pPr>
              <w:pStyle w:val="Paragrafoelenco"/>
              <w:numPr>
                <w:ilvl w:val="0"/>
                <w:numId w:val="7"/>
              </w:numPr>
              <w:spacing w:after="0"/>
              <w:rPr>
                <w:rFonts w:ascii="Calibri" w:eastAsia="Times New Roman" w:hAnsi="Calibri" w:cs="Calibri"/>
                <w:color w:val="000000"/>
                <w:lang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16</w:t>
            </w:r>
          </w:p>
        </w:tc>
        <w:tc>
          <w:tcPr>
            <w:tcW w:w="1141" w:type="pct"/>
            <w:noWrap/>
            <w:vAlign w:val="center"/>
          </w:tcPr>
          <w:p w14:paraId="6EBF5D87" w14:textId="77777777" w:rsidR="008B6C43" w:rsidRPr="007210F7" w:rsidRDefault="008B6C43" w:rsidP="0016695D">
            <w:pPr>
              <w:spacing w:after="0"/>
              <w:rPr>
                <w:rFonts w:ascii="Calibri" w:eastAsia="Times New Roman" w:hAnsi="Calibri" w:cs="Calibri"/>
                <w:color w:val="000000"/>
                <w:lang w:eastAsia="it-IT"/>
              </w:rPr>
            </w:pPr>
          </w:p>
        </w:tc>
        <w:tc>
          <w:tcPr>
            <w:tcW w:w="1009" w:type="pct"/>
            <w:vAlign w:val="center"/>
          </w:tcPr>
          <w:p w14:paraId="3E7405BF"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040D340D" w14:textId="77777777" w:rsidR="008B6C43" w:rsidRPr="007A2824"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noWrap/>
          </w:tcPr>
          <w:p w14:paraId="09928B07" w14:textId="77777777" w:rsidR="008B6C43" w:rsidRPr="007A2824" w:rsidRDefault="00000000" w:rsidP="00064474">
            <w:pPr>
              <w:spacing w:after="0"/>
              <w:jc w:val="center"/>
              <w:rPr>
                <w:rFonts w:ascii="Calibri" w:eastAsia="Times New Roman" w:hAnsi="Calibri" w:cs="Calibri"/>
                <w:color w:val="000000"/>
                <w:lang w:eastAsia="it-IT"/>
              </w:rPr>
            </w:pPr>
            <w:sdt>
              <w:sdtPr>
                <w:rPr>
                  <w:rFonts w:ascii="Calibri" w:hAnsi="Calibri" w:cs="Calibri"/>
                </w:rPr>
                <w:id w:val="-1148984270"/>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3" w:type="pct"/>
            <w:noWrap/>
          </w:tcPr>
          <w:p w14:paraId="55EC36C7" w14:textId="30A57D04" w:rsidR="008B6C43" w:rsidRPr="007A2824" w:rsidRDefault="00000000" w:rsidP="00064474">
            <w:pPr>
              <w:spacing w:after="0"/>
              <w:jc w:val="center"/>
              <w:rPr>
                <w:rFonts w:ascii="Calibri" w:eastAsia="Times New Roman" w:hAnsi="Calibri" w:cs="Calibri"/>
                <w:color w:val="000000"/>
                <w:lang w:eastAsia="it-IT"/>
              </w:rPr>
            </w:pPr>
            <w:sdt>
              <w:sdtPr>
                <w:rPr>
                  <w:rFonts w:ascii="Calibri" w:hAnsi="Calibri" w:cs="Calibri"/>
                </w:rPr>
                <w:id w:val="-1020013711"/>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4" w:type="pct"/>
            <w:noWrap/>
          </w:tcPr>
          <w:p w14:paraId="61FE42B6" w14:textId="7AB2C489" w:rsidR="008B6C43" w:rsidRPr="007A2824" w:rsidRDefault="00000000" w:rsidP="00064474">
            <w:pPr>
              <w:spacing w:after="0"/>
              <w:jc w:val="center"/>
              <w:rPr>
                <w:rFonts w:ascii="Calibri" w:eastAsia="Times New Roman" w:hAnsi="Calibri" w:cs="Calibri"/>
                <w:color w:val="000000"/>
                <w:lang w:eastAsia="it-IT"/>
              </w:rPr>
            </w:pPr>
            <w:sdt>
              <w:sdtPr>
                <w:rPr>
                  <w:rFonts w:ascii="Calibri" w:hAnsi="Calibri" w:cs="Calibri"/>
                </w:rPr>
                <w:id w:val="168678264"/>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r>
      <w:tr w:rsidR="00C81BDE" w:rsidRPr="0093692A" w14:paraId="681083C4"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830"/>
        </w:trPr>
        <w:tc>
          <w:tcPr>
            <w:tcW w:w="117" w:type="pct"/>
            <w:noWrap/>
            <w:hideMark/>
          </w:tcPr>
          <w:p w14:paraId="575AE864" w14:textId="77777777" w:rsidR="008B6C43" w:rsidRPr="006E5155" w:rsidRDefault="008B6C43"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Pr>
          <w:p w14:paraId="55923A57" w14:textId="77777777" w:rsidR="008B6C43" w:rsidRPr="0093692A" w:rsidRDefault="008B6C43"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7A2824">
              <w:rPr>
                <w:rFonts w:ascii="Calibri" w:eastAsia="Times New Roman" w:hAnsi="Calibri" w:cs="Calibri"/>
                <w:b/>
                <w:bCs/>
                <w:lang w:eastAsia="it-IT"/>
              </w:rPr>
              <w:t>tutto il personale coinvolto, a qualsiasi titolo</w:t>
            </w:r>
            <w:r w:rsidRPr="007A2824">
              <w:rPr>
                <w:rFonts w:ascii="Calibri" w:eastAsia="Times New Roman" w:hAnsi="Calibri" w:cs="Calibri"/>
                <w:lang w:eastAsia="it-IT"/>
              </w:rPr>
              <w:t>, nel ciclo di vita del contratto.</w:t>
            </w:r>
          </w:p>
        </w:tc>
        <w:tc>
          <w:tcPr>
            <w:tcW w:w="713" w:type="pct"/>
            <w:vAlign w:val="center"/>
          </w:tcPr>
          <w:p w14:paraId="65D4F8AA" w14:textId="77777777" w:rsidR="008B6C43" w:rsidRPr="007A2824" w:rsidRDefault="008B6C43" w:rsidP="00EB4C13">
            <w:pPr>
              <w:pStyle w:val="Paragrafoelenco"/>
              <w:numPr>
                <w:ilvl w:val="0"/>
                <w:numId w:val="8"/>
              </w:numPr>
              <w:spacing w:after="0"/>
              <w:rPr>
                <w:rFonts w:ascii="Calibri" w:eastAsia="Times New Roman" w:hAnsi="Calibri" w:cs="Calibri"/>
                <w:color w:val="000000"/>
                <w:lang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16</w:t>
            </w:r>
          </w:p>
        </w:tc>
        <w:tc>
          <w:tcPr>
            <w:tcW w:w="1141" w:type="pct"/>
            <w:vAlign w:val="center"/>
            <w:hideMark/>
          </w:tcPr>
          <w:p w14:paraId="36548287"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632036AE" w14:textId="77777777" w:rsidR="008B6C43" w:rsidRPr="007210F7" w:rsidRDefault="008B6C43" w:rsidP="0016695D">
            <w:pPr>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5DE8F8B" w14:textId="77777777" w:rsidR="008B6C43" w:rsidRPr="007210F7" w:rsidRDefault="008B6C43" w:rsidP="0016695D">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2635BBA3" w14:textId="440BB247" w:rsidR="008B6C43" w:rsidRPr="007210F7" w:rsidRDefault="00134A96"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w:t>
            </w:r>
          </w:p>
          <w:p w14:paraId="766C2485" w14:textId="77777777" w:rsidR="008B6C43" w:rsidRPr="007210F7" w:rsidRDefault="008B6C43" w:rsidP="0016695D">
            <w:pPr>
              <w:spacing w:after="0"/>
              <w:rPr>
                <w:rFonts w:ascii="Calibri" w:eastAsia="Times New Roman" w:hAnsi="Calibri" w:cs="Calibri"/>
                <w:b/>
                <w:bCs/>
                <w:color w:val="000000"/>
                <w:lang w:eastAsia="it-IT"/>
              </w:rPr>
            </w:pPr>
          </w:p>
        </w:tc>
        <w:tc>
          <w:tcPr>
            <w:tcW w:w="1009" w:type="pct"/>
            <w:vAlign w:val="center"/>
            <w:hideMark/>
          </w:tcPr>
          <w:p w14:paraId="2DC1E705" w14:textId="77777777" w:rsidR="008B6C43" w:rsidRPr="007A2824" w:rsidRDefault="008B6C43" w:rsidP="0016695D">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w:t>
            </w:r>
            <w:r w:rsidRPr="007A2824">
              <w:rPr>
                <w:rFonts w:ascii="Calibri" w:eastAsia="Times New Roman" w:hAnsi="Calibri" w:cs="Calibri"/>
                <w:color w:val="000000"/>
                <w:lang w:eastAsia="it-IT"/>
              </w:rPr>
              <w:t>ndicare:</w:t>
            </w:r>
          </w:p>
          <w:p w14:paraId="02C88974" w14:textId="77777777" w:rsidR="008B6C43" w:rsidRPr="0093692A" w:rsidRDefault="008B6C43" w:rsidP="0016695D">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r>
              <w:rPr>
                <w:rFonts w:ascii="Calibri" w:eastAsia="Times New Roman" w:hAnsi="Calibri" w:cs="Calibri"/>
                <w:b/>
                <w:bCs/>
                <w:color w:val="000000"/>
                <w:lang w:eastAsia="it-IT"/>
              </w:rPr>
              <w:t xml:space="preserve"> di tutto il personale coinvolto </w:t>
            </w:r>
          </w:p>
        </w:tc>
        <w:tc>
          <w:tcPr>
            <w:tcW w:w="173" w:type="pct"/>
            <w:noWrap/>
            <w:hideMark/>
          </w:tcPr>
          <w:p w14:paraId="624DEA6D" w14:textId="77777777" w:rsidR="008B6C43" w:rsidRPr="0093692A" w:rsidRDefault="00000000" w:rsidP="0016695D">
            <w:pPr>
              <w:spacing w:after="0"/>
              <w:rPr>
                <w:rFonts w:ascii="Calibri" w:eastAsia="Times New Roman" w:hAnsi="Calibri" w:cs="Calibri"/>
                <w:color w:val="000000"/>
                <w:lang w:eastAsia="it-IT"/>
              </w:rPr>
            </w:pPr>
            <w:sdt>
              <w:sdtPr>
                <w:rPr>
                  <w:rFonts w:ascii="Calibri" w:hAnsi="Calibri" w:cs="Calibri"/>
                </w:rPr>
                <w:id w:val="-642891262"/>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p>
        </w:tc>
        <w:tc>
          <w:tcPr>
            <w:tcW w:w="173" w:type="pct"/>
            <w:noWrap/>
            <w:hideMark/>
          </w:tcPr>
          <w:p w14:paraId="622735C8" w14:textId="77777777" w:rsidR="008B6C43" w:rsidRPr="0093692A" w:rsidRDefault="00000000" w:rsidP="0016695D">
            <w:pPr>
              <w:spacing w:after="0"/>
              <w:rPr>
                <w:rFonts w:ascii="Calibri" w:eastAsia="Times New Roman" w:hAnsi="Calibri" w:cs="Calibri"/>
                <w:color w:val="000000"/>
                <w:lang w:eastAsia="it-IT"/>
              </w:rPr>
            </w:pPr>
            <w:sdt>
              <w:sdtPr>
                <w:rPr>
                  <w:rFonts w:ascii="Calibri" w:hAnsi="Calibri" w:cs="Calibri"/>
                </w:rPr>
                <w:id w:val="-1746486031"/>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c>
          <w:tcPr>
            <w:tcW w:w="174" w:type="pct"/>
            <w:noWrap/>
            <w:hideMark/>
          </w:tcPr>
          <w:p w14:paraId="154736DD" w14:textId="77777777" w:rsidR="008B6C43" w:rsidRPr="0093692A" w:rsidRDefault="00000000" w:rsidP="0016695D">
            <w:pPr>
              <w:spacing w:after="0"/>
              <w:rPr>
                <w:rFonts w:ascii="Calibri" w:eastAsia="Times New Roman" w:hAnsi="Calibri" w:cs="Calibri"/>
                <w:color w:val="000000"/>
                <w:lang w:eastAsia="it-IT"/>
              </w:rPr>
            </w:pPr>
            <w:sdt>
              <w:sdtPr>
                <w:rPr>
                  <w:rFonts w:ascii="Calibri" w:hAnsi="Calibri" w:cs="Calibri"/>
                </w:rPr>
                <w:id w:val="-827596180"/>
                <w14:checkbox>
                  <w14:checked w14:val="0"/>
                  <w14:checkedState w14:val="2612" w14:font="MS Gothic"/>
                  <w14:uncheckedState w14:val="2610" w14:font="MS Gothic"/>
                </w14:checkbox>
              </w:sdtPr>
              <w:sdtContent>
                <w:r w:rsidR="008B6C43" w:rsidRPr="00CE5C5B">
                  <w:rPr>
                    <w:rFonts w:ascii="Segoe UI Symbol" w:eastAsia="MS Gothic" w:hAnsi="Segoe UI Symbol" w:cs="Segoe UI Symbol"/>
                  </w:rPr>
                  <w:t>☐</w:t>
                </w:r>
              </w:sdtContent>
            </w:sdt>
            <w:r w:rsidR="008B6C43" w:rsidRPr="00CE5C5B">
              <w:rPr>
                <w:rFonts w:ascii="Calibri" w:hAnsi="Calibri" w:cs="Calibri"/>
              </w:rPr>
              <w:t xml:space="preserve"> </w:t>
            </w:r>
          </w:p>
        </w:tc>
      </w:tr>
      <w:tr w:rsidR="00C81BDE" w:rsidRPr="0093692A" w14:paraId="3C47CFAE"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bottom w:val="single" w:sz="4" w:space="0" w:color="auto"/>
            </w:tcBorders>
            <w:noWrap/>
            <w:hideMark/>
          </w:tcPr>
          <w:p w14:paraId="5C9BDAFB" w14:textId="77777777" w:rsidR="000B0A5F" w:rsidRPr="006E5155" w:rsidRDefault="000B0A5F"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622CB4C9" w14:textId="200E5CCB" w:rsidR="000B0A5F" w:rsidRPr="0093692A" w:rsidRDefault="000B0A5F" w:rsidP="000B0A5F">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E57A16B" w14:textId="155111AE" w:rsidR="000B0A5F" w:rsidRPr="007A2824" w:rsidRDefault="000B0A5F" w:rsidP="00EB4C13">
            <w:pPr>
              <w:pStyle w:val="Paragrafoelenco"/>
              <w:numPr>
                <w:ilvl w:val="0"/>
                <w:numId w:val="9"/>
              </w:numPr>
              <w:spacing w:after="0"/>
              <w:rPr>
                <w:rFonts w:ascii="Calibri" w:eastAsia="Times New Roman" w:hAnsi="Calibri" w:cs="Calibri"/>
                <w:color w:val="000000"/>
                <w:lang w:eastAsia="it-IT"/>
              </w:rPr>
            </w:pPr>
            <w:proofErr w:type="spellStart"/>
            <w:r w:rsidRPr="0028611A">
              <w:rPr>
                <w:rFonts w:ascii="Calibri" w:hAnsi="Calibri" w:cs="Calibri"/>
                <w:color w:val="000000"/>
                <w:lang w:eastAsia="it-IT"/>
              </w:rPr>
              <w:t>D.Lgs.</w:t>
            </w:r>
            <w:proofErr w:type="spellEnd"/>
            <w:r w:rsidRPr="0028611A">
              <w:rPr>
                <w:rFonts w:ascii="Calibri" w:hAnsi="Calibri" w:cs="Calibri"/>
                <w:color w:val="000000"/>
                <w:lang w:eastAsia="it-IT"/>
              </w:rPr>
              <w:t xml:space="preserve">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nil"/>
              <w:left w:val="single" w:sz="4" w:space="0" w:color="auto"/>
              <w:bottom w:val="single" w:sz="4" w:space="0" w:color="auto"/>
              <w:right w:val="single" w:sz="4" w:space="0" w:color="auto"/>
            </w:tcBorders>
            <w:vAlign w:val="center"/>
          </w:tcPr>
          <w:p w14:paraId="42D8688D" w14:textId="4B4F3E14" w:rsidR="000B0A5F" w:rsidRPr="007210F7" w:rsidRDefault="000B0A5F" w:rsidP="000B0A5F">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nil"/>
              <w:left w:val="nil"/>
              <w:bottom w:val="single" w:sz="4" w:space="0" w:color="auto"/>
              <w:right w:val="single" w:sz="4" w:space="0" w:color="auto"/>
            </w:tcBorders>
            <w:vAlign w:val="center"/>
          </w:tcPr>
          <w:p w14:paraId="5B9FDFDF" w14:textId="10F3C0C4" w:rsidR="000B0A5F" w:rsidRPr="0093692A" w:rsidRDefault="000B0A5F" w:rsidP="000B0A5F">
            <w:pPr>
              <w:spacing w:after="0"/>
              <w:jc w:val="both"/>
              <w:rPr>
                <w:rFonts w:ascii="Calibri" w:eastAsia="Times New Roman" w:hAnsi="Calibri" w:cs="Calibri"/>
                <w:color w:val="000000"/>
                <w:lang w:eastAsia="it-IT"/>
              </w:rPr>
            </w:pPr>
          </w:p>
        </w:tc>
        <w:tc>
          <w:tcPr>
            <w:tcW w:w="173" w:type="pct"/>
            <w:tcBorders>
              <w:top w:val="nil"/>
              <w:left w:val="nil"/>
              <w:bottom w:val="single" w:sz="4" w:space="0" w:color="auto"/>
              <w:right w:val="single" w:sz="4" w:space="0" w:color="auto"/>
            </w:tcBorders>
            <w:noWrap/>
          </w:tcPr>
          <w:p w14:paraId="1F5C4216" w14:textId="3A0D5AC2" w:rsidR="000B0A5F" w:rsidRPr="0093692A" w:rsidRDefault="00000000" w:rsidP="000B0A5F">
            <w:pPr>
              <w:spacing w:after="0"/>
              <w:rPr>
                <w:rFonts w:ascii="Calibri" w:eastAsia="Times New Roman" w:hAnsi="Calibri" w:cs="Calibri"/>
                <w:color w:val="000000"/>
                <w:lang w:eastAsia="it-IT"/>
              </w:rPr>
            </w:pPr>
            <w:sdt>
              <w:sdtPr>
                <w:rPr>
                  <w:rFonts w:ascii="Calibri" w:hAnsi="Calibri" w:cs="Calibri"/>
                </w:rPr>
                <w:id w:val="-1988853353"/>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p>
        </w:tc>
        <w:tc>
          <w:tcPr>
            <w:tcW w:w="173" w:type="pct"/>
            <w:tcBorders>
              <w:top w:val="nil"/>
              <w:left w:val="nil"/>
              <w:bottom w:val="single" w:sz="4" w:space="0" w:color="auto"/>
              <w:right w:val="single" w:sz="4" w:space="0" w:color="auto"/>
            </w:tcBorders>
            <w:noWrap/>
          </w:tcPr>
          <w:p w14:paraId="316008D4" w14:textId="2D5FA7FC" w:rsidR="000B0A5F" w:rsidRPr="0093692A" w:rsidRDefault="00000000" w:rsidP="000B0A5F">
            <w:pPr>
              <w:spacing w:after="0"/>
              <w:rPr>
                <w:rFonts w:ascii="Calibri" w:eastAsia="Times New Roman" w:hAnsi="Calibri" w:cs="Calibri"/>
                <w:color w:val="000000"/>
                <w:lang w:eastAsia="it-IT"/>
              </w:rPr>
            </w:pPr>
            <w:sdt>
              <w:sdtPr>
                <w:rPr>
                  <w:rFonts w:ascii="Calibri" w:hAnsi="Calibri" w:cs="Calibri"/>
                </w:rPr>
                <w:id w:val="-936139201"/>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c>
          <w:tcPr>
            <w:tcW w:w="174" w:type="pct"/>
            <w:tcBorders>
              <w:top w:val="nil"/>
              <w:left w:val="nil"/>
              <w:bottom w:val="single" w:sz="4" w:space="0" w:color="auto"/>
              <w:right w:val="single" w:sz="4" w:space="0" w:color="auto"/>
            </w:tcBorders>
            <w:noWrap/>
          </w:tcPr>
          <w:p w14:paraId="4C3F87C1" w14:textId="49BC2A6A" w:rsidR="000B0A5F" w:rsidRPr="0093692A" w:rsidRDefault="00000000" w:rsidP="000B0A5F">
            <w:pPr>
              <w:spacing w:after="0"/>
              <w:rPr>
                <w:rFonts w:ascii="Calibri" w:eastAsia="Times New Roman" w:hAnsi="Calibri" w:cs="Calibri"/>
                <w:color w:val="000000"/>
                <w:lang w:eastAsia="it-IT"/>
              </w:rPr>
            </w:pPr>
            <w:sdt>
              <w:sdtPr>
                <w:rPr>
                  <w:rFonts w:ascii="Calibri" w:hAnsi="Calibri" w:cs="Calibri"/>
                </w:rPr>
                <w:id w:val="307911344"/>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r w:rsidR="000B0A5F" w:rsidRPr="00CE5C5B">
              <w:rPr>
                <w:rFonts w:ascii="Calibri" w:hAnsi="Calibri" w:cs="Calibri"/>
              </w:rPr>
              <w:t xml:space="preserve"> </w:t>
            </w:r>
          </w:p>
        </w:tc>
      </w:tr>
      <w:tr w:rsidR="00C81BDE" w:rsidRPr="0093692A" w14:paraId="0A2ADB0D"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bottom w:val="single" w:sz="4" w:space="0" w:color="auto"/>
            </w:tcBorders>
            <w:noWrap/>
          </w:tcPr>
          <w:p w14:paraId="4206114C" w14:textId="77777777" w:rsidR="000B0A5F" w:rsidRPr="006E5155" w:rsidRDefault="000B0A5F"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DD2771C" w14:textId="52B4035E" w:rsidR="000B0A5F" w:rsidRPr="0093692A" w:rsidRDefault="000B0A5F"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0E305999" w14:textId="04A1ABB9" w:rsidR="000B0A5F" w:rsidRPr="00134A96" w:rsidRDefault="00134A96" w:rsidP="00EB4C13">
            <w:pPr>
              <w:pStyle w:val="Paragrafoelenco"/>
              <w:numPr>
                <w:ilvl w:val="0"/>
                <w:numId w:val="62"/>
              </w:numPr>
              <w:spacing w:after="0"/>
              <w:rPr>
                <w:rFonts w:ascii="Calibri" w:eastAsia="Times New Roman" w:hAnsi="Calibri" w:cs="Calibri"/>
                <w:color w:val="000000"/>
                <w:lang w:eastAsia="it-IT"/>
              </w:rPr>
            </w:pPr>
            <w:proofErr w:type="spellStart"/>
            <w:r w:rsidRPr="00134A96">
              <w:rPr>
                <w:rFonts w:ascii="Calibri" w:eastAsia="Times New Roman" w:hAnsi="Calibri" w:cs="Calibri"/>
                <w:color w:val="000000"/>
                <w:lang w:eastAsia="it-IT"/>
              </w:rPr>
              <w:t>D.Lgs.</w:t>
            </w:r>
            <w:proofErr w:type="spellEnd"/>
            <w:r w:rsidRPr="00134A96">
              <w:rPr>
                <w:rFonts w:ascii="Calibri" w:eastAsia="Times New Roman" w:hAnsi="Calibri" w:cs="Calibri"/>
                <w:color w:val="000000"/>
                <w:lang w:eastAsia="it-IT"/>
              </w:rPr>
              <w:t xml:space="preserve">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6FE9EFC3" w14:textId="77777777" w:rsidR="000B0A5F" w:rsidRPr="007210F7" w:rsidRDefault="000B0A5F" w:rsidP="000B0A5F">
            <w:pPr>
              <w:spacing w:after="0"/>
              <w:rPr>
                <w:rFonts w:ascii="Calibri" w:eastAsia="Times New Roman" w:hAnsi="Calibri" w:cs="Calibri"/>
                <w:b/>
                <w:bCs/>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5EF20556" w14:textId="77777777" w:rsidR="000B0A5F" w:rsidRPr="007A2824" w:rsidRDefault="000B0A5F" w:rsidP="000B0A5F">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7C9FF9FB" w14:textId="05C3AC6E" w:rsidR="000B0A5F" w:rsidRPr="0093692A" w:rsidRDefault="000B0A5F" w:rsidP="000B0A5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nil"/>
              <w:bottom w:val="single" w:sz="4" w:space="0" w:color="auto"/>
              <w:right w:val="single" w:sz="4" w:space="0" w:color="auto"/>
            </w:tcBorders>
            <w:noWrap/>
          </w:tcPr>
          <w:p w14:paraId="204612FD" w14:textId="3EBAB8ED" w:rsidR="000B0A5F" w:rsidRPr="0093692A" w:rsidRDefault="00000000" w:rsidP="00590D7B">
            <w:pPr>
              <w:spacing w:after="0"/>
              <w:jc w:val="center"/>
              <w:rPr>
                <w:rFonts w:ascii="Calibri" w:eastAsia="Times New Roman" w:hAnsi="Calibri" w:cs="Calibri"/>
                <w:color w:val="000000"/>
                <w:lang w:eastAsia="it-IT"/>
              </w:rPr>
            </w:pPr>
            <w:sdt>
              <w:sdtPr>
                <w:rPr>
                  <w:rFonts w:ascii="Calibri" w:hAnsi="Calibri" w:cs="Calibri"/>
                </w:rPr>
                <w:id w:val="2060739858"/>
                <w14:checkbox>
                  <w14:checked w14:val="0"/>
                  <w14:checkedState w14:val="2612" w14:font="MS Gothic"/>
                  <w14:uncheckedState w14:val="2610" w14:font="MS Gothic"/>
                </w14:checkbox>
              </w:sdtPr>
              <w:sdtContent>
                <w:r w:rsidR="000B0A5F">
                  <w:rPr>
                    <w:rFonts w:ascii="MS Gothic" w:eastAsia="MS Gothic" w:hAnsi="MS Gothic" w:cs="Calibri"/>
                  </w:rPr>
                  <w:t>☐</w:t>
                </w:r>
              </w:sdtContent>
            </w:sdt>
          </w:p>
        </w:tc>
        <w:tc>
          <w:tcPr>
            <w:tcW w:w="173" w:type="pct"/>
            <w:tcBorders>
              <w:top w:val="single" w:sz="4" w:space="0" w:color="auto"/>
              <w:left w:val="nil"/>
              <w:bottom w:val="single" w:sz="4" w:space="0" w:color="auto"/>
              <w:right w:val="single" w:sz="4" w:space="0" w:color="auto"/>
            </w:tcBorders>
            <w:noWrap/>
          </w:tcPr>
          <w:p w14:paraId="3B5330AD" w14:textId="14B64AAA" w:rsidR="000B0A5F" w:rsidRPr="0093692A" w:rsidRDefault="00000000" w:rsidP="00590D7B">
            <w:pPr>
              <w:spacing w:after="0"/>
              <w:jc w:val="center"/>
              <w:rPr>
                <w:rFonts w:ascii="Calibri" w:eastAsia="Times New Roman" w:hAnsi="Calibri" w:cs="Calibri"/>
                <w:color w:val="000000"/>
                <w:lang w:eastAsia="it-IT"/>
              </w:rPr>
            </w:pPr>
            <w:sdt>
              <w:sdtPr>
                <w:rPr>
                  <w:rFonts w:ascii="Calibri" w:hAnsi="Calibri" w:cs="Calibri"/>
                </w:rPr>
                <w:id w:val="-1069339165"/>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tcPr>
          <w:p w14:paraId="017F429B" w14:textId="0CCE5838" w:rsidR="000B0A5F" w:rsidRPr="0093692A" w:rsidRDefault="00000000" w:rsidP="00590D7B">
            <w:pPr>
              <w:spacing w:after="0"/>
              <w:jc w:val="center"/>
              <w:rPr>
                <w:rFonts w:ascii="Calibri" w:eastAsia="Times New Roman" w:hAnsi="Calibri" w:cs="Calibri"/>
                <w:color w:val="000000"/>
                <w:lang w:eastAsia="it-IT"/>
              </w:rPr>
            </w:pPr>
            <w:sdt>
              <w:sdtPr>
                <w:rPr>
                  <w:rFonts w:ascii="Calibri" w:hAnsi="Calibri" w:cs="Calibri"/>
                </w:rPr>
                <w:id w:val="-1165780632"/>
                <w14:checkbox>
                  <w14:checked w14:val="0"/>
                  <w14:checkedState w14:val="2612" w14:font="MS Gothic"/>
                  <w14:uncheckedState w14:val="2610" w14:font="MS Gothic"/>
                </w14:checkbox>
              </w:sdtPr>
              <w:sdtContent>
                <w:r w:rsidR="000B0A5F" w:rsidRPr="00CE5C5B">
                  <w:rPr>
                    <w:rFonts w:ascii="Segoe UI Symbol" w:eastAsia="MS Gothic" w:hAnsi="Segoe UI Symbol" w:cs="Segoe UI Symbol"/>
                  </w:rPr>
                  <w:t>☐</w:t>
                </w:r>
              </w:sdtContent>
            </w:sdt>
          </w:p>
        </w:tc>
      </w:tr>
      <w:tr w:rsidR="00C81BDE" w:rsidRPr="0093692A" w14:paraId="220C69EC"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314025BB" w14:textId="77777777" w:rsidR="000D79E5" w:rsidRPr="006E5155" w:rsidRDefault="000D79E5"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04F43AE6" w14:textId="6A37E5D9" w:rsidR="000D79E5" w:rsidRDefault="000D79E5" w:rsidP="000D79E5">
            <w:pPr>
              <w:spacing w:after="0"/>
              <w:jc w:val="both"/>
              <w:rPr>
                <w:rFonts w:ascii="Calibri" w:eastAsia="Times New Roman" w:hAnsi="Calibri" w:cs="Calibri"/>
                <w:lang w:eastAsia="it-IT"/>
              </w:rPr>
            </w:pPr>
            <w:r w:rsidRPr="00134A96">
              <w:rPr>
                <w:rFonts w:ascii="Calibri" w:eastAsia="Times New Roman" w:hAnsi="Calibri" w:cs="Calibri"/>
                <w:lang w:eastAsia="it-IT"/>
              </w:rPr>
              <w:t>Negli appalti di servizi e forniture, è stato nominato un Direttore dell’Esecuzione del Contratto (DEC), in considerazione della complessità dell’intervento, con l’incarico di svolgere le funzioni di coordinamento, direzione e controllo tecnico-contabile e amministrativo dell’esecuzione, eventualmente con il supporto di direttori operativi, garantendo la regolare esecuzione da parte dell’appaltatore e il rispetto dei documenti contrattuali, anche mediante l’impiego di strumenti di gestione informativa digitale, ove previsti?</w:t>
            </w:r>
          </w:p>
        </w:tc>
        <w:tc>
          <w:tcPr>
            <w:tcW w:w="713" w:type="pct"/>
            <w:tcBorders>
              <w:top w:val="single" w:sz="4" w:space="0" w:color="auto"/>
              <w:left w:val="single" w:sz="4" w:space="0" w:color="auto"/>
              <w:bottom w:val="single" w:sz="4" w:space="0" w:color="auto"/>
              <w:right w:val="single" w:sz="4" w:space="0" w:color="auto"/>
            </w:tcBorders>
            <w:vAlign w:val="center"/>
          </w:tcPr>
          <w:p w14:paraId="2884335E" w14:textId="3454DB37" w:rsidR="000D79E5" w:rsidRPr="007A2824" w:rsidRDefault="000D79E5" w:rsidP="00EB4C13">
            <w:pPr>
              <w:pStyle w:val="Paragrafoelenco"/>
              <w:numPr>
                <w:ilvl w:val="0"/>
                <w:numId w:val="9"/>
              </w:numPr>
              <w:spacing w:after="0"/>
              <w:rPr>
                <w:rFonts w:ascii="Calibri" w:eastAsia="Times New Roman" w:hAnsi="Calibri" w:cs="Calibri"/>
                <w:color w:val="000000"/>
                <w:lang w:eastAsia="it-IT"/>
              </w:rPr>
            </w:pPr>
            <w:proofErr w:type="spellStart"/>
            <w:r w:rsidRPr="0028611A">
              <w:rPr>
                <w:rFonts w:ascii="Calibri" w:hAnsi="Calibri" w:cs="Calibri"/>
                <w:color w:val="000000"/>
                <w:lang w:eastAsia="it-IT"/>
              </w:rPr>
              <w:t>D.Lgs.</w:t>
            </w:r>
            <w:proofErr w:type="spellEnd"/>
            <w:r w:rsidRPr="0028611A">
              <w:rPr>
                <w:rFonts w:ascii="Calibri" w:hAnsi="Calibri" w:cs="Calibri"/>
                <w:color w:val="000000"/>
                <w:lang w:eastAsia="it-IT"/>
              </w:rPr>
              <w:t xml:space="preserve"> 36/2023</w:t>
            </w:r>
            <w:r>
              <w:rPr>
                <w:rFonts w:ascii="Calibri" w:hAnsi="Calibri" w:cs="Calibri"/>
                <w:color w:val="000000"/>
                <w:lang w:eastAsia="it-IT"/>
              </w:rPr>
              <w:t xml:space="preserve"> </w:t>
            </w:r>
            <w:r w:rsidRPr="00DC303C">
              <w:rPr>
                <w:rFonts w:ascii="Calibri" w:hAnsi="Calibri" w:cs="Calibri"/>
                <w:color w:val="000000"/>
                <w:lang w:eastAsia="it-IT"/>
              </w:rPr>
              <w:t>art. 114</w:t>
            </w:r>
          </w:p>
        </w:tc>
        <w:tc>
          <w:tcPr>
            <w:tcW w:w="1141" w:type="pct"/>
            <w:tcBorders>
              <w:top w:val="single" w:sz="4" w:space="0" w:color="auto"/>
              <w:left w:val="single" w:sz="4" w:space="0" w:color="auto"/>
              <w:bottom w:val="single" w:sz="4" w:space="0" w:color="auto"/>
              <w:right w:val="single" w:sz="4" w:space="0" w:color="auto"/>
            </w:tcBorders>
            <w:vAlign w:val="center"/>
          </w:tcPr>
          <w:p w14:paraId="72B35E42" w14:textId="0FC3313A" w:rsidR="000D79E5" w:rsidRPr="007210F7" w:rsidRDefault="000D79E5" w:rsidP="000D79E5">
            <w:pPr>
              <w:spacing w:after="0"/>
              <w:rPr>
                <w:rFonts w:ascii="Calibri" w:eastAsia="Times New Roman" w:hAnsi="Calibri" w:cs="Calibri"/>
                <w:b/>
                <w:bCs/>
                <w:color w:val="000000"/>
                <w:lang w:eastAsia="it-IT"/>
              </w:rPr>
            </w:pPr>
            <w:r>
              <w:rPr>
                <w:rFonts w:ascii="Calibri" w:hAnsi="Calibri" w:cs="Calibri"/>
              </w:rPr>
              <w:t>Nomina prot. n. ____ del____</w:t>
            </w:r>
          </w:p>
        </w:tc>
        <w:tc>
          <w:tcPr>
            <w:tcW w:w="1009" w:type="pct"/>
            <w:tcBorders>
              <w:top w:val="single" w:sz="4" w:space="0" w:color="auto"/>
              <w:left w:val="single" w:sz="4" w:space="0" w:color="auto"/>
              <w:bottom w:val="single" w:sz="4" w:space="0" w:color="auto"/>
              <w:right w:val="single" w:sz="4" w:space="0" w:color="auto"/>
            </w:tcBorders>
            <w:vAlign w:val="center"/>
          </w:tcPr>
          <w:p w14:paraId="66340442" w14:textId="77777777" w:rsidR="000D79E5" w:rsidRDefault="000D79E5" w:rsidP="000D79E5">
            <w:pPr>
              <w:spacing w:after="0"/>
              <w:jc w:val="both"/>
              <w:rPr>
                <w:rFonts w:ascii="Calibri" w:eastAsia="Times New Roman" w:hAnsi="Calibri" w:cs="Calibri"/>
                <w:color w:val="000000"/>
                <w:lang w:eastAsia="it-IT"/>
              </w:rPr>
            </w:pPr>
          </w:p>
        </w:tc>
        <w:tc>
          <w:tcPr>
            <w:tcW w:w="173" w:type="pct"/>
            <w:tcBorders>
              <w:top w:val="single" w:sz="4" w:space="0" w:color="auto"/>
              <w:left w:val="single" w:sz="4" w:space="0" w:color="auto"/>
              <w:bottom w:val="single" w:sz="4" w:space="0" w:color="auto"/>
              <w:right w:val="single" w:sz="4" w:space="0" w:color="auto"/>
            </w:tcBorders>
            <w:noWrap/>
          </w:tcPr>
          <w:p w14:paraId="74944299" w14:textId="7AA97CB4" w:rsidR="000D79E5" w:rsidRDefault="00000000" w:rsidP="00590D7B">
            <w:pPr>
              <w:spacing w:after="0"/>
              <w:jc w:val="center"/>
              <w:rPr>
                <w:rFonts w:ascii="Calibri" w:hAnsi="Calibri" w:cs="Calibri"/>
              </w:rPr>
            </w:pPr>
            <w:sdt>
              <w:sdtPr>
                <w:rPr>
                  <w:rFonts w:ascii="Calibri" w:hAnsi="Calibri" w:cs="Calibri"/>
                </w:rPr>
                <w:id w:val="-952639273"/>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76CBD3A0" w14:textId="6294BEDF" w:rsidR="000D79E5" w:rsidRDefault="00000000" w:rsidP="00590D7B">
            <w:pPr>
              <w:spacing w:after="0"/>
              <w:jc w:val="center"/>
              <w:rPr>
                <w:rFonts w:ascii="Calibri" w:hAnsi="Calibri" w:cs="Calibri"/>
              </w:rPr>
            </w:pPr>
            <w:sdt>
              <w:sdtPr>
                <w:rPr>
                  <w:rFonts w:ascii="Calibri" w:hAnsi="Calibri" w:cs="Calibri"/>
                </w:rPr>
                <w:id w:val="2921034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04829EA2" w14:textId="1F67E255" w:rsidR="000D79E5" w:rsidRDefault="00000000" w:rsidP="00590D7B">
            <w:pPr>
              <w:spacing w:after="0"/>
              <w:jc w:val="center"/>
              <w:rPr>
                <w:rFonts w:ascii="Calibri" w:hAnsi="Calibri" w:cs="Calibri"/>
              </w:rPr>
            </w:pPr>
            <w:sdt>
              <w:sdtPr>
                <w:rPr>
                  <w:rFonts w:ascii="Calibri" w:hAnsi="Calibri" w:cs="Calibri"/>
                </w:rPr>
                <w:id w:val="-115660518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C81BDE" w:rsidRPr="0093692A" w14:paraId="6BCF5E08" w14:textId="77777777" w:rsidTr="00C81BD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920"/>
        </w:trPr>
        <w:tc>
          <w:tcPr>
            <w:tcW w:w="117" w:type="pct"/>
            <w:tcBorders>
              <w:top w:val="single" w:sz="4" w:space="0" w:color="auto"/>
              <w:left w:val="single" w:sz="4" w:space="0" w:color="auto"/>
              <w:bottom w:val="single" w:sz="4" w:space="0" w:color="auto"/>
              <w:right w:val="single" w:sz="4" w:space="0" w:color="auto"/>
            </w:tcBorders>
            <w:noWrap/>
          </w:tcPr>
          <w:p w14:paraId="42ABCA10" w14:textId="77777777" w:rsidR="000D79E5" w:rsidRPr="006E5155" w:rsidRDefault="000D79E5" w:rsidP="00EB4C13">
            <w:pPr>
              <w:pStyle w:val="Paragrafoelenco"/>
              <w:numPr>
                <w:ilvl w:val="0"/>
                <w:numId w:val="10"/>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373B056" w14:textId="0BDE2520" w:rsidR="000D79E5" w:rsidRPr="00134A96" w:rsidRDefault="000D79E5" w:rsidP="00E157F4">
            <w:pPr>
              <w:spacing w:after="0"/>
              <w:jc w:val="both"/>
              <w:rPr>
                <w:rFonts w:ascii="Calibri" w:eastAsia="Times New Roman" w:hAnsi="Calibri" w:cs="Calibri"/>
                <w:lang w:eastAsia="it-IT"/>
              </w:rPr>
            </w:pPr>
            <w:r>
              <w:rPr>
                <w:rFonts w:ascii="Calibri" w:eastAsia="Times New Roman" w:hAnsi="Calibri" w:cs="Calibri"/>
                <w:lang w:eastAsia="it-IT"/>
              </w:rPr>
              <w:t xml:space="preserve">Il Direttore di Esecuzione del Contratto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single" w:sz="4" w:space="0" w:color="auto"/>
              <w:bottom w:val="single" w:sz="4" w:space="0" w:color="auto"/>
              <w:right w:val="single" w:sz="4" w:space="0" w:color="auto"/>
            </w:tcBorders>
            <w:vAlign w:val="center"/>
          </w:tcPr>
          <w:p w14:paraId="1840BBFF" w14:textId="5AB94D1A" w:rsidR="000D79E5" w:rsidRPr="007A2824" w:rsidRDefault="000D79E5" w:rsidP="00EB4C13">
            <w:pPr>
              <w:pStyle w:val="Paragrafoelenco"/>
              <w:numPr>
                <w:ilvl w:val="0"/>
                <w:numId w:val="9"/>
              </w:numPr>
              <w:spacing w:after="0"/>
              <w:rPr>
                <w:rFonts w:ascii="Calibri" w:eastAsia="Times New Roman" w:hAnsi="Calibri" w:cs="Calibri"/>
                <w:color w:val="000000"/>
                <w:lang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16</w:t>
            </w:r>
          </w:p>
        </w:tc>
        <w:tc>
          <w:tcPr>
            <w:tcW w:w="1141" w:type="pct"/>
            <w:tcBorders>
              <w:top w:val="single" w:sz="4" w:space="0" w:color="auto"/>
              <w:left w:val="single" w:sz="4" w:space="0" w:color="auto"/>
              <w:bottom w:val="single" w:sz="4" w:space="0" w:color="auto"/>
              <w:right w:val="single" w:sz="4" w:space="0" w:color="auto"/>
            </w:tcBorders>
            <w:vAlign w:val="center"/>
          </w:tcPr>
          <w:p w14:paraId="0678D692" w14:textId="77777777" w:rsidR="000D79E5" w:rsidRPr="007210F7" w:rsidRDefault="000D79E5" w:rsidP="000D79E5">
            <w:pPr>
              <w:spacing w:after="0"/>
              <w:rPr>
                <w:rFonts w:ascii="Calibri" w:eastAsia="Times New Roman" w:hAnsi="Calibri" w:cs="Calibri"/>
                <w:b/>
                <w:bCs/>
                <w:color w:val="000000"/>
                <w:lang w:eastAsia="it-IT"/>
              </w:rPr>
            </w:pPr>
          </w:p>
        </w:tc>
        <w:tc>
          <w:tcPr>
            <w:tcW w:w="1009" w:type="pct"/>
            <w:tcBorders>
              <w:top w:val="single" w:sz="4" w:space="0" w:color="auto"/>
              <w:left w:val="single" w:sz="4" w:space="0" w:color="auto"/>
              <w:bottom w:val="single" w:sz="4" w:space="0" w:color="auto"/>
              <w:right w:val="single" w:sz="4" w:space="0" w:color="auto"/>
            </w:tcBorders>
            <w:vAlign w:val="center"/>
          </w:tcPr>
          <w:p w14:paraId="3A8DC4F5" w14:textId="77777777" w:rsidR="000D79E5" w:rsidRPr="007A2824"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Se Positivo indicare</w:t>
            </w:r>
            <w:r w:rsidRPr="007A2824">
              <w:rPr>
                <w:rFonts w:ascii="Calibri" w:eastAsia="Times New Roman" w:hAnsi="Calibri" w:cs="Calibri"/>
                <w:color w:val="000000"/>
                <w:lang w:eastAsia="it-IT"/>
              </w:rPr>
              <w:t>:</w:t>
            </w:r>
          </w:p>
          <w:p w14:paraId="64CC439A" w14:textId="6BC9BFD2" w:rsidR="000D79E5" w:rsidRDefault="000D79E5" w:rsidP="000D79E5">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3" w:type="pct"/>
            <w:tcBorders>
              <w:top w:val="single" w:sz="4" w:space="0" w:color="auto"/>
              <w:left w:val="single" w:sz="4" w:space="0" w:color="auto"/>
              <w:bottom w:val="single" w:sz="4" w:space="0" w:color="auto"/>
              <w:right w:val="single" w:sz="4" w:space="0" w:color="auto"/>
            </w:tcBorders>
            <w:noWrap/>
          </w:tcPr>
          <w:p w14:paraId="0B4A5D5D" w14:textId="1E68B01D" w:rsidR="000D79E5" w:rsidRDefault="00000000" w:rsidP="00590D7B">
            <w:pPr>
              <w:spacing w:after="0"/>
              <w:jc w:val="center"/>
              <w:rPr>
                <w:rFonts w:ascii="Calibri" w:hAnsi="Calibri" w:cs="Calibri"/>
              </w:rPr>
            </w:pPr>
            <w:sdt>
              <w:sdtPr>
                <w:rPr>
                  <w:rFonts w:ascii="Calibri" w:hAnsi="Calibri" w:cs="Calibri"/>
                </w:rPr>
                <w:id w:val="764304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3" w:type="pct"/>
            <w:tcBorders>
              <w:top w:val="single" w:sz="4" w:space="0" w:color="auto"/>
              <w:left w:val="single" w:sz="4" w:space="0" w:color="auto"/>
              <w:bottom w:val="single" w:sz="4" w:space="0" w:color="auto"/>
              <w:right w:val="single" w:sz="4" w:space="0" w:color="auto"/>
            </w:tcBorders>
            <w:noWrap/>
          </w:tcPr>
          <w:p w14:paraId="3EEC7A46" w14:textId="4BB67903" w:rsidR="000D79E5" w:rsidRDefault="00000000" w:rsidP="00590D7B">
            <w:pPr>
              <w:spacing w:after="0"/>
              <w:jc w:val="center"/>
              <w:rPr>
                <w:rFonts w:ascii="Calibri" w:hAnsi="Calibri" w:cs="Calibri"/>
              </w:rPr>
            </w:pPr>
            <w:sdt>
              <w:sdtPr>
                <w:rPr>
                  <w:rFonts w:ascii="Calibri" w:hAnsi="Calibri" w:cs="Calibri"/>
                </w:rPr>
                <w:id w:val="149515078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tcPr>
          <w:p w14:paraId="111B9FD5" w14:textId="4E112D1B" w:rsidR="000D79E5" w:rsidRDefault="00000000" w:rsidP="00590D7B">
            <w:pPr>
              <w:spacing w:after="0"/>
              <w:jc w:val="center"/>
              <w:rPr>
                <w:rFonts w:ascii="Calibri" w:hAnsi="Calibri" w:cs="Calibri"/>
              </w:rPr>
            </w:pPr>
            <w:sdt>
              <w:sdtPr>
                <w:rPr>
                  <w:rFonts w:ascii="Calibri" w:hAnsi="Calibri" w:cs="Calibri"/>
                </w:rPr>
                <w:id w:val="-88772351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1C1AE63D" w14:textId="36AB7DDC" w:rsidR="00810AE8" w:rsidRPr="00EF5F3F" w:rsidRDefault="00810AE8"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3" w:name="_Toc209452400"/>
      <w:r w:rsidRPr="00EF5F3F">
        <w:rPr>
          <w:b/>
          <w:bCs/>
          <w:color w:val="FFFFFF" w:themeColor="background1"/>
          <w:sz w:val="22"/>
          <w:szCs w:val="22"/>
        </w:rPr>
        <w:lastRenderedPageBreak/>
        <w:t>S</w:t>
      </w:r>
      <w:r>
        <w:rPr>
          <w:b/>
          <w:bCs/>
          <w:color w:val="FFFFFF" w:themeColor="background1"/>
          <w:sz w:val="22"/>
          <w:szCs w:val="22"/>
        </w:rPr>
        <w:t xml:space="preserve">ezione </w:t>
      </w:r>
      <w:r w:rsidR="00447614">
        <w:rPr>
          <w:b/>
          <w:bCs/>
          <w:color w:val="FFFFFF" w:themeColor="background1"/>
          <w:sz w:val="22"/>
          <w:szCs w:val="22"/>
        </w:rPr>
        <w:t>C</w:t>
      </w:r>
      <w:r>
        <w:rPr>
          <w:b/>
          <w:bCs/>
          <w:color w:val="FFFFFF" w:themeColor="background1"/>
          <w:sz w:val="22"/>
          <w:szCs w:val="22"/>
        </w:rPr>
        <w:t xml:space="preserve"> –</w:t>
      </w:r>
      <w:r w:rsidR="0041127D">
        <w:rPr>
          <w:b/>
          <w:bCs/>
          <w:color w:val="FFFFFF" w:themeColor="background1"/>
          <w:sz w:val="22"/>
          <w:szCs w:val="22"/>
        </w:rPr>
        <w:t xml:space="preserve"> P</w:t>
      </w:r>
      <w:r w:rsidR="00EB2DAA">
        <w:rPr>
          <w:b/>
          <w:bCs/>
          <w:color w:val="FFFFFF" w:themeColor="background1"/>
          <w:sz w:val="22"/>
          <w:szCs w:val="22"/>
        </w:rPr>
        <w:t>rogrammazione e progettazione</w:t>
      </w:r>
      <w:bookmarkEnd w:id="23"/>
    </w:p>
    <w:tbl>
      <w:tblPr>
        <w:tblW w:w="5502"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6"/>
        <w:gridCol w:w="4732"/>
        <w:gridCol w:w="2251"/>
        <w:gridCol w:w="3598"/>
        <w:gridCol w:w="3184"/>
        <w:gridCol w:w="534"/>
        <w:gridCol w:w="481"/>
        <w:gridCol w:w="558"/>
      </w:tblGrid>
      <w:tr w:rsidR="00C81BDE" w:rsidRPr="0093692A" w14:paraId="2FE1A60B" w14:textId="77777777" w:rsidTr="003158F9">
        <w:trPr>
          <w:trHeight w:val="620"/>
          <w:tblHeader/>
        </w:trPr>
        <w:tc>
          <w:tcPr>
            <w:tcW w:w="117" w:type="pct"/>
            <w:shd w:val="clear" w:color="auto" w:fill="5B9BD5"/>
            <w:vAlign w:val="center"/>
            <w:hideMark/>
          </w:tcPr>
          <w:p w14:paraId="7B5B0F7A" w14:textId="77777777" w:rsidR="00810AE8" w:rsidRPr="009B0470" w:rsidRDefault="00810AE8" w:rsidP="0016695D">
            <w:pPr>
              <w:pStyle w:val="Paragrafoelenco"/>
              <w:spacing w:after="0"/>
              <w:ind w:left="340"/>
              <w:rPr>
                <w:rFonts w:ascii="Calibri" w:eastAsia="Times New Roman" w:hAnsi="Calibri" w:cs="Calibri"/>
                <w:b/>
                <w:bCs/>
                <w:color w:val="FFFFFF"/>
                <w:lang w:eastAsia="it-IT"/>
              </w:rPr>
            </w:pPr>
            <w:bookmarkStart w:id="24" w:name="_Hlk199355492"/>
          </w:p>
        </w:tc>
        <w:tc>
          <w:tcPr>
            <w:tcW w:w="1507" w:type="pct"/>
            <w:shd w:val="clear" w:color="auto" w:fill="5B9BD5"/>
            <w:vAlign w:val="center"/>
            <w:hideMark/>
          </w:tcPr>
          <w:p w14:paraId="6F6DAFFB"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shd w:val="clear" w:color="auto" w:fill="5B9BD5"/>
            <w:vAlign w:val="center"/>
          </w:tcPr>
          <w:p w14:paraId="5E052957"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shd w:val="clear" w:color="auto" w:fill="5B9BD5"/>
            <w:vAlign w:val="center"/>
            <w:hideMark/>
          </w:tcPr>
          <w:p w14:paraId="070FE3DF"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shd w:val="clear" w:color="auto" w:fill="5B9BD5"/>
            <w:vAlign w:val="center"/>
            <w:hideMark/>
          </w:tcPr>
          <w:p w14:paraId="07A59FC2"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shd w:val="clear" w:color="auto" w:fill="92D050"/>
            <w:noWrap/>
            <w:vAlign w:val="center"/>
            <w:hideMark/>
          </w:tcPr>
          <w:p w14:paraId="77EE7C5C" w14:textId="2E26014C"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shd w:val="clear" w:color="auto" w:fill="FF0000"/>
            <w:noWrap/>
            <w:vAlign w:val="center"/>
            <w:hideMark/>
          </w:tcPr>
          <w:p w14:paraId="1325E00B" w14:textId="030C8553" w:rsidR="00810AE8" w:rsidRPr="0093692A" w:rsidRDefault="00810AE8"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shd w:val="clear" w:color="auto" w:fill="FFC000"/>
            <w:noWrap/>
            <w:vAlign w:val="center"/>
            <w:hideMark/>
          </w:tcPr>
          <w:p w14:paraId="2F10BAF9" w14:textId="77777777" w:rsidR="00810AE8" w:rsidRPr="0093692A" w:rsidRDefault="00810AE8"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24"/>
      <w:tr w:rsidR="00C81BDE" w:rsidRPr="007A2824" w14:paraId="64028AA4" w14:textId="77777777" w:rsidTr="003158F9">
        <w:trPr>
          <w:trHeight w:val="699"/>
        </w:trPr>
        <w:tc>
          <w:tcPr>
            <w:tcW w:w="117" w:type="pct"/>
            <w:tcBorders>
              <w:bottom w:val="single" w:sz="4" w:space="0" w:color="auto"/>
            </w:tcBorders>
            <w:noWrap/>
          </w:tcPr>
          <w:p w14:paraId="2050AEA8" w14:textId="77777777" w:rsidR="006B474F" w:rsidRPr="006E5155" w:rsidRDefault="006B474F"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bottom w:val="single" w:sz="4" w:space="0" w:color="auto"/>
            </w:tcBorders>
            <w:vAlign w:val="center"/>
          </w:tcPr>
          <w:p w14:paraId="5249396C" w14:textId="1CFEB777" w:rsidR="006B474F" w:rsidRPr="007A2824" w:rsidRDefault="006B474F" w:rsidP="006B474F">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7" w:type="pct"/>
            <w:tcBorders>
              <w:bottom w:val="single" w:sz="4" w:space="0" w:color="auto"/>
            </w:tcBorders>
            <w:vAlign w:val="center"/>
          </w:tcPr>
          <w:p w14:paraId="5E2CCEA2" w14:textId="72D10CD8" w:rsidR="006B474F" w:rsidRPr="007A2824" w:rsidRDefault="006B474F" w:rsidP="00EB4C13">
            <w:pPr>
              <w:pStyle w:val="TableParagraph"/>
              <w:numPr>
                <w:ilvl w:val="0"/>
                <w:numId w:val="4"/>
              </w:numPr>
              <w:tabs>
                <w:tab w:val="left" w:pos="287"/>
              </w:tabs>
              <w:rPr>
                <w:rFonts w:ascii="Calibri" w:hAnsi="Calibri" w:cs="Calibri"/>
                <w:lang w:val="en-US"/>
              </w:rPr>
            </w:pPr>
            <w:proofErr w:type="spellStart"/>
            <w:r w:rsidRPr="004971D0">
              <w:rPr>
                <w:rFonts w:ascii="Calibri" w:hAnsi="Calibri" w:cs="Calibri"/>
              </w:rPr>
              <w:t>D.Lgs</w:t>
            </w:r>
            <w:proofErr w:type="spellEnd"/>
            <w:r w:rsidRPr="004971D0">
              <w:rPr>
                <w:rFonts w:ascii="Calibri" w:hAnsi="Calibri" w:cs="Calibri"/>
              </w:rPr>
              <w:t xml:space="preserve"> 36/2023 art. 37 comma 2</w:t>
            </w:r>
          </w:p>
        </w:tc>
        <w:tc>
          <w:tcPr>
            <w:tcW w:w="1146" w:type="pct"/>
            <w:tcBorders>
              <w:bottom w:val="single" w:sz="4" w:space="0" w:color="auto"/>
            </w:tcBorders>
            <w:vAlign w:val="center"/>
          </w:tcPr>
          <w:p w14:paraId="77FFF3FD" w14:textId="77777777" w:rsidR="006B474F" w:rsidRPr="007210F7" w:rsidRDefault="006B474F" w:rsidP="006B474F">
            <w:pPr>
              <w:rPr>
                <w:rFonts w:ascii="Calibri" w:hAnsi="Calibri" w:cs="Calibri"/>
              </w:rPr>
            </w:pPr>
          </w:p>
        </w:tc>
        <w:tc>
          <w:tcPr>
            <w:tcW w:w="1014" w:type="pct"/>
            <w:tcBorders>
              <w:bottom w:val="single" w:sz="4" w:space="0" w:color="auto"/>
            </w:tcBorders>
            <w:vAlign w:val="center"/>
          </w:tcPr>
          <w:p w14:paraId="31403AA1" w14:textId="77777777" w:rsidR="006B474F" w:rsidRPr="007A2824" w:rsidRDefault="006B474F" w:rsidP="006B474F">
            <w:pPr>
              <w:spacing w:after="0"/>
              <w:jc w:val="both"/>
              <w:rPr>
                <w:rFonts w:ascii="Calibri" w:eastAsia="Times New Roman" w:hAnsi="Calibri" w:cs="Calibri"/>
                <w:color w:val="000000"/>
                <w:lang w:eastAsia="it-IT"/>
              </w:rPr>
            </w:pPr>
          </w:p>
        </w:tc>
        <w:tc>
          <w:tcPr>
            <w:tcW w:w="170" w:type="pct"/>
            <w:tcBorders>
              <w:bottom w:val="single" w:sz="4" w:space="0" w:color="auto"/>
            </w:tcBorders>
            <w:noWrap/>
            <w:vAlign w:val="center"/>
          </w:tcPr>
          <w:p w14:paraId="081606F0" w14:textId="58E6B8A6" w:rsidR="006B474F" w:rsidRDefault="00000000" w:rsidP="003158F9">
            <w:pPr>
              <w:spacing w:after="0"/>
              <w:jc w:val="center"/>
              <w:rPr>
                <w:rFonts w:ascii="Calibri" w:hAnsi="Calibri" w:cs="Calibri"/>
              </w:rPr>
            </w:pPr>
            <w:sdt>
              <w:sdtPr>
                <w:rPr>
                  <w:rFonts w:ascii="Calibri" w:hAnsi="Calibri" w:cs="Calibri"/>
                </w:rPr>
                <w:id w:val="-1400900929"/>
                <w14:checkbox>
                  <w14:checked w14:val="0"/>
                  <w14:checkedState w14:val="2612" w14:font="MS Gothic"/>
                  <w14:uncheckedState w14:val="2610" w14:font="MS Gothic"/>
                </w14:checkbox>
              </w:sdtPr>
              <w:sdtContent>
                <w:r w:rsidR="006B474F">
                  <w:rPr>
                    <w:rFonts w:ascii="MS Gothic" w:eastAsia="MS Gothic" w:hAnsi="MS Gothic" w:cs="Calibri"/>
                  </w:rPr>
                  <w:t>☐</w:t>
                </w:r>
              </w:sdtContent>
            </w:sdt>
          </w:p>
        </w:tc>
        <w:tc>
          <w:tcPr>
            <w:tcW w:w="153" w:type="pct"/>
            <w:tcBorders>
              <w:bottom w:val="single" w:sz="4" w:space="0" w:color="auto"/>
            </w:tcBorders>
            <w:noWrap/>
            <w:vAlign w:val="center"/>
          </w:tcPr>
          <w:p w14:paraId="5014CD80" w14:textId="7CD16883" w:rsidR="006B474F" w:rsidRDefault="00000000" w:rsidP="003158F9">
            <w:pPr>
              <w:spacing w:after="0"/>
              <w:jc w:val="center"/>
              <w:rPr>
                <w:rFonts w:ascii="Calibri" w:hAnsi="Calibri" w:cs="Calibri"/>
              </w:rPr>
            </w:pPr>
            <w:sdt>
              <w:sdtPr>
                <w:rPr>
                  <w:rFonts w:ascii="Calibri" w:hAnsi="Calibri" w:cs="Calibri"/>
                </w:rPr>
                <w:id w:val="-121854315"/>
                <w14:checkbox>
                  <w14:checked w14:val="0"/>
                  <w14:checkedState w14:val="2612" w14:font="MS Gothic"/>
                  <w14:uncheckedState w14:val="2610" w14:font="MS Gothic"/>
                </w14:checkbox>
              </w:sdtPr>
              <w:sdtContent>
                <w:r w:rsidR="006B474F" w:rsidRPr="00CE5C5B">
                  <w:rPr>
                    <w:rFonts w:ascii="Segoe UI Symbol" w:eastAsia="MS Gothic" w:hAnsi="Segoe UI Symbol" w:cs="Segoe UI Symbol"/>
                  </w:rPr>
                  <w:t>☐</w:t>
                </w:r>
              </w:sdtContent>
            </w:sdt>
          </w:p>
        </w:tc>
        <w:tc>
          <w:tcPr>
            <w:tcW w:w="175" w:type="pct"/>
            <w:tcBorders>
              <w:bottom w:val="single" w:sz="4" w:space="0" w:color="auto"/>
            </w:tcBorders>
            <w:noWrap/>
            <w:vAlign w:val="center"/>
          </w:tcPr>
          <w:p w14:paraId="491C76B3" w14:textId="6A09055A" w:rsidR="006B474F" w:rsidRDefault="00000000" w:rsidP="003158F9">
            <w:pPr>
              <w:spacing w:after="0"/>
              <w:jc w:val="center"/>
              <w:rPr>
                <w:rFonts w:ascii="Calibri" w:hAnsi="Calibri" w:cs="Calibri"/>
              </w:rPr>
            </w:pPr>
            <w:sdt>
              <w:sdtPr>
                <w:rPr>
                  <w:rFonts w:ascii="Calibri" w:hAnsi="Calibri" w:cs="Calibri"/>
                </w:rPr>
                <w:id w:val="-167175790"/>
                <w14:checkbox>
                  <w14:checked w14:val="0"/>
                  <w14:checkedState w14:val="2612" w14:font="MS Gothic"/>
                  <w14:uncheckedState w14:val="2610" w14:font="MS Gothic"/>
                </w14:checkbox>
              </w:sdtPr>
              <w:sdtContent>
                <w:r w:rsidR="006B474F" w:rsidRPr="00CE5C5B">
                  <w:rPr>
                    <w:rFonts w:ascii="Segoe UI Symbol" w:eastAsia="MS Gothic" w:hAnsi="Segoe UI Symbol" w:cs="Segoe UI Symbol"/>
                  </w:rPr>
                  <w:t>☐</w:t>
                </w:r>
              </w:sdtContent>
            </w:sdt>
          </w:p>
        </w:tc>
      </w:tr>
      <w:tr w:rsidR="00C81BDE" w:rsidRPr="007A2824" w14:paraId="444005FE"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72DDDF71" w14:textId="77777777" w:rsidR="00827986" w:rsidRPr="006E5155" w:rsidRDefault="00827986"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4D1F194" w14:textId="63198B1F" w:rsidR="00827986" w:rsidRPr="00DC0403" w:rsidRDefault="00827986" w:rsidP="0082798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7" w:type="pct"/>
            <w:tcBorders>
              <w:top w:val="single" w:sz="4" w:space="0" w:color="auto"/>
              <w:left w:val="single" w:sz="4" w:space="0" w:color="auto"/>
              <w:bottom w:val="single" w:sz="4" w:space="0" w:color="auto"/>
              <w:right w:val="single" w:sz="4" w:space="0" w:color="auto"/>
            </w:tcBorders>
            <w:vAlign w:val="center"/>
          </w:tcPr>
          <w:p w14:paraId="452D9A99" w14:textId="65FB19BF" w:rsidR="00827986" w:rsidRPr="004971D0" w:rsidRDefault="00827986" w:rsidP="00EB4C13">
            <w:pPr>
              <w:pStyle w:val="TableParagraph"/>
              <w:numPr>
                <w:ilvl w:val="0"/>
                <w:numId w:val="4"/>
              </w:numPr>
              <w:tabs>
                <w:tab w:val="left" w:pos="287"/>
              </w:tabs>
              <w:rPr>
                <w:rFonts w:ascii="Calibri" w:hAnsi="Calibri" w:cs="Calibri"/>
              </w:rPr>
            </w:pPr>
            <w:proofErr w:type="spellStart"/>
            <w:r w:rsidRPr="009B4665">
              <w:rPr>
                <w:rFonts w:ascii="Calibri" w:hAnsi="Calibri" w:cs="Calibri"/>
              </w:rPr>
              <w:t>D.Lgs</w:t>
            </w:r>
            <w:proofErr w:type="spellEnd"/>
            <w:r w:rsidRPr="009B4665">
              <w:rPr>
                <w:rFonts w:ascii="Calibri" w:hAnsi="Calibri" w:cs="Calibri"/>
              </w:rPr>
              <w:t xml:space="preserve"> 36/2023 art. 37 comma 4</w:t>
            </w:r>
          </w:p>
        </w:tc>
        <w:tc>
          <w:tcPr>
            <w:tcW w:w="1146" w:type="pct"/>
            <w:tcBorders>
              <w:top w:val="single" w:sz="4" w:space="0" w:color="auto"/>
              <w:left w:val="single" w:sz="4" w:space="0" w:color="auto"/>
              <w:bottom w:val="single" w:sz="4" w:space="0" w:color="auto"/>
              <w:right w:val="single" w:sz="4" w:space="0" w:color="auto"/>
            </w:tcBorders>
            <w:vAlign w:val="center"/>
          </w:tcPr>
          <w:p w14:paraId="0190C5A3"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29FAC0D4"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3C44ADA" w14:textId="6D17AD65" w:rsidR="00827986" w:rsidRDefault="00000000" w:rsidP="003158F9">
            <w:pPr>
              <w:spacing w:after="0"/>
              <w:jc w:val="center"/>
              <w:rPr>
                <w:rFonts w:ascii="Calibri" w:hAnsi="Calibri" w:cs="Calibri"/>
              </w:rPr>
            </w:pPr>
            <w:sdt>
              <w:sdtPr>
                <w:rPr>
                  <w:rFonts w:ascii="Calibri" w:hAnsi="Calibri" w:cs="Calibri"/>
                </w:rPr>
                <w:id w:val="304906131"/>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6C785742" w14:textId="292956D6" w:rsidR="00827986" w:rsidRDefault="00000000" w:rsidP="003158F9">
            <w:pPr>
              <w:spacing w:after="0"/>
              <w:jc w:val="center"/>
              <w:rPr>
                <w:rFonts w:ascii="Calibri" w:hAnsi="Calibri" w:cs="Calibri"/>
              </w:rPr>
            </w:pPr>
            <w:sdt>
              <w:sdtPr>
                <w:rPr>
                  <w:rFonts w:ascii="Calibri" w:hAnsi="Calibri" w:cs="Calibri"/>
                </w:rPr>
                <w:id w:val="1972164122"/>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FB8812A" w14:textId="420372D0" w:rsidR="00827986" w:rsidRDefault="00000000" w:rsidP="003158F9">
            <w:pPr>
              <w:spacing w:after="0"/>
              <w:jc w:val="center"/>
              <w:rPr>
                <w:rFonts w:ascii="Calibri" w:hAnsi="Calibri" w:cs="Calibri"/>
              </w:rPr>
            </w:pPr>
            <w:sdt>
              <w:sdtPr>
                <w:rPr>
                  <w:rFonts w:ascii="Calibri" w:hAnsi="Calibri" w:cs="Calibri"/>
                </w:rPr>
                <w:id w:val="425009850"/>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r>
      <w:tr w:rsidR="00C81BDE" w:rsidRPr="007A2824" w14:paraId="166E03C7"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5FD5F4F7" w14:textId="77777777" w:rsidR="00827986" w:rsidRPr="006E5155" w:rsidRDefault="00827986"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2E23998C" w14:textId="546DAA05" w:rsidR="00827986" w:rsidRPr="007A2824" w:rsidRDefault="00827986" w:rsidP="0082798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7" w:type="pct"/>
            <w:tcBorders>
              <w:top w:val="single" w:sz="4" w:space="0" w:color="auto"/>
              <w:left w:val="single" w:sz="4" w:space="0" w:color="auto"/>
              <w:bottom w:val="single" w:sz="4" w:space="0" w:color="auto"/>
              <w:right w:val="single" w:sz="4" w:space="0" w:color="auto"/>
            </w:tcBorders>
            <w:vAlign w:val="center"/>
          </w:tcPr>
          <w:p w14:paraId="26C66654" w14:textId="0E205BE2" w:rsidR="00827986" w:rsidRPr="007A2824" w:rsidRDefault="00827986" w:rsidP="00EB4C13">
            <w:pPr>
              <w:pStyle w:val="TableParagraph"/>
              <w:numPr>
                <w:ilvl w:val="0"/>
                <w:numId w:val="4"/>
              </w:numPr>
              <w:tabs>
                <w:tab w:val="left" w:pos="287"/>
              </w:tabs>
              <w:rPr>
                <w:rFonts w:ascii="Calibri" w:hAnsi="Calibri" w:cs="Calibri"/>
                <w:lang w:val="en-US"/>
              </w:rPr>
            </w:pPr>
            <w:proofErr w:type="spellStart"/>
            <w:r w:rsidRPr="004D2541">
              <w:rPr>
                <w:rFonts w:ascii="Calibri" w:hAnsi="Calibri" w:cs="Calibri"/>
                <w:color w:val="000000"/>
                <w:lang w:eastAsia="it-IT"/>
              </w:rPr>
              <w:t>D.Lgs.</w:t>
            </w:r>
            <w:proofErr w:type="spellEnd"/>
            <w:r w:rsidRPr="004D2541">
              <w:rPr>
                <w:rFonts w:ascii="Calibri" w:hAnsi="Calibri" w:cs="Calibri"/>
                <w:color w:val="000000"/>
                <w:lang w:eastAsia="it-IT"/>
              </w:rPr>
              <w:t xml:space="preserve"> 36/2023, art.</w:t>
            </w:r>
            <w:r>
              <w:rPr>
                <w:rFonts w:ascii="Calibri" w:hAnsi="Calibri" w:cs="Calibri"/>
                <w:color w:val="000000"/>
                <w:lang w:eastAsia="it-IT"/>
              </w:rPr>
              <w:t xml:space="preserve"> 83 comma 1</w:t>
            </w:r>
          </w:p>
        </w:tc>
        <w:tc>
          <w:tcPr>
            <w:tcW w:w="1146" w:type="pct"/>
            <w:tcBorders>
              <w:top w:val="single" w:sz="4" w:space="0" w:color="auto"/>
              <w:left w:val="single" w:sz="4" w:space="0" w:color="auto"/>
              <w:bottom w:val="single" w:sz="4" w:space="0" w:color="auto"/>
              <w:right w:val="single" w:sz="4" w:space="0" w:color="auto"/>
            </w:tcBorders>
            <w:vAlign w:val="center"/>
          </w:tcPr>
          <w:p w14:paraId="24506F85" w14:textId="77777777" w:rsidR="00827986" w:rsidRPr="007210F7" w:rsidRDefault="00827986" w:rsidP="00827986">
            <w:pPr>
              <w:rPr>
                <w:rFonts w:ascii="Calibri" w:hAnsi="Calibri" w:cs="Calibri"/>
              </w:rPr>
            </w:pPr>
          </w:p>
        </w:tc>
        <w:tc>
          <w:tcPr>
            <w:tcW w:w="1014" w:type="pct"/>
            <w:tcBorders>
              <w:top w:val="single" w:sz="4" w:space="0" w:color="auto"/>
              <w:left w:val="single" w:sz="4" w:space="0" w:color="auto"/>
              <w:bottom w:val="single" w:sz="4" w:space="0" w:color="auto"/>
              <w:right w:val="single" w:sz="4" w:space="0" w:color="auto"/>
            </w:tcBorders>
            <w:vAlign w:val="center"/>
          </w:tcPr>
          <w:p w14:paraId="3CD31456" w14:textId="77777777" w:rsidR="00827986" w:rsidRPr="007A2824" w:rsidRDefault="00827986" w:rsidP="00827986">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08C00AFA" w14:textId="0A71AD52" w:rsidR="00827986" w:rsidRDefault="00000000" w:rsidP="003158F9">
            <w:pPr>
              <w:spacing w:after="0"/>
              <w:jc w:val="center"/>
              <w:rPr>
                <w:rFonts w:ascii="Calibri" w:hAnsi="Calibri" w:cs="Calibri"/>
              </w:rPr>
            </w:pPr>
            <w:sdt>
              <w:sdtPr>
                <w:rPr>
                  <w:rFonts w:ascii="Calibri" w:hAnsi="Calibri" w:cs="Calibri"/>
                </w:rPr>
                <w:id w:val="-1161772249"/>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A71C33B" w14:textId="1FD8CB8A" w:rsidR="00827986" w:rsidRDefault="00000000" w:rsidP="003158F9">
            <w:pPr>
              <w:spacing w:after="0"/>
              <w:jc w:val="center"/>
              <w:rPr>
                <w:rFonts w:ascii="Calibri" w:hAnsi="Calibri" w:cs="Calibri"/>
              </w:rPr>
            </w:pPr>
            <w:sdt>
              <w:sdtPr>
                <w:rPr>
                  <w:rFonts w:ascii="Calibri" w:hAnsi="Calibri" w:cs="Calibri"/>
                </w:rPr>
                <w:id w:val="219033028"/>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95B80EF" w14:textId="6BF6134A" w:rsidR="00827986" w:rsidRDefault="00000000" w:rsidP="003158F9">
            <w:pPr>
              <w:spacing w:after="0"/>
              <w:jc w:val="center"/>
              <w:rPr>
                <w:rFonts w:ascii="Calibri" w:hAnsi="Calibri" w:cs="Calibri"/>
              </w:rPr>
            </w:pPr>
            <w:sdt>
              <w:sdtPr>
                <w:rPr>
                  <w:rFonts w:ascii="Calibri" w:hAnsi="Calibri" w:cs="Calibri"/>
                </w:rPr>
                <w:id w:val="-121384709"/>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r>
      <w:tr w:rsidR="00C81BDE" w:rsidRPr="007A2824" w14:paraId="17E62070" w14:textId="77777777" w:rsidTr="003158F9">
        <w:trPr>
          <w:trHeight w:val="699"/>
        </w:trPr>
        <w:tc>
          <w:tcPr>
            <w:tcW w:w="117" w:type="pct"/>
            <w:tcBorders>
              <w:top w:val="single" w:sz="4" w:space="0" w:color="auto"/>
              <w:left w:val="single" w:sz="4" w:space="0" w:color="auto"/>
              <w:bottom w:val="single" w:sz="4" w:space="0" w:color="auto"/>
              <w:right w:val="single" w:sz="4" w:space="0" w:color="auto"/>
            </w:tcBorders>
            <w:noWrap/>
          </w:tcPr>
          <w:p w14:paraId="04F97524" w14:textId="77777777" w:rsidR="00827986" w:rsidRPr="006E5155" w:rsidRDefault="00827986"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710FA6E3" w14:textId="109E9805" w:rsidR="00827986" w:rsidRPr="007A2824" w:rsidRDefault="00827986" w:rsidP="00E157F4">
            <w:pPr>
              <w:spacing w:after="0"/>
              <w:jc w:val="both"/>
              <w:rPr>
                <w:rFonts w:ascii="Calibri" w:hAnsi="Calibri" w:cs="Calibri"/>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7" w:type="pct"/>
            <w:tcBorders>
              <w:top w:val="single" w:sz="4" w:space="0" w:color="auto"/>
              <w:left w:val="single" w:sz="4" w:space="0" w:color="auto"/>
              <w:bottom w:val="single" w:sz="4" w:space="0" w:color="auto"/>
              <w:right w:val="single" w:sz="4" w:space="0" w:color="auto"/>
            </w:tcBorders>
            <w:vAlign w:val="center"/>
          </w:tcPr>
          <w:p w14:paraId="2F3AA081" w14:textId="77777777" w:rsidR="00827986" w:rsidRPr="007A2824" w:rsidRDefault="00827986" w:rsidP="00EB4C13">
            <w:pPr>
              <w:pStyle w:val="TableParagraph"/>
              <w:numPr>
                <w:ilvl w:val="0"/>
                <w:numId w:val="4"/>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36/2023 art. 17</w:t>
            </w:r>
          </w:p>
          <w:p w14:paraId="0082573E" w14:textId="772C408A" w:rsidR="00827986" w:rsidRPr="007A2824" w:rsidRDefault="00827986" w:rsidP="00EB4C13">
            <w:pPr>
              <w:pStyle w:val="Paragrafoelenco"/>
              <w:numPr>
                <w:ilvl w:val="0"/>
                <w:numId w:val="12"/>
              </w:numPr>
              <w:spacing w:after="0"/>
              <w:rPr>
                <w:rFonts w:ascii="Calibri" w:eastAsia="Times New Roman" w:hAnsi="Calibri" w:cs="Calibri"/>
                <w:lang w:eastAsia="it-IT"/>
              </w:rPr>
            </w:pPr>
            <w:r w:rsidRPr="007A2824">
              <w:rPr>
                <w:rFonts w:ascii="Calibri" w:hAnsi="Calibri" w:cs="Calibri"/>
                <w:lang w:val="en-US"/>
              </w:rPr>
              <w:t>T.U.E.L. n. 267/2000, art. 192</w:t>
            </w:r>
          </w:p>
        </w:tc>
        <w:tc>
          <w:tcPr>
            <w:tcW w:w="1146" w:type="pct"/>
            <w:tcBorders>
              <w:top w:val="single" w:sz="4" w:space="0" w:color="auto"/>
              <w:left w:val="single" w:sz="4" w:space="0" w:color="auto"/>
              <w:bottom w:val="single" w:sz="4" w:space="0" w:color="auto"/>
              <w:right w:val="single" w:sz="4" w:space="0" w:color="auto"/>
            </w:tcBorders>
            <w:vAlign w:val="center"/>
          </w:tcPr>
          <w:p w14:paraId="235993E8" w14:textId="77B4D981" w:rsidR="00827986" w:rsidRPr="007210F7" w:rsidRDefault="00827986" w:rsidP="00827986">
            <w:pPr>
              <w:rPr>
                <w:rFonts w:ascii="Calibri" w:hAnsi="Calibri" w:cs="Calibri"/>
              </w:rPr>
            </w:pPr>
            <w:r w:rsidRPr="007210F7">
              <w:rPr>
                <w:rFonts w:ascii="Calibri" w:hAnsi="Calibri" w:cs="Calibri"/>
              </w:rPr>
              <w:t>Decisione a contrarre prot. n. ___ del ___</w:t>
            </w:r>
          </w:p>
        </w:tc>
        <w:tc>
          <w:tcPr>
            <w:tcW w:w="1014" w:type="pct"/>
            <w:tcBorders>
              <w:top w:val="single" w:sz="4" w:space="0" w:color="auto"/>
              <w:left w:val="single" w:sz="4" w:space="0" w:color="auto"/>
              <w:bottom w:val="single" w:sz="4" w:space="0" w:color="auto"/>
              <w:right w:val="single" w:sz="4" w:space="0" w:color="auto"/>
            </w:tcBorders>
            <w:vAlign w:val="center"/>
          </w:tcPr>
          <w:p w14:paraId="70090EF0" w14:textId="77777777"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In caso di affidamento diretto, l’atto deve indicare espressamente l’oggetto, l’importo, il contraente, le motivazioni della scelta effettuata, nonché i requisiti di carattere generale e, ove necessari, quelli relativi alla capacità economico-finanziaria e tecnico-professionale.</w:t>
            </w:r>
          </w:p>
          <w:p w14:paraId="3E8BEF78" w14:textId="268F0EBE" w:rsidR="00827986" w:rsidRPr="007A2824" w:rsidRDefault="00827986" w:rsidP="00827986">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 xml:space="preserve">In merito alle motivazioni della scelta del contraente, è necessario attestare il possesso, da parte di quest’ultimo, di esperienze pregresse documentate e coerenti con le prestazioni oggetto del contratto. Qualora l’affidamento avvenga tramite selezione da un elenco di operatori economici, tali esperienze pregresse possono </w:t>
            </w:r>
            <w:r w:rsidRPr="007A2824">
              <w:rPr>
                <w:rFonts w:ascii="Calibri" w:eastAsia="Times New Roman" w:hAnsi="Calibri" w:cs="Calibri"/>
                <w:color w:val="000000"/>
                <w:lang w:eastAsia="it-IT"/>
              </w:rPr>
              <w:lastRenderedPageBreak/>
              <w:t>essere desunte dai criteri di iscrizione all’elenco, definiti in un apposito regolamento dell’amministrazione.</w:t>
            </w:r>
          </w:p>
        </w:tc>
        <w:tc>
          <w:tcPr>
            <w:tcW w:w="170" w:type="pct"/>
            <w:tcBorders>
              <w:top w:val="single" w:sz="4" w:space="0" w:color="auto"/>
              <w:left w:val="single" w:sz="4" w:space="0" w:color="auto"/>
              <w:bottom w:val="single" w:sz="4" w:space="0" w:color="auto"/>
              <w:right w:val="single" w:sz="4" w:space="0" w:color="auto"/>
            </w:tcBorders>
            <w:noWrap/>
            <w:vAlign w:val="center"/>
          </w:tcPr>
          <w:p w14:paraId="196E98D0" w14:textId="593544BF" w:rsidR="00827986" w:rsidRDefault="00000000" w:rsidP="003158F9">
            <w:pPr>
              <w:spacing w:after="0"/>
              <w:jc w:val="center"/>
              <w:rPr>
                <w:rFonts w:ascii="Calibri" w:hAnsi="Calibri" w:cs="Calibri"/>
              </w:rPr>
            </w:pPr>
            <w:sdt>
              <w:sdtPr>
                <w:rPr>
                  <w:rFonts w:ascii="Calibri" w:hAnsi="Calibri" w:cs="Calibri"/>
                </w:rPr>
                <w:id w:val="-501744260"/>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53" w:type="pct"/>
            <w:tcBorders>
              <w:top w:val="single" w:sz="4" w:space="0" w:color="auto"/>
              <w:left w:val="single" w:sz="4" w:space="0" w:color="auto"/>
              <w:bottom w:val="single" w:sz="4" w:space="0" w:color="auto"/>
              <w:right w:val="single" w:sz="4" w:space="0" w:color="auto"/>
            </w:tcBorders>
            <w:noWrap/>
            <w:vAlign w:val="center"/>
          </w:tcPr>
          <w:p w14:paraId="42E92700" w14:textId="558F1055" w:rsidR="00827986" w:rsidRDefault="00000000" w:rsidP="003158F9">
            <w:pPr>
              <w:spacing w:after="0"/>
              <w:jc w:val="center"/>
              <w:rPr>
                <w:rFonts w:ascii="Calibri" w:hAnsi="Calibri" w:cs="Calibri"/>
              </w:rPr>
            </w:pPr>
            <w:sdt>
              <w:sdtPr>
                <w:rPr>
                  <w:rFonts w:ascii="Calibri" w:hAnsi="Calibri" w:cs="Calibri"/>
                </w:rPr>
                <w:id w:val="-433672713"/>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0589F0C3" w14:textId="0ADB6BF2" w:rsidR="00827986" w:rsidRDefault="00000000" w:rsidP="003158F9">
            <w:pPr>
              <w:spacing w:after="0"/>
              <w:jc w:val="center"/>
              <w:rPr>
                <w:rFonts w:ascii="Calibri" w:hAnsi="Calibri" w:cs="Calibri"/>
              </w:rPr>
            </w:pPr>
            <w:sdt>
              <w:sdtPr>
                <w:rPr>
                  <w:rFonts w:ascii="Calibri" w:hAnsi="Calibri" w:cs="Calibri"/>
                </w:rPr>
                <w:id w:val="936409982"/>
                <w14:checkbox>
                  <w14:checked w14:val="0"/>
                  <w14:checkedState w14:val="2612" w14:font="MS Gothic"/>
                  <w14:uncheckedState w14:val="2610" w14:font="MS Gothic"/>
                </w14:checkbox>
              </w:sdtPr>
              <w:sdtContent>
                <w:r w:rsidR="00827986" w:rsidRPr="00CE5C5B">
                  <w:rPr>
                    <w:rFonts w:ascii="Segoe UI Symbol" w:eastAsia="MS Gothic" w:hAnsi="Segoe UI Symbol" w:cs="Segoe UI Symbol"/>
                  </w:rPr>
                  <w:t>☐</w:t>
                </w:r>
              </w:sdtContent>
            </w:sdt>
          </w:p>
        </w:tc>
      </w:tr>
      <w:tr w:rsidR="00C81BDE" w:rsidRPr="007A2824" w14:paraId="05F609C1" w14:textId="77777777" w:rsidTr="003158F9">
        <w:trPr>
          <w:trHeight w:val="699"/>
        </w:trPr>
        <w:tc>
          <w:tcPr>
            <w:tcW w:w="117" w:type="pct"/>
            <w:tcBorders>
              <w:top w:val="single" w:sz="4" w:space="0" w:color="auto"/>
            </w:tcBorders>
            <w:noWrap/>
          </w:tcPr>
          <w:p w14:paraId="170F95FC" w14:textId="77777777" w:rsidR="000D79E5" w:rsidRPr="006E5155" w:rsidRDefault="000D79E5"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shd w:val="clear" w:color="000000" w:fill="FFFFFF"/>
          </w:tcPr>
          <w:p w14:paraId="4BF9AD9A" w14:textId="603494FA" w:rsidR="000D79E5" w:rsidRPr="007A2824" w:rsidRDefault="000D79E5" w:rsidP="000D79E5">
            <w:pPr>
              <w:spacing w:after="0"/>
              <w:jc w:val="both"/>
              <w:rPr>
                <w:rFonts w:ascii="Calibri" w:hAnsi="Calibri" w:cs="Calibri"/>
              </w:rPr>
            </w:pPr>
            <w:r w:rsidRPr="00615DDB">
              <w:rPr>
                <w:rFonts w:ascii="Calibri" w:hAnsi="Calibri" w:cs="Calibri"/>
              </w:rPr>
              <w:t xml:space="preserve">In caso di affidamento nell'ambito di un accordo quadro, è rispettata la disciplina prevista dall'art. 59 del </w:t>
            </w:r>
            <w:proofErr w:type="spellStart"/>
            <w:r w:rsidRPr="00615DDB">
              <w:rPr>
                <w:rFonts w:ascii="Calibri" w:hAnsi="Calibri" w:cs="Calibri"/>
              </w:rPr>
              <w:t>DLgs</w:t>
            </w:r>
            <w:proofErr w:type="spellEnd"/>
            <w:r w:rsidRPr="00615DDB">
              <w:rPr>
                <w:rFonts w:ascii="Calibri" w:hAnsi="Calibri" w:cs="Calibri"/>
              </w:rPr>
              <w:t xml:space="preserve"> 36/2023?</w:t>
            </w:r>
          </w:p>
        </w:tc>
        <w:tc>
          <w:tcPr>
            <w:tcW w:w="717" w:type="pct"/>
            <w:tcBorders>
              <w:top w:val="single" w:sz="4" w:space="0" w:color="auto"/>
              <w:left w:val="single" w:sz="4" w:space="0" w:color="auto"/>
              <w:bottom w:val="single" w:sz="4" w:space="0" w:color="auto"/>
              <w:right w:val="single" w:sz="4" w:space="0" w:color="auto"/>
            </w:tcBorders>
            <w:shd w:val="clear" w:color="000000" w:fill="FFFFFF"/>
            <w:vAlign w:val="center"/>
          </w:tcPr>
          <w:p w14:paraId="4485CA9B" w14:textId="5C441914" w:rsidR="000D79E5" w:rsidRPr="007A2824" w:rsidRDefault="000D79E5" w:rsidP="00EB4C13">
            <w:pPr>
              <w:pStyle w:val="Paragrafoelenco"/>
              <w:numPr>
                <w:ilvl w:val="0"/>
                <w:numId w:val="12"/>
              </w:numPr>
              <w:spacing w:after="0"/>
              <w:rPr>
                <w:rFonts w:ascii="Calibri" w:eastAsia="Times New Roman" w:hAnsi="Calibri" w:cs="Calibri"/>
                <w:lang w:eastAsia="it-IT"/>
              </w:rPr>
            </w:pPr>
            <w:proofErr w:type="spellStart"/>
            <w:r w:rsidRPr="00615DDB">
              <w:rPr>
                <w:rFonts w:ascii="Calibri" w:eastAsia="Times New Roman" w:hAnsi="Calibri" w:cs="Calibri"/>
                <w:lang w:eastAsia="it-IT"/>
              </w:rPr>
              <w:t>DLgs</w:t>
            </w:r>
            <w:proofErr w:type="spellEnd"/>
            <w:r w:rsidRPr="00615DDB">
              <w:rPr>
                <w:rFonts w:ascii="Calibri" w:eastAsia="Times New Roman" w:hAnsi="Calibri" w:cs="Calibri"/>
                <w:lang w:eastAsia="it-IT"/>
              </w:rPr>
              <w:t xml:space="preserve"> 36/2023 art. 59</w:t>
            </w:r>
            <w:r w:rsidRPr="00615DDB">
              <w:rPr>
                <w:rFonts w:ascii="Calibri" w:eastAsia="Times New Roman" w:hAnsi="Calibri" w:cs="Calibri"/>
                <w:lang w:eastAsia="it-IT"/>
              </w:rPr>
              <w:br/>
              <w:t>Articolo 33 della direttiva 2014/24/UE</w:t>
            </w:r>
          </w:p>
        </w:tc>
        <w:tc>
          <w:tcPr>
            <w:tcW w:w="1146" w:type="pct"/>
            <w:tcBorders>
              <w:top w:val="single" w:sz="4" w:space="0" w:color="auto"/>
            </w:tcBorders>
          </w:tcPr>
          <w:p w14:paraId="65FFFFC5" w14:textId="77777777" w:rsidR="000D79E5" w:rsidRDefault="000D79E5" w:rsidP="000D79E5">
            <w:pPr>
              <w:rPr>
                <w:rFonts w:ascii="Calibri" w:hAnsi="Calibri" w:cs="Calibri"/>
              </w:rPr>
            </w:pPr>
            <w:r w:rsidRPr="007210F7">
              <w:rPr>
                <w:rFonts w:ascii="Calibri" w:hAnsi="Calibri" w:cs="Calibri"/>
              </w:rPr>
              <w:t>Decisione a contrarre prot. n. ___ del ___</w:t>
            </w:r>
          </w:p>
          <w:p w14:paraId="29041DAE" w14:textId="77777777"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1DF37262" w14:textId="77777777"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5BBA7818" w14:textId="1F77C8BC" w:rsidR="000D79E5" w:rsidRPr="007210F7" w:rsidRDefault="000D79E5" w:rsidP="000D79E5">
            <w:pPr>
              <w:rPr>
                <w:rFonts w:ascii="Calibri" w:hAnsi="Calibri" w:cs="Calibri"/>
              </w:rPr>
            </w:pPr>
            <w:r w:rsidRPr="00E11E45">
              <w:rPr>
                <w:rFonts w:ascii="Calibri" w:hAnsi="Calibri" w:cs="Calibri"/>
              </w:rPr>
              <w:t>Piano di fabbisogno</w:t>
            </w:r>
          </w:p>
        </w:tc>
        <w:tc>
          <w:tcPr>
            <w:tcW w:w="1014" w:type="pct"/>
            <w:tcBorders>
              <w:top w:val="single" w:sz="4" w:space="0" w:color="auto"/>
            </w:tcBorders>
            <w:vAlign w:val="center"/>
          </w:tcPr>
          <w:p w14:paraId="1B9E1E1E"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tcBorders>
            <w:noWrap/>
            <w:vAlign w:val="center"/>
          </w:tcPr>
          <w:p w14:paraId="1BF61FDF" w14:textId="3B58B755" w:rsidR="000D79E5" w:rsidRDefault="00000000" w:rsidP="003158F9">
            <w:pPr>
              <w:spacing w:after="0"/>
              <w:jc w:val="center"/>
              <w:rPr>
                <w:rFonts w:ascii="Calibri" w:hAnsi="Calibri" w:cs="Calibri"/>
              </w:rPr>
            </w:pPr>
            <w:sdt>
              <w:sdtPr>
                <w:rPr>
                  <w:rFonts w:ascii="Calibri" w:hAnsi="Calibri" w:cs="Calibri"/>
                </w:rPr>
                <w:id w:val="88005965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tcBorders>
            <w:noWrap/>
            <w:vAlign w:val="center"/>
          </w:tcPr>
          <w:p w14:paraId="4C315F9D" w14:textId="0150DFDD" w:rsidR="000D79E5" w:rsidRDefault="00000000" w:rsidP="003158F9">
            <w:pPr>
              <w:spacing w:after="0"/>
              <w:jc w:val="center"/>
              <w:rPr>
                <w:rFonts w:ascii="Calibri" w:hAnsi="Calibri" w:cs="Calibri"/>
              </w:rPr>
            </w:pPr>
            <w:sdt>
              <w:sdtPr>
                <w:rPr>
                  <w:rFonts w:ascii="Calibri" w:hAnsi="Calibri" w:cs="Calibri"/>
                </w:rPr>
                <w:id w:val="-12058584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tcBorders>
            <w:noWrap/>
            <w:vAlign w:val="center"/>
          </w:tcPr>
          <w:p w14:paraId="1D2DED51" w14:textId="0578B4F6" w:rsidR="000D79E5" w:rsidRDefault="00000000" w:rsidP="003158F9">
            <w:pPr>
              <w:spacing w:after="0"/>
              <w:jc w:val="center"/>
              <w:rPr>
                <w:rFonts w:ascii="Calibri" w:hAnsi="Calibri" w:cs="Calibri"/>
              </w:rPr>
            </w:pPr>
            <w:sdt>
              <w:sdtPr>
                <w:rPr>
                  <w:rFonts w:ascii="Calibri" w:hAnsi="Calibri" w:cs="Calibri"/>
                </w:rPr>
                <w:id w:val="203823594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C81BDE" w:rsidRPr="007A2824" w14:paraId="3DB4F6B9" w14:textId="77777777" w:rsidTr="003158F9">
        <w:trPr>
          <w:trHeight w:val="699"/>
        </w:trPr>
        <w:tc>
          <w:tcPr>
            <w:tcW w:w="117" w:type="pct"/>
            <w:noWrap/>
          </w:tcPr>
          <w:p w14:paraId="67586198" w14:textId="77777777" w:rsidR="000D79E5" w:rsidRPr="006E5155" w:rsidRDefault="000D79E5" w:rsidP="00EB4C13">
            <w:pPr>
              <w:pStyle w:val="Paragrafoelenco"/>
              <w:numPr>
                <w:ilvl w:val="0"/>
                <w:numId w:val="17"/>
              </w:numPr>
              <w:spacing w:after="0"/>
              <w:rPr>
                <w:rFonts w:ascii="Calibri" w:eastAsia="Times New Roman" w:hAnsi="Calibri" w:cs="Calibri"/>
                <w:b/>
                <w:bCs/>
                <w:color w:val="000000"/>
                <w:lang w:eastAsia="it-IT"/>
              </w:rPr>
            </w:pPr>
          </w:p>
        </w:tc>
        <w:tc>
          <w:tcPr>
            <w:tcW w:w="1507" w:type="pct"/>
          </w:tcPr>
          <w:p w14:paraId="44A4FE5A" w14:textId="77777777" w:rsidR="000D79E5" w:rsidRPr="007A2824" w:rsidRDefault="000D79E5" w:rsidP="00E157F4">
            <w:pPr>
              <w:spacing w:after="0"/>
              <w:jc w:val="both"/>
              <w:rPr>
                <w:rFonts w:ascii="Calibri" w:hAnsi="Calibri" w:cs="Calibri"/>
              </w:rPr>
            </w:pPr>
            <w:r w:rsidRPr="007A2824">
              <w:rPr>
                <w:rFonts w:ascii="Calibri" w:hAnsi="Calibri" w:cs="Calibri"/>
              </w:rPr>
              <w:t xml:space="preserve">La stazione appaltante ha fatto ricorso alle piattaforme di approvvigionamento digitale? </w:t>
            </w:r>
          </w:p>
        </w:tc>
        <w:tc>
          <w:tcPr>
            <w:tcW w:w="717" w:type="pct"/>
            <w:vAlign w:val="center"/>
          </w:tcPr>
          <w:p w14:paraId="08BE9F63" w14:textId="77777777" w:rsidR="000D79E5" w:rsidRPr="00E4474A" w:rsidRDefault="000D79E5" w:rsidP="00EB4C13">
            <w:pPr>
              <w:pStyle w:val="Paragrafoelenco"/>
              <w:numPr>
                <w:ilvl w:val="0"/>
                <w:numId w:val="12"/>
              </w:numPr>
              <w:spacing w:after="0"/>
              <w:rPr>
                <w:rFonts w:ascii="Calibri" w:eastAsia="Times New Roman" w:hAnsi="Calibri" w:cs="Calibri"/>
                <w:lang w:eastAsia="it-IT"/>
              </w:rPr>
            </w:pPr>
            <w:r w:rsidRPr="007A2824">
              <w:rPr>
                <w:rFonts w:ascii="Calibri" w:eastAsia="Times New Roman" w:hAnsi="Calibri" w:cs="Calibri"/>
                <w:lang w:eastAsia="it-IT"/>
              </w:rPr>
              <w:t xml:space="preserve">D.lgs. 36/2023 </w:t>
            </w:r>
            <w:r>
              <w:rPr>
                <w:rFonts w:ascii="Calibri" w:eastAsia="Times New Roman" w:hAnsi="Calibri" w:cs="Calibri"/>
                <w:lang w:eastAsia="it-IT"/>
              </w:rPr>
              <w:t>a</w:t>
            </w:r>
            <w:r w:rsidRPr="00E4474A">
              <w:rPr>
                <w:rFonts w:ascii="Calibri" w:hAnsi="Calibri" w:cs="Calibri"/>
              </w:rPr>
              <w:t>rt. 25</w:t>
            </w:r>
          </w:p>
        </w:tc>
        <w:tc>
          <w:tcPr>
            <w:tcW w:w="1146" w:type="pct"/>
          </w:tcPr>
          <w:p w14:paraId="13F54088"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42B95149" w14:textId="77777777" w:rsidR="000D79E5" w:rsidRPr="007210F7" w:rsidRDefault="000D79E5" w:rsidP="000D79E5">
            <w:pPr>
              <w:rPr>
                <w:rFonts w:ascii="Calibri" w:eastAsia="Times New Roman" w:hAnsi="Calibri" w:cs="Calibri"/>
                <w:lang w:eastAsia="it-IT"/>
              </w:rPr>
            </w:pPr>
            <w:r w:rsidRPr="007210F7">
              <w:rPr>
                <w:rFonts w:ascii="Calibri" w:hAnsi="Calibri" w:cs="Calibri"/>
              </w:rPr>
              <w:t>Documentazione comprovante l’approvvigionamento digitale</w:t>
            </w:r>
          </w:p>
        </w:tc>
        <w:tc>
          <w:tcPr>
            <w:tcW w:w="1014" w:type="pct"/>
            <w:vAlign w:val="center"/>
          </w:tcPr>
          <w:p w14:paraId="5A7039FB" w14:textId="77777777" w:rsidR="000D79E5" w:rsidRPr="007A2824" w:rsidRDefault="000D79E5" w:rsidP="000D79E5">
            <w:pPr>
              <w:spacing w:after="0"/>
              <w:jc w:val="both"/>
              <w:rPr>
                <w:rFonts w:ascii="Calibri" w:eastAsia="Times New Roman" w:hAnsi="Calibri" w:cs="Calibri"/>
                <w:color w:val="000000"/>
                <w:lang w:eastAsia="it-IT"/>
              </w:rPr>
            </w:pPr>
          </w:p>
        </w:tc>
        <w:tc>
          <w:tcPr>
            <w:tcW w:w="170" w:type="pct"/>
            <w:noWrap/>
            <w:vAlign w:val="center"/>
          </w:tcPr>
          <w:p w14:paraId="1E6D3192" w14:textId="77777777" w:rsidR="000D79E5"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21103154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noWrap/>
            <w:vAlign w:val="center"/>
          </w:tcPr>
          <w:p w14:paraId="5E136A48" w14:textId="480BD126" w:rsidR="000D79E5"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74093360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noWrap/>
            <w:vAlign w:val="center"/>
          </w:tcPr>
          <w:p w14:paraId="29E1277F" w14:textId="590E8975" w:rsidR="000D79E5"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0950492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78181187" w14:textId="48C57FA9" w:rsidR="005B010A" w:rsidRPr="00823529" w:rsidRDefault="005B010A"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25" w:name="_Toc209452401"/>
      <w:bookmarkStart w:id="26" w:name="_Hlk199970669"/>
      <w:r w:rsidRPr="00823529">
        <w:rPr>
          <w:b/>
          <w:bCs/>
          <w:color w:val="002060"/>
          <w:sz w:val="22"/>
          <w:szCs w:val="22"/>
        </w:rPr>
        <w:t xml:space="preserve">Sezione </w:t>
      </w:r>
      <w:r w:rsidR="00F8688A">
        <w:rPr>
          <w:b/>
          <w:bCs/>
          <w:color w:val="002060"/>
          <w:sz w:val="22"/>
          <w:szCs w:val="22"/>
        </w:rPr>
        <w:t>C</w:t>
      </w:r>
      <w:r w:rsidRPr="00823529">
        <w:rPr>
          <w:b/>
          <w:bCs/>
          <w:color w:val="002060"/>
          <w:sz w:val="22"/>
          <w:szCs w:val="22"/>
        </w:rPr>
        <w:t xml:space="preserve">.1 – </w:t>
      </w:r>
      <w:r w:rsidR="00E131DD">
        <w:rPr>
          <w:b/>
          <w:bCs/>
          <w:color w:val="002060"/>
          <w:sz w:val="22"/>
          <w:szCs w:val="22"/>
        </w:rPr>
        <w:t>Appalti</w:t>
      </w:r>
      <w:r w:rsidRPr="00823529">
        <w:rPr>
          <w:b/>
          <w:bCs/>
          <w:color w:val="002060"/>
          <w:sz w:val="22"/>
          <w:szCs w:val="22"/>
        </w:rPr>
        <w:t xml:space="preserve"> lavori</w:t>
      </w:r>
      <w:bookmarkEnd w:id="25"/>
      <w:r w:rsidRPr="00823529">
        <w:rPr>
          <w:b/>
          <w:bCs/>
          <w:color w:val="002060"/>
          <w:sz w:val="22"/>
          <w:szCs w:val="22"/>
        </w:rPr>
        <w:t xml:space="preserve"> </w:t>
      </w:r>
      <w:bookmarkEnd w:id="26"/>
    </w:p>
    <w:tbl>
      <w:tblPr>
        <w:tblW w:w="5500" w:type="pct"/>
        <w:tblInd w:w="-5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363"/>
        <w:gridCol w:w="4737"/>
        <w:gridCol w:w="2247"/>
        <w:gridCol w:w="3600"/>
        <w:gridCol w:w="3183"/>
        <w:gridCol w:w="533"/>
        <w:gridCol w:w="477"/>
        <w:gridCol w:w="558"/>
      </w:tblGrid>
      <w:tr w:rsidR="00DA6247" w:rsidRPr="0093692A" w14:paraId="305EB9BB" w14:textId="77777777" w:rsidTr="00DA6247">
        <w:trPr>
          <w:trHeight w:val="620"/>
          <w:tblHeader/>
        </w:trPr>
        <w:tc>
          <w:tcPr>
            <w:tcW w:w="116" w:type="pct"/>
            <w:tcBorders>
              <w:bottom w:val="single" w:sz="4" w:space="0" w:color="auto"/>
            </w:tcBorders>
            <w:shd w:val="clear" w:color="auto" w:fill="5B9BD5"/>
            <w:vAlign w:val="center"/>
            <w:hideMark/>
          </w:tcPr>
          <w:p w14:paraId="4E6550A4" w14:textId="77777777" w:rsidR="005B010A" w:rsidRPr="009B0470" w:rsidRDefault="005B010A" w:rsidP="002D67D6">
            <w:pPr>
              <w:pStyle w:val="Paragrafoelenco"/>
              <w:spacing w:after="0"/>
              <w:ind w:left="340"/>
              <w:rPr>
                <w:rFonts w:ascii="Calibri" w:eastAsia="Times New Roman" w:hAnsi="Calibri" w:cs="Calibri"/>
                <w:b/>
                <w:bCs/>
                <w:color w:val="FFFFFF"/>
                <w:lang w:eastAsia="it-IT"/>
              </w:rPr>
            </w:pPr>
          </w:p>
        </w:tc>
        <w:tc>
          <w:tcPr>
            <w:tcW w:w="1509" w:type="pct"/>
            <w:tcBorders>
              <w:bottom w:val="single" w:sz="4" w:space="0" w:color="auto"/>
            </w:tcBorders>
            <w:shd w:val="clear" w:color="auto" w:fill="5B9BD5"/>
            <w:vAlign w:val="center"/>
            <w:hideMark/>
          </w:tcPr>
          <w:p w14:paraId="1FD3934C"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bottom w:val="single" w:sz="4" w:space="0" w:color="auto"/>
            </w:tcBorders>
            <w:shd w:val="clear" w:color="auto" w:fill="5B9BD5"/>
            <w:vAlign w:val="center"/>
          </w:tcPr>
          <w:p w14:paraId="12C69DC8" w14:textId="77777777" w:rsidR="005B010A" w:rsidRPr="007A2824" w:rsidRDefault="005B010A"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7" w:type="pct"/>
            <w:tcBorders>
              <w:bottom w:val="single" w:sz="4" w:space="0" w:color="auto"/>
            </w:tcBorders>
            <w:shd w:val="clear" w:color="auto" w:fill="5B9BD5"/>
            <w:vAlign w:val="center"/>
            <w:hideMark/>
          </w:tcPr>
          <w:p w14:paraId="689FCCF5" w14:textId="77777777" w:rsidR="005B010A" w:rsidRPr="007210F7" w:rsidRDefault="005B010A"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bottom w:val="single" w:sz="4" w:space="0" w:color="auto"/>
            </w:tcBorders>
            <w:shd w:val="clear" w:color="auto" w:fill="5B9BD5"/>
            <w:vAlign w:val="center"/>
            <w:hideMark/>
          </w:tcPr>
          <w:p w14:paraId="5586C1E6" w14:textId="77777777" w:rsidR="005B010A" w:rsidRPr="0093692A" w:rsidRDefault="005B010A"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0" w:type="pct"/>
            <w:tcBorders>
              <w:bottom w:val="single" w:sz="4" w:space="0" w:color="auto"/>
            </w:tcBorders>
            <w:shd w:val="clear" w:color="auto" w:fill="92D050"/>
            <w:noWrap/>
            <w:vAlign w:val="center"/>
            <w:hideMark/>
          </w:tcPr>
          <w:p w14:paraId="2DC967CD" w14:textId="50D4691D"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bottom w:val="single" w:sz="4" w:space="0" w:color="auto"/>
            </w:tcBorders>
            <w:shd w:val="clear" w:color="auto" w:fill="FF0000"/>
            <w:noWrap/>
            <w:vAlign w:val="center"/>
            <w:hideMark/>
          </w:tcPr>
          <w:p w14:paraId="229FF5BF" w14:textId="7FD150DA" w:rsidR="005B010A" w:rsidRPr="0093692A" w:rsidRDefault="005B010A" w:rsidP="00DA624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bottom w:val="single" w:sz="4" w:space="0" w:color="auto"/>
            </w:tcBorders>
            <w:shd w:val="clear" w:color="auto" w:fill="FFC000"/>
            <w:noWrap/>
            <w:vAlign w:val="center"/>
            <w:hideMark/>
          </w:tcPr>
          <w:p w14:paraId="6DA364CB" w14:textId="77777777" w:rsidR="005B010A" w:rsidRPr="0093692A" w:rsidRDefault="005B010A" w:rsidP="00DA624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DA6247" w:rsidRPr="0093692A" w14:paraId="5D445690" w14:textId="77777777" w:rsidTr="00DA6247">
        <w:trPr>
          <w:trHeight w:val="965"/>
        </w:trPr>
        <w:tc>
          <w:tcPr>
            <w:tcW w:w="116" w:type="pct"/>
            <w:tcBorders>
              <w:top w:val="single" w:sz="4" w:space="0" w:color="auto"/>
              <w:left w:val="single" w:sz="4" w:space="0" w:color="auto"/>
              <w:bottom w:val="single" w:sz="4" w:space="0" w:color="auto"/>
              <w:right w:val="single" w:sz="4" w:space="0" w:color="auto"/>
            </w:tcBorders>
            <w:noWrap/>
            <w:hideMark/>
          </w:tcPr>
          <w:p w14:paraId="703B4BB7" w14:textId="77777777" w:rsidR="005B010A" w:rsidRPr="006E5155" w:rsidRDefault="005B010A" w:rsidP="00EB4C13">
            <w:pPr>
              <w:pStyle w:val="Paragrafoelenco"/>
              <w:numPr>
                <w:ilvl w:val="0"/>
                <w:numId w:val="61"/>
              </w:numPr>
              <w:spacing w:after="0"/>
              <w:jc w:val="both"/>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2DD494C2" w14:textId="242AD38D" w:rsidR="005B010A" w:rsidRPr="0093692A" w:rsidRDefault="005B010A" w:rsidP="00E157F4">
            <w:pPr>
              <w:spacing w:after="0"/>
              <w:jc w:val="both"/>
              <w:rPr>
                <w:rFonts w:ascii="Calibri" w:eastAsia="Times New Roman" w:hAnsi="Calibri" w:cs="Calibri"/>
                <w:lang w:eastAsia="it-IT"/>
              </w:rPr>
            </w:pPr>
            <w:r w:rsidRPr="007A2824">
              <w:rPr>
                <w:rFonts w:ascii="Calibri" w:eastAsia="Times New Roman" w:hAnsi="Calibri" w:cs="Calibri"/>
                <w:lang w:eastAsia="it-IT"/>
              </w:rPr>
              <w:t>È stato redatto il progetto di fattibilità tecnica economica?</w:t>
            </w:r>
          </w:p>
        </w:tc>
        <w:tc>
          <w:tcPr>
            <w:tcW w:w="716" w:type="pct"/>
            <w:tcBorders>
              <w:top w:val="single" w:sz="4" w:space="0" w:color="auto"/>
              <w:left w:val="single" w:sz="4" w:space="0" w:color="auto"/>
              <w:bottom w:val="single" w:sz="4" w:space="0" w:color="auto"/>
              <w:right w:val="single" w:sz="4" w:space="0" w:color="auto"/>
            </w:tcBorders>
            <w:vAlign w:val="center"/>
          </w:tcPr>
          <w:p w14:paraId="6872C2DB" w14:textId="1A029BE2" w:rsidR="005B010A" w:rsidRPr="005B010A" w:rsidRDefault="005B010A" w:rsidP="00EB4C13">
            <w:pPr>
              <w:pStyle w:val="TableParagraph"/>
              <w:numPr>
                <w:ilvl w:val="0"/>
                <w:numId w:val="5"/>
              </w:numPr>
              <w:tabs>
                <w:tab w:val="left" w:pos="287"/>
              </w:tabs>
              <w:rPr>
                <w:rFonts w:ascii="Calibri" w:hAnsi="Calibri" w:cs="Calibri"/>
                <w:lang w:val="en-US"/>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xml:space="preserve">. 36/2023 art. 41 </w:t>
            </w:r>
            <w:proofErr w:type="spellStart"/>
            <w:r w:rsidRPr="007A2824">
              <w:rPr>
                <w:rFonts w:ascii="Calibri" w:hAnsi="Calibri" w:cs="Calibri"/>
                <w:color w:val="000000"/>
                <w:lang w:val="en-US" w:eastAsia="it-IT"/>
              </w:rPr>
              <w:t>allegato</w:t>
            </w:r>
            <w:proofErr w:type="spellEnd"/>
            <w:r w:rsidRPr="007A2824">
              <w:rPr>
                <w:rFonts w:ascii="Calibri" w:hAnsi="Calibri" w:cs="Calibri"/>
                <w:color w:val="000000"/>
                <w:lang w:val="en-US" w:eastAsia="it-IT"/>
              </w:rPr>
              <w:t xml:space="preserve"> I.7 – SEZIONE II, art. 6</w:t>
            </w:r>
          </w:p>
        </w:tc>
        <w:tc>
          <w:tcPr>
            <w:tcW w:w="1147" w:type="pct"/>
            <w:tcBorders>
              <w:top w:val="single" w:sz="4" w:space="0" w:color="auto"/>
              <w:left w:val="single" w:sz="4" w:space="0" w:color="auto"/>
              <w:bottom w:val="single" w:sz="4" w:space="0" w:color="auto"/>
              <w:right w:val="single" w:sz="4" w:space="0" w:color="auto"/>
            </w:tcBorders>
            <w:vAlign w:val="center"/>
          </w:tcPr>
          <w:p w14:paraId="40998FFA" w14:textId="7122EC27"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4" w:type="pct"/>
            <w:tcBorders>
              <w:top w:val="single" w:sz="4" w:space="0" w:color="auto"/>
              <w:left w:val="single" w:sz="4" w:space="0" w:color="auto"/>
              <w:bottom w:val="single" w:sz="4" w:space="0" w:color="auto"/>
              <w:right w:val="single" w:sz="4" w:space="0" w:color="auto"/>
            </w:tcBorders>
            <w:vAlign w:val="center"/>
          </w:tcPr>
          <w:p w14:paraId="5E355172" w14:textId="63CA7B74" w:rsidR="005B010A" w:rsidRPr="007A2824" w:rsidRDefault="005B010A" w:rsidP="00E157F4">
            <w:pPr>
              <w:pStyle w:val="TableParagraph"/>
              <w:tabs>
                <w:tab w:val="left" w:pos="287"/>
              </w:tabs>
              <w:ind w:left="287" w:right="192"/>
              <w:jc w:val="both"/>
              <w:rPr>
                <w:rFonts w:ascii="Calibri" w:hAnsi="Calibri" w:cs="Calibri"/>
              </w:rPr>
            </w:pPr>
            <w:r w:rsidRPr="007A2824">
              <w:rPr>
                <w:rFonts w:ascii="Calibri"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E826445" w14:textId="12DDF5A1" w:rsidR="005B010A" w:rsidRPr="0093692A" w:rsidRDefault="00000000" w:rsidP="00DA6247">
            <w:pPr>
              <w:spacing w:after="0"/>
              <w:jc w:val="center"/>
              <w:rPr>
                <w:rFonts w:ascii="Calibri" w:eastAsia="Times New Roman" w:hAnsi="Calibri" w:cs="Calibri"/>
                <w:color w:val="000000"/>
                <w:lang w:eastAsia="it-IT"/>
              </w:rPr>
            </w:pPr>
            <w:sdt>
              <w:sdtPr>
                <w:rPr>
                  <w:rFonts w:ascii="Calibri" w:hAnsi="Calibri" w:cs="Calibri"/>
                </w:rPr>
                <w:id w:val="1383439349"/>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2B4D8D73" w14:textId="1A1FEC3A" w:rsidR="005B010A" w:rsidRPr="0093692A" w:rsidRDefault="00000000" w:rsidP="00DA6247">
            <w:pPr>
              <w:spacing w:after="0"/>
              <w:jc w:val="center"/>
              <w:rPr>
                <w:rFonts w:ascii="Calibri" w:eastAsia="Times New Roman" w:hAnsi="Calibri" w:cs="Calibri"/>
                <w:color w:val="000000"/>
                <w:lang w:eastAsia="it-IT"/>
              </w:rPr>
            </w:pPr>
            <w:sdt>
              <w:sdtPr>
                <w:rPr>
                  <w:rFonts w:ascii="Calibri" w:hAnsi="Calibri" w:cs="Calibri"/>
                </w:rPr>
                <w:id w:val="1669826960"/>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59383B35" w14:textId="264E5F8B" w:rsidR="005B010A" w:rsidRPr="0093692A" w:rsidRDefault="00000000" w:rsidP="00DA6247">
            <w:pPr>
              <w:spacing w:after="0"/>
              <w:jc w:val="center"/>
              <w:rPr>
                <w:rFonts w:ascii="Calibri" w:eastAsia="Times New Roman" w:hAnsi="Calibri" w:cs="Calibri"/>
                <w:color w:val="000000"/>
                <w:lang w:eastAsia="it-IT"/>
              </w:rPr>
            </w:pPr>
            <w:sdt>
              <w:sdtPr>
                <w:rPr>
                  <w:rFonts w:ascii="Calibri" w:hAnsi="Calibri" w:cs="Calibri"/>
                </w:rPr>
                <w:id w:val="-1099014206"/>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r>
      <w:tr w:rsidR="00DA6247" w:rsidRPr="0093692A" w14:paraId="5E38770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hideMark/>
          </w:tcPr>
          <w:p w14:paraId="21B9CB40" w14:textId="77777777" w:rsidR="005B010A" w:rsidRPr="006E5155" w:rsidRDefault="005B010A"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6FB7102B" w14:textId="6E9AB17F" w:rsidR="005B010A" w:rsidRPr="0093692A" w:rsidRDefault="005B010A" w:rsidP="00E157F4">
            <w:pPr>
              <w:spacing w:after="0"/>
              <w:rPr>
                <w:rFonts w:ascii="Calibri" w:eastAsia="Times New Roman" w:hAnsi="Calibri" w:cs="Calibri"/>
                <w:lang w:eastAsia="it-IT"/>
              </w:rPr>
            </w:pPr>
            <w:r w:rsidRPr="007A2824">
              <w:rPr>
                <w:rFonts w:ascii="Calibri" w:eastAsia="Times New Roman" w:hAnsi="Calibri" w:cs="Calibri"/>
                <w:lang w:eastAsia="it-IT"/>
              </w:rPr>
              <w:t>È stato redatto il progetto esecutivo?</w:t>
            </w:r>
          </w:p>
        </w:tc>
        <w:tc>
          <w:tcPr>
            <w:tcW w:w="716" w:type="pct"/>
            <w:tcBorders>
              <w:top w:val="single" w:sz="4" w:space="0" w:color="auto"/>
              <w:left w:val="single" w:sz="4" w:space="0" w:color="auto"/>
              <w:bottom w:val="single" w:sz="4" w:space="0" w:color="auto"/>
              <w:right w:val="single" w:sz="4" w:space="0" w:color="auto"/>
            </w:tcBorders>
            <w:vAlign w:val="center"/>
          </w:tcPr>
          <w:p w14:paraId="5CF42B1E" w14:textId="3F9847C7" w:rsidR="005B010A" w:rsidRPr="005B010A" w:rsidRDefault="005B010A" w:rsidP="00EB4C13">
            <w:pPr>
              <w:pStyle w:val="TableParagraph"/>
              <w:numPr>
                <w:ilvl w:val="0"/>
                <w:numId w:val="5"/>
              </w:numPr>
              <w:tabs>
                <w:tab w:val="left" w:pos="287"/>
              </w:tabs>
              <w:rPr>
                <w:rFonts w:ascii="Calibri" w:hAnsi="Calibri" w:cs="Calibri"/>
                <w:color w:val="000000"/>
                <w:lang w:val="en-US"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xml:space="preserve">. 36/2023 art. 41 comma 8 </w:t>
            </w:r>
            <w:proofErr w:type="spellStart"/>
            <w:r w:rsidRPr="007A2824">
              <w:rPr>
                <w:rFonts w:ascii="Calibri" w:hAnsi="Calibri" w:cs="Calibri"/>
                <w:color w:val="000000"/>
                <w:lang w:val="en-US" w:eastAsia="it-IT"/>
              </w:rPr>
              <w:t>allegato</w:t>
            </w:r>
            <w:proofErr w:type="spellEnd"/>
            <w:r w:rsidRPr="007A2824">
              <w:rPr>
                <w:rFonts w:ascii="Calibri" w:hAnsi="Calibri" w:cs="Calibri"/>
                <w:color w:val="000000"/>
                <w:lang w:val="en-US" w:eastAsia="it-IT"/>
              </w:rPr>
              <w:t xml:space="preserve"> I.7 art.22</w:t>
            </w:r>
          </w:p>
        </w:tc>
        <w:tc>
          <w:tcPr>
            <w:tcW w:w="1147" w:type="pct"/>
            <w:tcBorders>
              <w:top w:val="single" w:sz="4" w:space="0" w:color="auto"/>
              <w:left w:val="single" w:sz="4" w:space="0" w:color="auto"/>
              <w:bottom w:val="single" w:sz="4" w:space="0" w:color="auto"/>
              <w:right w:val="single" w:sz="4" w:space="0" w:color="auto"/>
            </w:tcBorders>
            <w:vAlign w:val="center"/>
          </w:tcPr>
          <w:p w14:paraId="1E271483" w14:textId="500673D6" w:rsidR="005B010A" w:rsidRPr="007210F7" w:rsidRDefault="005B010A" w:rsidP="005B010A">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tc>
        <w:tc>
          <w:tcPr>
            <w:tcW w:w="1014" w:type="pct"/>
            <w:tcBorders>
              <w:top w:val="single" w:sz="4" w:space="0" w:color="auto"/>
              <w:left w:val="single" w:sz="4" w:space="0" w:color="auto"/>
              <w:bottom w:val="single" w:sz="4" w:space="0" w:color="auto"/>
              <w:right w:val="single" w:sz="4" w:space="0" w:color="auto"/>
            </w:tcBorders>
            <w:vAlign w:val="center"/>
          </w:tcPr>
          <w:p w14:paraId="5C4AADAB" w14:textId="77777777" w:rsidR="005B010A" w:rsidRPr="0093692A" w:rsidRDefault="005B010A" w:rsidP="005B010A">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hideMark/>
          </w:tcPr>
          <w:p w14:paraId="37F56F49" w14:textId="091FFD62" w:rsidR="005B010A" w:rsidRPr="0093692A" w:rsidRDefault="00000000" w:rsidP="00DA6247">
            <w:pPr>
              <w:spacing w:after="0"/>
              <w:jc w:val="center"/>
              <w:rPr>
                <w:rFonts w:ascii="Calibri" w:eastAsia="Times New Roman" w:hAnsi="Calibri" w:cs="Calibri"/>
                <w:color w:val="000000"/>
                <w:lang w:eastAsia="it-IT"/>
              </w:rPr>
            </w:pPr>
            <w:sdt>
              <w:sdtPr>
                <w:rPr>
                  <w:rFonts w:ascii="Calibri" w:hAnsi="Calibri" w:cs="Calibri"/>
                </w:rPr>
                <w:id w:val="-32585797"/>
                <w14:checkbox>
                  <w14:checked w14:val="0"/>
                  <w14:checkedState w14:val="2612" w14:font="MS Gothic"/>
                  <w14:uncheckedState w14:val="2610" w14:font="MS Gothic"/>
                </w14:checkbox>
              </w:sdtPr>
              <w:sdtContent>
                <w:r w:rsidR="003158F9">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hideMark/>
          </w:tcPr>
          <w:p w14:paraId="5DBB0827" w14:textId="5306030B" w:rsidR="005B010A" w:rsidRPr="0093692A" w:rsidRDefault="00000000" w:rsidP="00DA6247">
            <w:pPr>
              <w:spacing w:after="0"/>
              <w:jc w:val="center"/>
              <w:rPr>
                <w:rFonts w:ascii="Calibri" w:eastAsia="Times New Roman" w:hAnsi="Calibri" w:cs="Calibri"/>
                <w:color w:val="000000"/>
                <w:lang w:eastAsia="it-IT"/>
              </w:rPr>
            </w:pPr>
            <w:sdt>
              <w:sdtPr>
                <w:rPr>
                  <w:rFonts w:ascii="Calibri" w:hAnsi="Calibri" w:cs="Calibri"/>
                </w:rPr>
                <w:id w:val="-1456555327"/>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hideMark/>
          </w:tcPr>
          <w:p w14:paraId="6B34A8B1" w14:textId="3CF6D303" w:rsidR="005B010A" w:rsidRPr="0093692A" w:rsidRDefault="00000000" w:rsidP="00DA6247">
            <w:pPr>
              <w:spacing w:after="0"/>
              <w:jc w:val="center"/>
              <w:rPr>
                <w:rFonts w:ascii="Calibri" w:eastAsia="Times New Roman" w:hAnsi="Calibri" w:cs="Calibri"/>
                <w:color w:val="000000"/>
                <w:lang w:eastAsia="it-IT"/>
              </w:rPr>
            </w:pPr>
            <w:sdt>
              <w:sdtPr>
                <w:rPr>
                  <w:rFonts w:ascii="Calibri" w:hAnsi="Calibri" w:cs="Calibri"/>
                </w:rPr>
                <w:id w:val="-532188797"/>
                <w14:checkbox>
                  <w14:checked w14:val="0"/>
                  <w14:checkedState w14:val="2612" w14:font="MS Gothic"/>
                  <w14:uncheckedState w14:val="2610" w14:font="MS Gothic"/>
                </w14:checkbox>
              </w:sdtPr>
              <w:sdtContent>
                <w:r w:rsidR="005B010A" w:rsidRPr="00CE5C5B">
                  <w:rPr>
                    <w:rFonts w:ascii="Segoe UI Symbol" w:eastAsia="MS Gothic" w:hAnsi="Segoe UI Symbol" w:cs="Segoe UI Symbol"/>
                  </w:rPr>
                  <w:t>☐</w:t>
                </w:r>
              </w:sdtContent>
            </w:sdt>
          </w:p>
        </w:tc>
      </w:tr>
      <w:tr w:rsidR="00DA6247" w:rsidRPr="0093692A" w14:paraId="5E111ABD" w14:textId="77777777" w:rsidTr="00DA6247">
        <w:trPr>
          <w:trHeight w:val="1140"/>
        </w:trPr>
        <w:tc>
          <w:tcPr>
            <w:tcW w:w="116" w:type="pct"/>
            <w:tcBorders>
              <w:top w:val="single" w:sz="4" w:space="0" w:color="auto"/>
              <w:left w:val="single" w:sz="4" w:space="0" w:color="auto"/>
              <w:bottom w:val="single" w:sz="4" w:space="0" w:color="auto"/>
              <w:right w:val="single" w:sz="4" w:space="0" w:color="auto"/>
            </w:tcBorders>
            <w:noWrap/>
          </w:tcPr>
          <w:p w14:paraId="68B6D5AD"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9302AE9" w14:textId="0EEDB4F3" w:rsidR="000D79E5" w:rsidRPr="007A2824" w:rsidRDefault="000D79E5" w:rsidP="000D79E5">
            <w:pPr>
              <w:spacing w:after="0"/>
              <w:jc w:val="both"/>
              <w:rPr>
                <w:rFonts w:ascii="Calibri" w:eastAsia="Times New Roman" w:hAnsi="Calibri" w:cs="Calibri"/>
                <w:lang w:eastAsia="it-IT"/>
              </w:rPr>
            </w:pPr>
            <w:r w:rsidRPr="00762719">
              <w:rPr>
                <w:rFonts w:ascii="Calibri" w:eastAsia="Times New Roman" w:hAnsi="Calibri" w:cs="Calibri"/>
                <w:lang w:eastAsia="it-IT"/>
              </w:rPr>
              <w:t xml:space="preserve">Nel caso di appalto integrato, che ha per oggetto la progettazione esecutiva e l’esecuzione dei lavori sulla base di un progetto di fattibilità tecnico-economica approvato, è rispettata la disciplina appositamente prevista dall'art. 44 del </w:t>
            </w:r>
            <w:proofErr w:type="spellStart"/>
            <w:r w:rsidRPr="00762719">
              <w:rPr>
                <w:rFonts w:ascii="Calibri" w:eastAsia="Times New Roman" w:hAnsi="Calibri" w:cs="Calibri"/>
                <w:lang w:eastAsia="it-IT"/>
              </w:rPr>
              <w:t>DLgs</w:t>
            </w:r>
            <w:proofErr w:type="spellEnd"/>
            <w:r w:rsidRPr="00762719">
              <w:rPr>
                <w:rFonts w:ascii="Calibri" w:eastAsia="Times New Roman" w:hAnsi="Calibri" w:cs="Calibri"/>
                <w:lang w:eastAsia="it-IT"/>
              </w:rPr>
              <w:t xml:space="preserve"> 36/2023?  </w:t>
            </w:r>
          </w:p>
        </w:tc>
        <w:tc>
          <w:tcPr>
            <w:tcW w:w="716" w:type="pct"/>
            <w:tcBorders>
              <w:top w:val="single" w:sz="4" w:space="0" w:color="auto"/>
              <w:left w:val="single" w:sz="4" w:space="0" w:color="auto"/>
              <w:bottom w:val="single" w:sz="4" w:space="0" w:color="auto"/>
              <w:right w:val="single" w:sz="4" w:space="0" w:color="auto"/>
            </w:tcBorders>
            <w:vAlign w:val="center"/>
          </w:tcPr>
          <w:p w14:paraId="57EAF70C" w14:textId="1A4C0B94" w:rsidR="000D79E5" w:rsidRPr="00762719" w:rsidRDefault="000D79E5" w:rsidP="00EB4C13">
            <w:pPr>
              <w:pStyle w:val="TableParagraph"/>
              <w:numPr>
                <w:ilvl w:val="0"/>
                <w:numId w:val="5"/>
              </w:numPr>
              <w:tabs>
                <w:tab w:val="left" w:pos="287"/>
              </w:tabs>
              <w:rPr>
                <w:rFonts w:ascii="Calibri" w:hAnsi="Calibri" w:cs="Calibri"/>
                <w:color w:val="000000"/>
                <w:lang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1</w:t>
            </w:r>
          </w:p>
        </w:tc>
        <w:tc>
          <w:tcPr>
            <w:tcW w:w="1147" w:type="pct"/>
            <w:tcBorders>
              <w:top w:val="single" w:sz="4" w:space="0" w:color="auto"/>
              <w:left w:val="single" w:sz="4" w:space="0" w:color="auto"/>
              <w:bottom w:val="single" w:sz="4" w:space="0" w:color="auto"/>
              <w:right w:val="single" w:sz="4" w:space="0" w:color="auto"/>
            </w:tcBorders>
            <w:vAlign w:val="center"/>
          </w:tcPr>
          <w:p w14:paraId="6C146F5C"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700FAC1"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BA0B254" w14:textId="475A5E5F" w:rsidR="000D79E5" w:rsidRDefault="00000000" w:rsidP="00DA6247">
            <w:pPr>
              <w:spacing w:after="0"/>
              <w:jc w:val="center"/>
              <w:rPr>
                <w:rFonts w:ascii="Calibri" w:hAnsi="Calibri" w:cs="Calibri"/>
              </w:rPr>
            </w:pPr>
            <w:sdt>
              <w:sdtPr>
                <w:rPr>
                  <w:rFonts w:ascii="Calibri" w:hAnsi="Calibri" w:cs="Calibri"/>
                </w:rPr>
                <w:id w:val="209326739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EE60FCA" w14:textId="4CD53B02" w:rsidR="000D79E5" w:rsidRDefault="00000000" w:rsidP="00DA6247">
            <w:pPr>
              <w:spacing w:after="0"/>
              <w:jc w:val="center"/>
              <w:rPr>
                <w:rFonts w:ascii="Calibri" w:hAnsi="Calibri" w:cs="Calibri"/>
              </w:rPr>
            </w:pPr>
            <w:sdt>
              <w:sdtPr>
                <w:rPr>
                  <w:rFonts w:ascii="Calibri" w:hAnsi="Calibri" w:cs="Calibri"/>
                </w:rPr>
                <w:id w:val="52898922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AF898F7" w14:textId="7579BE39" w:rsidR="000D79E5" w:rsidRDefault="00000000" w:rsidP="00DA6247">
            <w:pPr>
              <w:spacing w:after="0"/>
              <w:jc w:val="center"/>
              <w:rPr>
                <w:rFonts w:ascii="Calibri" w:hAnsi="Calibri" w:cs="Calibri"/>
              </w:rPr>
            </w:pPr>
            <w:sdt>
              <w:sdtPr>
                <w:rPr>
                  <w:rFonts w:ascii="Calibri" w:hAnsi="Calibri" w:cs="Calibri"/>
                </w:rPr>
                <w:id w:val="-208829686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75709A1F" w14:textId="77777777" w:rsidTr="00DA6247">
        <w:trPr>
          <w:trHeight w:val="1140"/>
        </w:trPr>
        <w:tc>
          <w:tcPr>
            <w:tcW w:w="116" w:type="pct"/>
            <w:tcBorders>
              <w:top w:val="single" w:sz="4" w:space="0" w:color="auto"/>
              <w:right w:val="single" w:sz="6" w:space="0" w:color="auto"/>
            </w:tcBorders>
            <w:noWrap/>
          </w:tcPr>
          <w:p w14:paraId="14363BBA"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6" w:space="0" w:color="auto"/>
              <w:bottom w:val="single" w:sz="4" w:space="0" w:color="auto"/>
              <w:right w:val="single" w:sz="6" w:space="0" w:color="auto"/>
            </w:tcBorders>
            <w:vAlign w:val="center"/>
          </w:tcPr>
          <w:p w14:paraId="7F9E1945" w14:textId="7F2979CC" w:rsidR="000D79E5" w:rsidRPr="007A2824"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Il</w:t>
            </w:r>
            <w:r w:rsidRPr="001A00FA">
              <w:rPr>
                <w:rFonts w:ascii="Calibri" w:eastAsia="Times New Roman" w:hAnsi="Calibri" w:cs="Calibri"/>
                <w:lang w:eastAsia="it-IT"/>
              </w:rPr>
              <w:t xml:space="preserve"> ricor</w:t>
            </w:r>
            <w:r>
              <w:rPr>
                <w:rFonts w:ascii="Calibri" w:eastAsia="Times New Roman" w:hAnsi="Calibri" w:cs="Calibri"/>
                <w:lang w:eastAsia="it-IT"/>
              </w:rPr>
              <w:t>so</w:t>
            </w:r>
            <w:r w:rsidRPr="001A00FA">
              <w:rPr>
                <w:rFonts w:ascii="Calibri" w:eastAsia="Times New Roman" w:hAnsi="Calibri" w:cs="Calibri"/>
                <w:lang w:eastAsia="it-IT"/>
              </w:rPr>
              <w:t xml:space="preserve"> all'appalto integrato (se ricorre tale procedura) </w:t>
            </w:r>
            <w:r>
              <w:rPr>
                <w:rFonts w:ascii="Calibri" w:eastAsia="Times New Roman" w:hAnsi="Calibri" w:cs="Calibri"/>
                <w:lang w:eastAsia="it-IT"/>
              </w:rPr>
              <w:t>è</w:t>
            </w:r>
            <w:r w:rsidRPr="001A00FA">
              <w:rPr>
                <w:rFonts w:ascii="Calibri" w:eastAsia="Times New Roman" w:hAnsi="Calibri" w:cs="Calibri"/>
                <w:lang w:eastAsia="it-IT"/>
              </w:rPr>
              <w:t xml:space="preserve"> motivat</w:t>
            </w:r>
            <w:r>
              <w:rPr>
                <w:rFonts w:ascii="Calibri" w:eastAsia="Times New Roman" w:hAnsi="Calibri" w:cs="Calibri"/>
                <w:lang w:eastAsia="it-IT"/>
              </w:rPr>
              <w:t>o</w:t>
            </w:r>
            <w:r w:rsidRPr="001A00FA">
              <w:rPr>
                <w:rFonts w:ascii="Calibri" w:eastAsia="Times New Roman" w:hAnsi="Calibri" w:cs="Calibri"/>
                <w:lang w:eastAsia="it-IT"/>
              </w:rPr>
              <w:t xml:space="preserve"> per esigenze tecniche, tenendo sempre conto del rischio di eventuali scostamenti di costo nella fase esecutiva rispetto a quanto contrattualmente previsto</w:t>
            </w:r>
            <w:r>
              <w:rPr>
                <w:rFonts w:ascii="Calibri" w:eastAsia="Times New Roman" w:hAnsi="Calibri" w:cs="Calibri"/>
                <w:lang w:eastAsia="it-IT"/>
              </w:rPr>
              <w:t>?</w:t>
            </w:r>
            <w:r w:rsidRPr="001A00FA">
              <w:rPr>
                <w:rFonts w:ascii="Calibri" w:eastAsia="Times New Roman" w:hAnsi="Calibri" w:cs="Calibri"/>
                <w:lang w:eastAsia="it-IT"/>
              </w:rPr>
              <w:tab/>
            </w:r>
            <w:r w:rsidRPr="001A00FA">
              <w:rPr>
                <w:rFonts w:ascii="Calibri" w:eastAsia="Times New Roman" w:hAnsi="Calibri" w:cs="Calibri"/>
                <w:lang w:eastAsia="it-IT"/>
              </w:rPr>
              <w:tab/>
            </w:r>
          </w:p>
        </w:tc>
        <w:tc>
          <w:tcPr>
            <w:tcW w:w="716" w:type="pct"/>
            <w:tcBorders>
              <w:top w:val="single" w:sz="4" w:space="0" w:color="auto"/>
              <w:left w:val="single" w:sz="6" w:space="0" w:color="auto"/>
              <w:bottom w:val="single" w:sz="4" w:space="0" w:color="auto"/>
              <w:right w:val="single" w:sz="6" w:space="0" w:color="auto"/>
            </w:tcBorders>
            <w:vAlign w:val="center"/>
          </w:tcPr>
          <w:p w14:paraId="6F3C6FF0" w14:textId="2F6123B6" w:rsidR="000D79E5" w:rsidRPr="001A00FA" w:rsidRDefault="000D79E5" w:rsidP="00EB4C13">
            <w:pPr>
              <w:pStyle w:val="TableParagraph"/>
              <w:numPr>
                <w:ilvl w:val="0"/>
                <w:numId w:val="5"/>
              </w:numPr>
              <w:tabs>
                <w:tab w:val="left" w:pos="287"/>
              </w:tabs>
              <w:rPr>
                <w:rFonts w:ascii="Calibri" w:hAnsi="Calibri" w:cs="Calibri"/>
                <w:color w:val="000000"/>
                <w:lang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2</w:t>
            </w:r>
          </w:p>
        </w:tc>
        <w:tc>
          <w:tcPr>
            <w:tcW w:w="1147" w:type="pct"/>
            <w:tcBorders>
              <w:top w:val="single" w:sz="4" w:space="0" w:color="auto"/>
              <w:left w:val="single" w:sz="6" w:space="0" w:color="auto"/>
              <w:bottom w:val="single" w:sz="4" w:space="0" w:color="auto"/>
              <w:right w:val="single" w:sz="6" w:space="0" w:color="auto"/>
            </w:tcBorders>
            <w:vAlign w:val="center"/>
          </w:tcPr>
          <w:p w14:paraId="7C9F3E66" w14:textId="5250D19B" w:rsidR="000D79E5" w:rsidRPr="007210F7" w:rsidRDefault="000D79E5" w:rsidP="000D79E5">
            <w:pPr>
              <w:spacing w:after="0"/>
              <w:rPr>
                <w:rFonts w:ascii="Calibri" w:eastAsia="Times New Roman" w:hAnsi="Calibri" w:cs="Calibri"/>
                <w:color w:val="000000"/>
                <w:lang w:eastAsia="it-IT"/>
              </w:rPr>
            </w:pPr>
            <w:r w:rsidRPr="005D0A40">
              <w:rPr>
                <w:rFonts w:ascii="Calibri" w:eastAsia="Times New Roman" w:hAnsi="Calibri" w:cs="Calibri"/>
                <w:color w:val="000000"/>
                <w:lang w:eastAsia="it-IT"/>
              </w:rPr>
              <w:t>Determina/Decreto di indizione del Bando/Avviso di gara; Bando di gara; Capitolato; Disciplinare; Allegati</w:t>
            </w:r>
          </w:p>
        </w:tc>
        <w:tc>
          <w:tcPr>
            <w:tcW w:w="1014" w:type="pct"/>
            <w:tcBorders>
              <w:top w:val="single" w:sz="4" w:space="0" w:color="auto"/>
              <w:left w:val="single" w:sz="6" w:space="0" w:color="auto"/>
              <w:bottom w:val="single" w:sz="4" w:space="0" w:color="auto"/>
              <w:right w:val="single" w:sz="6" w:space="0" w:color="auto"/>
            </w:tcBorders>
            <w:vAlign w:val="center"/>
          </w:tcPr>
          <w:p w14:paraId="0429C4C5"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6" w:space="0" w:color="auto"/>
              <w:bottom w:val="single" w:sz="4" w:space="0" w:color="auto"/>
              <w:right w:val="single" w:sz="6" w:space="0" w:color="auto"/>
            </w:tcBorders>
            <w:noWrap/>
            <w:vAlign w:val="center"/>
          </w:tcPr>
          <w:p w14:paraId="516E7AD4" w14:textId="6538F6BF" w:rsidR="000D79E5" w:rsidRDefault="00000000" w:rsidP="00DA6247">
            <w:pPr>
              <w:spacing w:after="0"/>
              <w:jc w:val="center"/>
              <w:rPr>
                <w:rFonts w:ascii="Calibri" w:hAnsi="Calibri" w:cs="Calibri"/>
              </w:rPr>
            </w:pPr>
            <w:sdt>
              <w:sdtPr>
                <w:rPr>
                  <w:rFonts w:ascii="Calibri" w:hAnsi="Calibri" w:cs="Calibri"/>
                </w:rPr>
                <w:id w:val="-356734346"/>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6" w:space="0" w:color="auto"/>
              <w:bottom w:val="single" w:sz="4" w:space="0" w:color="auto"/>
              <w:right w:val="single" w:sz="6" w:space="0" w:color="auto"/>
            </w:tcBorders>
            <w:noWrap/>
            <w:vAlign w:val="center"/>
          </w:tcPr>
          <w:p w14:paraId="166AF8E0" w14:textId="072E20ED" w:rsidR="000D79E5" w:rsidRDefault="00000000" w:rsidP="00DA6247">
            <w:pPr>
              <w:spacing w:after="0"/>
              <w:jc w:val="center"/>
              <w:rPr>
                <w:rFonts w:ascii="Calibri" w:hAnsi="Calibri" w:cs="Calibri"/>
              </w:rPr>
            </w:pPr>
            <w:sdt>
              <w:sdtPr>
                <w:rPr>
                  <w:rFonts w:ascii="Calibri" w:hAnsi="Calibri" w:cs="Calibri"/>
                </w:rPr>
                <w:id w:val="-143042667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6" w:space="0" w:color="auto"/>
              <w:bottom w:val="single" w:sz="4" w:space="0" w:color="auto"/>
              <w:right w:val="single" w:sz="6" w:space="0" w:color="auto"/>
            </w:tcBorders>
            <w:noWrap/>
            <w:vAlign w:val="center"/>
          </w:tcPr>
          <w:p w14:paraId="20DA6565" w14:textId="4603D526" w:rsidR="000D79E5" w:rsidRDefault="00000000" w:rsidP="00DA6247">
            <w:pPr>
              <w:spacing w:after="0"/>
              <w:jc w:val="center"/>
              <w:rPr>
                <w:rFonts w:ascii="Calibri" w:hAnsi="Calibri" w:cs="Calibri"/>
              </w:rPr>
            </w:pPr>
            <w:sdt>
              <w:sdtPr>
                <w:rPr>
                  <w:rFonts w:ascii="Calibri" w:hAnsi="Calibri" w:cs="Calibri"/>
                </w:rPr>
                <w:id w:val="142591717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033E09FA" w14:textId="77777777" w:rsidTr="00DA6247">
        <w:trPr>
          <w:trHeight w:val="1140"/>
        </w:trPr>
        <w:tc>
          <w:tcPr>
            <w:tcW w:w="116" w:type="pct"/>
            <w:tcBorders>
              <w:right w:val="single" w:sz="4" w:space="0" w:color="auto"/>
            </w:tcBorders>
            <w:noWrap/>
          </w:tcPr>
          <w:p w14:paraId="516233EA"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F6E6B41" w14:textId="1D382B9C" w:rsidR="000D79E5" w:rsidRDefault="000D79E5" w:rsidP="000D79E5">
            <w:pPr>
              <w:spacing w:after="0"/>
              <w:jc w:val="both"/>
              <w:rPr>
                <w:rFonts w:ascii="Calibri" w:eastAsia="Times New Roman" w:hAnsi="Calibri" w:cs="Calibri"/>
                <w:lang w:eastAsia="it-IT"/>
              </w:rPr>
            </w:pPr>
            <w:r>
              <w:rPr>
                <w:rFonts w:ascii="Calibri" w:eastAsia="Times New Roman" w:hAnsi="Calibri" w:cs="Calibri"/>
                <w:lang w:eastAsia="it-IT"/>
              </w:rPr>
              <w:t>N</w:t>
            </w:r>
            <w:r w:rsidRPr="00EA5FE1">
              <w:rPr>
                <w:rFonts w:ascii="Calibri" w:eastAsia="Times New Roman" w:hAnsi="Calibri" w:cs="Calibri"/>
                <w:lang w:eastAsia="it-IT"/>
              </w:rPr>
              <w:t xml:space="preserve">el caso di appalto integrato </w:t>
            </w:r>
            <w:r>
              <w:rPr>
                <w:rFonts w:ascii="Calibri" w:eastAsia="Times New Roman" w:hAnsi="Calibri" w:cs="Calibri"/>
                <w:lang w:eastAsia="it-IT"/>
              </w:rPr>
              <w:t>è</w:t>
            </w:r>
            <w:r w:rsidRPr="00EA5FE1">
              <w:rPr>
                <w:rFonts w:ascii="Calibri" w:eastAsia="Times New Roman" w:hAnsi="Calibri" w:cs="Calibri"/>
                <w:lang w:eastAsia="it-IT"/>
              </w:rPr>
              <w:t xml:space="preserve"> stato utilizzato come criterio di valutazione quello dell’offerta economicamente più vantaggiosa, individuata sulla base del miglior rapporto qualità/prezzo</w:t>
            </w:r>
            <w:r w:rsidRPr="00EA5FE1">
              <w:rPr>
                <w:rFonts w:ascii="Calibri" w:eastAsia="Times New Roman" w:hAnsi="Calibri" w:cs="Calibri"/>
                <w:lang w:eastAsia="it-IT"/>
              </w:rPr>
              <w:tab/>
            </w:r>
            <w:r>
              <w:rPr>
                <w:rFonts w:ascii="Calibri" w:eastAsia="Times New Roman" w:hAnsi="Calibri" w:cs="Calibri"/>
                <w:lang w:eastAsia="it-IT"/>
              </w:rPr>
              <w:t>?</w:t>
            </w:r>
            <w:r w:rsidRPr="00EA5FE1">
              <w:rPr>
                <w:rFonts w:ascii="Calibri" w:eastAsia="Times New Roman" w:hAnsi="Calibri" w:cs="Calibri"/>
                <w:lang w:eastAsia="it-IT"/>
              </w:rPr>
              <w:tab/>
            </w:r>
          </w:p>
        </w:tc>
        <w:tc>
          <w:tcPr>
            <w:tcW w:w="716" w:type="pct"/>
            <w:tcBorders>
              <w:top w:val="single" w:sz="4" w:space="0" w:color="auto"/>
              <w:left w:val="single" w:sz="4" w:space="0" w:color="auto"/>
              <w:bottom w:val="single" w:sz="4" w:space="0" w:color="auto"/>
              <w:right w:val="single" w:sz="4" w:space="0" w:color="auto"/>
            </w:tcBorders>
            <w:vAlign w:val="center"/>
          </w:tcPr>
          <w:p w14:paraId="0A156EE3" w14:textId="13B4AFE2" w:rsidR="000D79E5" w:rsidRPr="005D0A40" w:rsidRDefault="000D79E5" w:rsidP="00EB4C13">
            <w:pPr>
              <w:pStyle w:val="TableParagraph"/>
              <w:numPr>
                <w:ilvl w:val="0"/>
                <w:numId w:val="5"/>
              </w:numPr>
              <w:tabs>
                <w:tab w:val="left" w:pos="287"/>
              </w:tabs>
              <w:rPr>
                <w:rFonts w:ascii="Calibri" w:hAnsi="Calibri" w:cs="Calibri"/>
                <w:color w:val="000000"/>
                <w:lang w:eastAsia="it-IT"/>
              </w:rPr>
            </w:pPr>
            <w:proofErr w:type="spellStart"/>
            <w:r w:rsidRPr="007A2824">
              <w:rPr>
                <w:rFonts w:ascii="Calibri" w:hAnsi="Calibri" w:cs="Calibri"/>
                <w:color w:val="000000"/>
                <w:lang w:val="en-US" w:eastAsia="it-IT"/>
              </w:rPr>
              <w:t>D.Lgs</w:t>
            </w:r>
            <w:proofErr w:type="spellEnd"/>
            <w:r w:rsidRPr="007A2824">
              <w:rPr>
                <w:rFonts w:ascii="Calibri" w:hAnsi="Calibri" w:cs="Calibri"/>
                <w:color w:val="000000"/>
                <w:lang w:val="en-US" w:eastAsia="it-IT"/>
              </w:rPr>
              <w:t>. 36/2023 art. 4</w:t>
            </w:r>
            <w:r>
              <w:rPr>
                <w:rFonts w:ascii="Calibri" w:hAnsi="Calibri" w:cs="Calibri"/>
                <w:color w:val="000000"/>
                <w:lang w:val="en-US" w:eastAsia="it-IT"/>
              </w:rPr>
              <w:t>4</w:t>
            </w:r>
            <w:r w:rsidRPr="007A2824">
              <w:rPr>
                <w:rFonts w:ascii="Calibri" w:hAnsi="Calibri" w:cs="Calibri"/>
                <w:color w:val="000000"/>
                <w:lang w:val="en-US" w:eastAsia="it-IT"/>
              </w:rPr>
              <w:t xml:space="preserve"> comma</w:t>
            </w:r>
            <w:r>
              <w:rPr>
                <w:rFonts w:ascii="Calibri" w:hAnsi="Calibri" w:cs="Calibri"/>
                <w:color w:val="000000"/>
                <w:lang w:val="en-US" w:eastAsia="it-IT"/>
              </w:rPr>
              <w:t xml:space="preserve"> 3</w:t>
            </w:r>
          </w:p>
        </w:tc>
        <w:tc>
          <w:tcPr>
            <w:tcW w:w="1147" w:type="pct"/>
            <w:tcBorders>
              <w:top w:val="single" w:sz="4" w:space="0" w:color="auto"/>
              <w:left w:val="single" w:sz="4" w:space="0" w:color="auto"/>
              <w:bottom w:val="single" w:sz="4" w:space="0" w:color="auto"/>
              <w:right w:val="single" w:sz="4" w:space="0" w:color="auto"/>
            </w:tcBorders>
            <w:vAlign w:val="center"/>
          </w:tcPr>
          <w:p w14:paraId="734BBEDF" w14:textId="77777777" w:rsidR="000D79E5" w:rsidRPr="007210F7"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BE66AFF"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11A38764" w14:textId="34DAA3D6" w:rsidR="000D79E5" w:rsidRDefault="00000000" w:rsidP="00DA6247">
            <w:pPr>
              <w:spacing w:after="0"/>
              <w:jc w:val="center"/>
              <w:rPr>
                <w:rFonts w:ascii="Calibri" w:hAnsi="Calibri" w:cs="Calibri"/>
              </w:rPr>
            </w:pPr>
            <w:sdt>
              <w:sdtPr>
                <w:rPr>
                  <w:rFonts w:ascii="Calibri" w:hAnsi="Calibri" w:cs="Calibri"/>
                </w:rPr>
                <w:id w:val="1743918046"/>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498DB722" w14:textId="199782B2" w:rsidR="000D79E5" w:rsidRDefault="00000000" w:rsidP="00DA6247">
            <w:pPr>
              <w:spacing w:after="0"/>
              <w:jc w:val="center"/>
              <w:rPr>
                <w:rFonts w:ascii="Calibri" w:hAnsi="Calibri" w:cs="Calibri"/>
              </w:rPr>
            </w:pPr>
            <w:sdt>
              <w:sdtPr>
                <w:rPr>
                  <w:rFonts w:ascii="Calibri" w:hAnsi="Calibri" w:cs="Calibri"/>
                </w:rPr>
                <w:id w:val="-205368020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CB768D8" w14:textId="493E15A2" w:rsidR="000D79E5" w:rsidRDefault="00000000" w:rsidP="00DA6247">
            <w:pPr>
              <w:spacing w:after="0"/>
              <w:jc w:val="center"/>
              <w:rPr>
                <w:rFonts w:ascii="Calibri" w:hAnsi="Calibri" w:cs="Calibri"/>
              </w:rPr>
            </w:pPr>
            <w:sdt>
              <w:sdtPr>
                <w:rPr>
                  <w:rFonts w:ascii="Calibri" w:hAnsi="Calibri" w:cs="Calibri"/>
                </w:rPr>
                <w:id w:val="21411433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517DB42A" w14:textId="77777777" w:rsidTr="00DA6247">
        <w:trPr>
          <w:trHeight w:val="1140"/>
        </w:trPr>
        <w:tc>
          <w:tcPr>
            <w:tcW w:w="116" w:type="pct"/>
            <w:tcBorders>
              <w:right w:val="single" w:sz="4" w:space="0" w:color="auto"/>
            </w:tcBorders>
            <w:noWrap/>
          </w:tcPr>
          <w:p w14:paraId="348E1E4D"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B2D4398" w14:textId="5E757E9B" w:rsidR="000D79E5" w:rsidRPr="008312C9" w:rsidRDefault="000D79E5" w:rsidP="000D79E5">
            <w:pPr>
              <w:spacing w:after="0"/>
              <w:jc w:val="both"/>
              <w:rPr>
                <w:rFonts w:ascii="Calibri" w:eastAsia="Times New Roman" w:hAnsi="Calibri" w:cs="Calibri"/>
                <w:lang w:eastAsia="it-IT"/>
              </w:rPr>
            </w:pPr>
            <w:r w:rsidRPr="002D1985">
              <w:rPr>
                <w:rFonts w:ascii="Calibri" w:eastAsia="Times New Roman" w:hAnsi="Calibri" w:cs="Calibri"/>
                <w:lang w:eastAsia="it-IT"/>
              </w:rPr>
              <w:t>In caso di lavori pubblici riguardanti beni culturali, è stata redatta, in sede di progetto di fattibilità, una scheda tecnica volta a individuare le caratteristiche del bene oggetto di intervento, a cura di professionisti in possesso di competenze specifiche in relazione alla natura dell’intervento?</w:t>
            </w:r>
          </w:p>
        </w:tc>
        <w:tc>
          <w:tcPr>
            <w:tcW w:w="716" w:type="pct"/>
            <w:tcBorders>
              <w:top w:val="single" w:sz="4" w:space="0" w:color="auto"/>
              <w:left w:val="single" w:sz="4" w:space="0" w:color="auto"/>
              <w:bottom w:val="single" w:sz="4" w:space="0" w:color="auto"/>
              <w:right w:val="single" w:sz="4" w:space="0" w:color="auto"/>
            </w:tcBorders>
            <w:vAlign w:val="center"/>
          </w:tcPr>
          <w:p w14:paraId="2286F879" w14:textId="27EC3BEA" w:rsidR="000D79E5" w:rsidRPr="008312C9" w:rsidRDefault="000D79E5" w:rsidP="00EB4C13">
            <w:pPr>
              <w:pStyle w:val="TableParagraph"/>
              <w:numPr>
                <w:ilvl w:val="0"/>
                <w:numId w:val="5"/>
              </w:numPr>
              <w:tabs>
                <w:tab w:val="left" w:pos="287"/>
              </w:tabs>
              <w:rPr>
                <w:rFonts w:ascii="Calibri" w:hAnsi="Calibri" w:cs="Calibri"/>
                <w:color w:val="000000"/>
                <w:lang w:eastAsia="it-IT"/>
              </w:rPr>
            </w:pPr>
            <w:proofErr w:type="spellStart"/>
            <w:r w:rsidRPr="00826490">
              <w:rPr>
                <w:rFonts w:ascii="Calibri" w:hAnsi="Calibri" w:cs="Calibri"/>
                <w:lang w:val="en-US"/>
              </w:rPr>
              <w:t>D.Lgs</w:t>
            </w:r>
            <w:proofErr w:type="spellEnd"/>
            <w:r w:rsidRPr="00826490">
              <w:rPr>
                <w:rFonts w:ascii="Calibri" w:hAnsi="Calibri" w:cs="Calibri"/>
                <w:lang w:val="en-US"/>
              </w:rPr>
              <w:t xml:space="preserve">. 36/2023 </w:t>
            </w:r>
            <w:proofErr w:type="spellStart"/>
            <w:r w:rsidRPr="00826490">
              <w:rPr>
                <w:rFonts w:ascii="Calibri" w:hAnsi="Calibri" w:cs="Calibri"/>
                <w:color w:val="000000"/>
                <w:lang w:val="en-US" w:eastAsia="it-IT"/>
              </w:rPr>
              <w:t>Allegato</w:t>
            </w:r>
            <w:proofErr w:type="spellEnd"/>
            <w:r w:rsidRPr="00826490">
              <w:rPr>
                <w:rFonts w:ascii="Calibri" w:hAnsi="Calibri" w:cs="Calibri"/>
                <w:color w:val="000000"/>
                <w:lang w:val="en-US" w:eastAsia="it-IT"/>
              </w:rPr>
              <w:t xml:space="preserve">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w:t>
            </w:r>
          </w:p>
        </w:tc>
        <w:tc>
          <w:tcPr>
            <w:tcW w:w="1147" w:type="pct"/>
            <w:tcBorders>
              <w:top w:val="single" w:sz="4" w:space="0" w:color="auto"/>
              <w:left w:val="single" w:sz="4" w:space="0" w:color="auto"/>
              <w:bottom w:val="single" w:sz="4" w:space="0" w:color="auto"/>
              <w:right w:val="single" w:sz="4" w:space="0" w:color="auto"/>
            </w:tcBorders>
            <w:vAlign w:val="center"/>
          </w:tcPr>
          <w:p w14:paraId="2EF6F873" w14:textId="2CC3502F" w:rsidR="000D79E5" w:rsidRPr="007210F7" w:rsidRDefault="000D79E5" w:rsidP="000D79E5">
            <w:pPr>
              <w:spacing w:after="0"/>
              <w:rPr>
                <w:rFonts w:ascii="Calibri" w:eastAsia="Times New Roman" w:hAnsi="Calibri" w:cs="Calibri"/>
                <w:color w:val="000000"/>
                <w:lang w:eastAsia="it-IT"/>
              </w:rPr>
            </w:pPr>
            <w:proofErr w:type="spellStart"/>
            <w:r>
              <w:rPr>
                <w:rFonts w:ascii="Calibri" w:eastAsia="Times New Roman" w:hAnsi="Calibri" w:cs="Calibri"/>
                <w:color w:val="000000"/>
                <w:lang w:val="en-US" w:eastAsia="it-IT"/>
              </w:rPr>
              <w:t>Scheda</w:t>
            </w:r>
            <w:proofErr w:type="spellEnd"/>
            <w:r>
              <w:rPr>
                <w:rFonts w:ascii="Calibri" w:eastAsia="Times New Roman" w:hAnsi="Calibri" w:cs="Calibri"/>
                <w:color w:val="000000"/>
                <w:lang w:val="en-US" w:eastAsia="it-IT"/>
              </w:rPr>
              <w:t xml:space="preserve"> </w:t>
            </w:r>
            <w:proofErr w:type="spellStart"/>
            <w:r>
              <w:rPr>
                <w:rFonts w:ascii="Calibri" w:eastAsia="Times New Roman" w:hAnsi="Calibri" w:cs="Calibri"/>
                <w:color w:val="000000"/>
                <w:lang w:val="en-US" w:eastAsia="it-IT"/>
              </w:rPr>
              <w:t>tecnica</w:t>
            </w:r>
            <w:proofErr w:type="spellEnd"/>
            <w:r>
              <w:rPr>
                <w:rFonts w:ascii="Calibri" w:eastAsia="Times New Roman" w:hAnsi="Calibri" w:cs="Calibri"/>
                <w:color w:val="000000"/>
                <w:lang w:val="en-US" w:eastAsia="it-IT"/>
              </w:rPr>
              <w:t xml:space="preserve"> ID_____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53A619FC" w14:textId="77777777" w:rsidR="000D79E5" w:rsidRPr="0093692A"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63FB9F5" w14:textId="1DD7F504" w:rsidR="000D79E5" w:rsidRDefault="00000000" w:rsidP="00DA6247">
            <w:pPr>
              <w:spacing w:after="0"/>
              <w:jc w:val="center"/>
              <w:rPr>
                <w:rFonts w:ascii="Calibri" w:hAnsi="Calibri" w:cs="Calibri"/>
              </w:rPr>
            </w:pPr>
            <w:sdt>
              <w:sdtPr>
                <w:rPr>
                  <w:rFonts w:ascii="Calibri" w:hAnsi="Calibri" w:cs="Calibri"/>
                </w:rPr>
                <w:id w:val="17693248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5CDA492" w14:textId="1788DC7B" w:rsidR="000D79E5" w:rsidRDefault="00000000" w:rsidP="00DA6247">
            <w:pPr>
              <w:spacing w:after="0"/>
              <w:jc w:val="center"/>
              <w:rPr>
                <w:rFonts w:ascii="Calibri" w:hAnsi="Calibri" w:cs="Calibri"/>
              </w:rPr>
            </w:pPr>
            <w:sdt>
              <w:sdtPr>
                <w:rPr>
                  <w:rFonts w:ascii="Calibri" w:hAnsi="Calibri" w:cs="Calibri"/>
                </w:rPr>
                <w:id w:val="2923936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6D2F7A8F" w14:textId="1264CD1C" w:rsidR="000D79E5" w:rsidRDefault="00000000" w:rsidP="00DA6247">
            <w:pPr>
              <w:spacing w:after="0"/>
              <w:jc w:val="center"/>
              <w:rPr>
                <w:rFonts w:ascii="Calibri" w:hAnsi="Calibri" w:cs="Calibri"/>
              </w:rPr>
            </w:pPr>
            <w:sdt>
              <w:sdtPr>
                <w:rPr>
                  <w:rFonts w:ascii="Calibri" w:hAnsi="Calibri" w:cs="Calibri"/>
                </w:rPr>
                <w:id w:val="-5006657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93692A" w14:paraId="1FDCB77F" w14:textId="77777777" w:rsidTr="00DA6247">
        <w:trPr>
          <w:trHeight w:val="1140"/>
        </w:trPr>
        <w:tc>
          <w:tcPr>
            <w:tcW w:w="116" w:type="pct"/>
            <w:tcBorders>
              <w:right w:val="single" w:sz="4" w:space="0" w:color="auto"/>
            </w:tcBorders>
            <w:noWrap/>
          </w:tcPr>
          <w:p w14:paraId="1CA9A9C0" w14:textId="77777777" w:rsidR="00BF3052" w:rsidRPr="006E5155" w:rsidRDefault="00BF3052"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33E1F707" w14:textId="3662E5AE" w:rsidR="00BF3052" w:rsidRPr="007A2824" w:rsidRDefault="00BF3052" w:rsidP="00BF3052">
            <w:pPr>
              <w:spacing w:after="0"/>
              <w:jc w:val="both"/>
              <w:rPr>
                <w:rFonts w:ascii="Calibri" w:eastAsia="Times New Roman" w:hAnsi="Calibri" w:cs="Calibri"/>
                <w:lang w:eastAsia="it-IT"/>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w:t>
            </w:r>
            <w:proofErr w:type="spellStart"/>
            <w:r w:rsidRPr="00BF3052">
              <w:rPr>
                <w:rFonts w:ascii="Calibri" w:eastAsia="Times New Roman" w:hAnsi="Calibri" w:cs="Calibri"/>
                <w:lang w:eastAsia="it-IT"/>
              </w:rPr>
              <w:t>D.Lgs.</w:t>
            </w:r>
            <w:proofErr w:type="spellEnd"/>
            <w:r w:rsidRPr="00BF3052">
              <w:rPr>
                <w:rFonts w:ascii="Calibri" w:eastAsia="Times New Roman" w:hAnsi="Calibri" w:cs="Calibri"/>
                <w:lang w:eastAsia="it-IT"/>
              </w:rPr>
              <w:t xml:space="preserve"> 42/2004), la scheda tecnica relativa all’intervento è stata trasmessa al soprintendente competente prima della definizione del progetto di fattibilità tecnico-economica, ed è </w:t>
            </w:r>
            <w:r w:rsidRPr="00BF3052">
              <w:rPr>
                <w:rFonts w:ascii="Calibri" w:eastAsia="Times New Roman" w:hAnsi="Calibri" w:cs="Calibri"/>
                <w:lang w:eastAsia="it-IT"/>
              </w:rPr>
              <w:lastRenderedPageBreak/>
              <w:t>stata approvata entro il termine di 45 giorni, con eventuale aggiornamento del provvedimento di dichiarazione di interesse culturale?</w:t>
            </w:r>
          </w:p>
        </w:tc>
        <w:tc>
          <w:tcPr>
            <w:tcW w:w="716" w:type="pct"/>
            <w:tcBorders>
              <w:top w:val="single" w:sz="4" w:space="0" w:color="auto"/>
              <w:left w:val="single" w:sz="4" w:space="0" w:color="auto"/>
              <w:bottom w:val="single" w:sz="4" w:space="0" w:color="auto"/>
              <w:right w:val="single" w:sz="4" w:space="0" w:color="auto"/>
            </w:tcBorders>
            <w:vAlign w:val="center"/>
          </w:tcPr>
          <w:p w14:paraId="1356A51E" w14:textId="77777777" w:rsidR="00BF3052" w:rsidRPr="00BF3052" w:rsidRDefault="00BF3052" w:rsidP="00EB4C13">
            <w:pPr>
              <w:pStyle w:val="TableParagraph"/>
              <w:numPr>
                <w:ilvl w:val="0"/>
                <w:numId w:val="5"/>
              </w:numPr>
              <w:tabs>
                <w:tab w:val="left" w:pos="287"/>
              </w:tabs>
              <w:rPr>
                <w:rFonts w:ascii="Calibri" w:hAnsi="Calibri" w:cs="Calibri"/>
                <w:color w:val="000000"/>
                <w:lang w:eastAsia="it-IT"/>
              </w:rPr>
            </w:pPr>
            <w:proofErr w:type="spellStart"/>
            <w:r w:rsidRPr="00BF3052">
              <w:rPr>
                <w:rFonts w:ascii="Calibri" w:hAnsi="Calibri" w:cs="Calibri"/>
                <w:lang w:eastAsia="it-IT"/>
              </w:rPr>
              <w:lastRenderedPageBreak/>
              <w:t>D.Lgs.</w:t>
            </w:r>
            <w:proofErr w:type="spellEnd"/>
            <w:r w:rsidRPr="00BF3052">
              <w:rPr>
                <w:rFonts w:ascii="Calibri" w:hAnsi="Calibri" w:cs="Calibri"/>
                <w:lang w:eastAsia="it-IT"/>
              </w:rPr>
              <w:t xml:space="preserve">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7ECE9DEF" w14:textId="4C5DB214" w:rsidR="00BF3052" w:rsidRPr="00BF3052" w:rsidRDefault="00BF3052" w:rsidP="00EB4C13">
            <w:pPr>
              <w:pStyle w:val="TableParagraph"/>
              <w:numPr>
                <w:ilvl w:val="0"/>
                <w:numId w:val="5"/>
              </w:numPr>
              <w:tabs>
                <w:tab w:val="left" w:pos="287"/>
              </w:tabs>
              <w:rPr>
                <w:rFonts w:ascii="Calibri" w:hAnsi="Calibri" w:cs="Calibri"/>
                <w:color w:val="000000"/>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xml:space="preserve">. 36/2023 </w:t>
            </w:r>
            <w:proofErr w:type="spellStart"/>
            <w:r w:rsidRPr="00826490">
              <w:rPr>
                <w:rFonts w:ascii="Calibri" w:hAnsi="Calibri" w:cs="Calibri"/>
                <w:color w:val="000000"/>
                <w:lang w:val="en-US" w:eastAsia="it-IT"/>
              </w:rPr>
              <w:t>Allegato</w:t>
            </w:r>
            <w:proofErr w:type="spellEnd"/>
            <w:r w:rsidRPr="00826490">
              <w:rPr>
                <w:rFonts w:ascii="Calibri" w:hAnsi="Calibri" w:cs="Calibri"/>
                <w:color w:val="000000"/>
                <w:lang w:val="en-US" w:eastAsia="it-IT"/>
              </w:rPr>
              <w:t xml:space="preserve"> I</w:t>
            </w:r>
            <w:r>
              <w:rPr>
                <w:rFonts w:ascii="Calibri" w:hAnsi="Calibri" w:cs="Calibri"/>
                <w:color w:val="000000"/>
                <w:lang w:val="en-US" w:eastAsia="it-IT"/>
              </w:rPr>
              <w:t>I</w:t>
            </w:r>
            <w:r w:rsidRPr="00826490">
              <w:rPr>
                <w:rFonts w:ascii="Calibri" w:hAnsi="Calibri" w:cs="Calibri"/>
                <w:color w:val="000000"/>
                <w:lang w:val="en-US" w:eastAsia="it-IT"/>
              </w:rPr>
              <w:t>.</w:t>
            </w:r>
            <w:r>
              <w:rPr>
                <w:rFonts w:ascii="Calibri" w:hAnsi="Calibri" w:cs="Calibri"/>
                <w:color w:val="000000"/>
                <w:lang w:val="en-US" w:eastAsia="it-IT"/>
              </w:rPr>
              <w:t>1</w:t>
            </w:r>
            <w:r w:rsidRPr="00826490">
              <w:rPr>
                <w:rFonts w:ascii="Calibri" w:hAnsi="Calibri" w:cs="Calibri"/>
                <w:color w:val="000000"/>
                <w:lang w:val="en-US" w:eastAsia="it-IT"/>
              </w:rPr>
              <w:t>8 art. 1</w:t>
            </w:r>
            <w:r>
              <w:rPr>
                <w:rFonts w:ascii="Calibri" w:hAnsi="Calibri" w:cs="Calibri"/>
                <w:color w:val="000000"/>
                <w:lang w:val="en-US" w:eastAsia="it-IT"/>
              </w:rPr>
              <w:t>4 comma 4</w:t>
            </w:r>
          </w:p>
        </w:tc>
        <w:tc>
          <w:tcPr>
            <w:tcW w:w="1147" w:type="pct"/>
            <w:tcBorders>
              <w:top w:val="single" w:sz="4" w:space="0" w:color="auto"/>
              <w:left w:val="single" w:sz="4" w:space="0" w:color="auto"/>
              <w:bottom w:val="single" w:sz="4" w:space="0" w:color="auto"/>
              <w:right w:val="single" w:sz="4" w:space="0" w:color="auto"/>
            </w:tcBorders>
            <w:vAlign w:val="center"/>
          </w:tcPr>
          <w:p w14:paraId="578DC439" w14:textId="7145BFA1" w:rsidR="00BF3052" w:rsidRPr="007210F7" w:rsidRDefault="00BF3052" w:rsidP="00BF3052">
            <w:pPr>
              <w:spacing w:after="0"/>
              <w:rPr>
                <w:rFonts w:ascii="Calibri" w:eastAsia="Times New Roman" w:hAnsi="Calibri" w:cs="Calibri"/>
                <w:color w:val="000000"/>
                <w:lang w:eastAsia="it-IT"/>
              </w:rPr>
            </w:pPr>
            <w:r>
              <w:rPr>
                <w:rFonts w:ascii="Calibri" w:eastAsia="Times New Roman" w:hAnsi="Calibri" w:cs="Calibri"/>
                <w:color w:val="000000"/>
                <w:lang w:eastAsia="it-IT"/>
              </w:rPr>
              <w:t>Decreto di approvazione della soprintendenza prot. n_____ del_____</w:t>
            </w:r>
          </w:p>
        </w:tc>
        <w:tc>
          <w:tcPr>
            <w:tcW w:w="1014" w:type="pct"/>
            <w:tcBorders>
              <w:top w:val="single" w:sz="4" w:space="0" w:color="auto"/>
              <w:left w:val="single" w:sz="4" w:space="0" w:color="auto"/>
              <w:bottom w:val="single" w:sz="4" w:space="0" w:color="auto"/>
              <w:right w:val="single" w:sz="4" w:space="0" w:color="auto"/>
            </w:tcBorders>
            <w:vAlign w:val="center"/>
          </w:tcPr>
          <w:p w14:paraId="74AD95D9" w14:textId="77777777" w:rsidR="00BF3052" w:rsidRPr="0093692A" w:rsidRDefault="00BF3052" w:rsidP="00BF3052">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25A8930" w14:textId="611B3956" w:rsidR="00BF3052" w:rsidRDefault="00000000" w:rsidP="00DA6247">
            <w:pPr>
              <w:spacing w:after="0"/>
              <w:jc w:val="center"/>
              <w:rPr>
                <w:rFonts w:ascii="Calibri" w:hAnsi="Calibri" w:cs="Calibri"/>
              </w:rPr>
            </w:pPr>
            <w:sdt>
              <w:sdtPr>
                <w:rPr>
                  <w:rFonts w:ascii="Calibri" w:hAnsi="Calibri" w:cs="Calibri"/>
                </w:rPr>
                <w:id w:val="-1551920608"/>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64DCAE2" w14:textId="2A16D79F" w:rsidR="00BF3052" w:rsidRDefault="00000000" w:rsidP="00DA6247">
            <w:pPr>
              <w:spacing w:after="0"/>
              <w:jc w:val="center"/>
              <w:rPr>
                <w:rFonts w:ascii="Calibri" w:hAnsi="Calibri" w:cs="Calibri"/>
              </w:rPr>
            </w:pPr>
            <w:sdt>
              <w:sdtPr>
                <w:rPr>
                  <w:rFonts w:ascii="Calibri" w:hAnsi="Calibri" w:cs="Calibri"/>
                </w:rPr>
                <w:id w:val="756560126"/>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116D0EC8" w14:textId="42A807F1" w:rsidR="00BF3052" w:rsidRDefault="00000000" w:rsidP="00DA6247">
            <w:pPr>
              <w:spacing w:after="0"/>
              <w:jc w:val="center"/>
              <w:rPr>
                <w:rFonts w:ascii="Calibri" w:hAnsi="Calibri" w:cs="Calibri"/>
              </w:rPr>
            </w:pPr>
            <w:sdt>
              <w:sdtPr>
                <w:rPr>
                  <w:rFonts w:ascii="Calibri" w:hAnsi="Calibri" w:cs="Calibri"/>
                </w:rPr>
                <w:id w:val="-681057990"/>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r>
      <w:tr w:rsidR="00DA6247" w:rsidRPr="0093692A" w14:paraId="51EC31D9" w14:textId="77777777" w:rsidTr="00DA6247">
        <w:trPr>
          <w:trHeight w:val="1140"/>
        </w:trPr>
        <w:tc>
          <w:tcPr>
            <w:tcW w:w="116" w:type="pct"/>
            <w:tcBorders>
              <w:right w:val="single" w:sz="4" w:space="0" w:color="auto"/>
            </w:tcBorders>
            <w:noWrap/>
          </w:tcPr>
          <w:p w14:paraId="3F0F18F4" w14:textId="77777777" w:rsidR="00BF3052" w:rsidRPr="006E5155" w:rsidRDefault="00BF3052"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13D21BB" w14:textId="356DADED" w:rsidR="00BF3052" w:rsidRPr="008312C9" w:rsidRDefault="00BF3052" w:rsidP="00BF3052">
            <w:pPr>
              <w:spacing w:after="0"/>
              <w:jc w:val="both"/>
              <w:rPr>
                <w:rFonts w:ascii="Calibri" w:eastAsia="Times New Roman" w:hAnsi="Calibri" w:cs="Calibri"/>
                <w:lang w:eastAsia="it-IT"/>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6" w:type="pct"/>
            <w:tcBorders>
              <w:top w:val="single" w:sz="4" w:space="0" w:color="auto"/>
              <w:left w:val="single" w:sz="4" w:space="0" w:color="auto"/>
              <w:bottom w:val="single" w:sz="4" w:space="0" w:color="auto"/>
              <w:right w:val="single" w:sz="4" w:space="0" w:color="auto"/>
            </w:tcBorders>
            <w:vAlign w:val="center"/>
          </w:tcPr>
          <w:p w14:paraId="5153D4E1" w14:textId="77777777" w:rsidR="00BF3052" w:rsidRDefault="00BF3052" w:rsidP="00EB4C13">
            <w:pPr>
              <w:pStyle w:val="TableParagraph"/>
              <w:numPr>
                <w:ilvl w:val="0"/>
                <w:numId w:val="5"/>
              </w:numPr>
              <w:tabs>
                <w:tab w:val="left" w:pos="287"/>
              </w:tabs>
              <w:rPr>
                <w:rFonts w:ascii="Calibri" w:hAnsi="Calibri" w:cs="Calibri"/>
                <w:color w:val="000000"/>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proofErr w:type="spellStart"/>
            <w:r w:rsidRPr="00826490">
              <w:rPr>
                <w:rFonts w:ascii="Calibri" w:hAnsi="Calibri" w:cs="Calibri"/>
                <w:color w:val="000000"/>
                <w:lang w:val="en-US" w:eastAsia="it-IT"/>
              </w:rPr>
              <w:t>Allegato</w:t>
            </w:r>
            <w:proofErr w:type="spellEnd"/>
            <w:r w:rsidRPr="00826490">
              <w:rPr>
                <w:rFonts w:ascii="Calibri" w:hAnsi="Calibri" w:cs="Calibri"/>
                <w:color w:val="000000"/>
                <w:lang w:val="en-US" w:eastAsia="it-IT"/>
              </w:rPr>
              <w:t xml:space="preserve"> I.8 art. 1 comma 2</w:t>
            </w:r>
          </w:p>
          <w:p w14:paraId="6143DBA6" w14:textId="1CCCBDD0" w:rsidR="000460A2" w:rsidRPr="00BF3052" w:rsidRDefault="000460A2" w:rsidP="00EB4C13">
            <w:pPr>
              <w:pStyle w:val="TableParagraph"/>
              <w:numPr>
                <w:ilvl w:val="0"/>
                <w:numId w:val="5"/>
              </w:numPr>
              <w:tabs>
                <w:tab w:val="left" w:pos="287"/>
              </w:tabs>
              <w:rPr>
                <w:rFonts w:ascii="Calibri" w:hAnsi="Calibri" w:cs="Calibri"/>
                <w:color w:val="000000"/>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r>
              <w:rPr>
                <w:rFonts w:ascii="Calibri" w:hAnsi="Calibri" w:cs="Calibri"/>
                <w:color w:val="000000"/>
                <w:lang w:val="en-US" w:eastAsia="it-IT"/>
              </w:rPr>
              <w:t>art.41 comma 4</w:t>
            </w:r>
          </w:p>
        </w:tc>
        <w:tc>
          <w:tcPr>
            <w:tcW w:w="1147" w:type="pct"/>
            <w:tcBorders>
              <w:top w:val="single" w:sz="4" w:space="0" w:color="auto"/>
              <w:left w:val="single" w:sz="4" w:space="0" w:color="auto"/>
              <w:bottom w:val="single" w:sz="4" w:space="0" w:color="auto"/>
              <w:right w:val="single" w:sz="4" w:space="0" w:color="auto"/>
            </w:tcBorders>
            <w:vAlign w:val="center"/>
          </w:tcPr>
          <w:p w14:paraId="034E4B8C" w14:textId="77777777" w:rsidR="00BF3052" w:rsidRPr="00BF3052" w:rsidRDefault="00BF3052" w:rsidP="00BF3052">
            <w:pPr>
              <w:spacing w:after="0"/>
              <w:rPr>
                <w:rFonts w:ascii="Calibri" w:eastAsia="Times New Roman" w:hAnsi="Calibri" w:cs="Calibri"/>
                <w:color w:val="000000"/>
                <w:lang w:val="en-US"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6DB4DDF9" w14:textId="77777777" w:rsidR="00BF3052" w:rsidRPr="00BF3052" w:rsidRDefault="00BF3052" w:rsidP="00BF3052">
            <w:pPr>
              <w:spacing w:after="0"/>
              <w:jc w:val="both"/>
              <w:rPr>
                <w:rFonts w:ascii="Calibri" w:eastAsia="Times New Roman" w:hAnsi="Calibri" w:cs="Calibri"/>
                <w:color w:val="000000"/>
                <w:lang w:val="en-US"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EB4886D" w14:textId="18EBE03A" w:rsidR="00BF3052" w:rsidRDefault="00000000" w:rsidP="00DA6247">
            <w:pPr>
              <w:spacing w:after="0"/>
              <w:jc w:val="center"/>
              <w:rPr>
                <w:rFonts w:ascii="Calibri" w:hAnsi="Calibri" w:cs="Calibri"/>
              </w:rPr>
            </w:pPr>
            <w:sdt>
              <w:sdtPr>
                <w:rPr>
                  <w:rFonts w:ascii="Calibri" w:hAnsi="Calibri" w:cs="Calibri"/>
                </w:rPr>
                <w:id w:val="-320038509"/>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7EE2AED0" w14:textId="34F67CF6" w:rsidR="00BF3052" w:rsidRDefault="00000000" w:rsidP="00DA6247">
            <w:pPr>
              <w:spacing w:after="0"/>
              <w:jc w:val="center"/>
              <w:rPr>
                <w:rFonts w:ascii="Calibri" w:hAnsi="Calibri" w:cs="Calibri"/>
              </w:rPr>
            </w:pPr>
            <w:sdt>
              <w:sdtPr>
                <w:rPr>
                  <w:rFonts w:ascii="Calibri" w:hAnsi="Calibri" w:cs="Calibri"/>
                </w:rPr>
                <w:id w:val="-192076599"/>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59594D02" w14:textId="7F1A89C4" w:rsidR="00BF3052" w:rsidRDefault="00000000" w:rsidP="00DA6247">
            <w:pPr>
              <w:spacing w:after="0"/>
              <w:jc w:val="center"/>
              <w:rPr>
                <w:rFonts w:ascii="Calibri" w:hAnsi="Calibri" w:cs="Calibri"/>
              </w:rPr>
            </w:pPr>
            <w:sdt>
              <w:sdtPr>
                <w:rPr>
                  <w:rFonts w:ascii="Calibri" w:hAnsi="Calibri" w:cs="Calibri"/>
                </w:rPr>
                <w:id w:val="2140221607"/>
                <w14:checkbox>
                  <w14:checked w14:val="0"/>
                  <w14:checkedState w14:val="2612" w14:font="MS Gothic"/>
                  <w14:uncheckedState w14:val="2610" w14:font="MS Gothic"/>
                </w14:checkbox>
              </w:sdtPr>
              <w:sdtContent>
                <w:r w:rsidR="00BF3052" w:rsidRPr="00CE5C5B">
                  <w:rPr>
                    <w:rFonts w:ascii="Segoe UI Symbol" w:eastAsia="MS Gothic" w:hAnsi="Segoe UI Symbol" w:cs="Segoe UI Symbol"/>
                  </w:rPr>
                  <w:t>☐</w:t>
                </w:r>
              </w:sdtContent>
            </w:sdt>
          </w:p>
        </w:tc>
      </w:tr>
      <w:tr w:rsidR="00DA6247" w:rsidRPr="00AE600F" w14:paraId="54A7E953" w14:textId="77777777" w:rsidTr="00DA6247">
        <w:trPr>
          <w:trHeight w:val="1140"/>
        </w:trPr>
        <w:tc>
          <w:tcPr>
            <w:tcW w:w="116" w:type="pct"/>
            <w:tcBorders>
              <w:right w:val="single" w:sz="4" w:space="0" w:color="auto"/>
            </w:tcBorders>
            <w:noWrap/>
          </w:tcPr>
          <w:p w14:paraId="30DB1D36"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60FC6BEB" w14:textId="2C048EF0" w:rsidR="000D79E5" w:rsidRPr="008312C9" w:rsidRDefault="000D79E5" w:rsidP="000D79E5">
            <w:pPr>
              <w:spacing w:after="0"/>
              <w:jc w:val="both"/>
              <w:rPr>
                <w:rFonts w:ascii="Calibri" w:eastAsia="Times New Roman" w:hAnsi="Calibri" w:cs="Calibri"/>
                <w:lang w:eastAsia="it-IT"/>
              </w:rPr>
            </w:pPr>
            <w:r w:rsidRPr="00205DC4">
              <w:rPr>
                <w:rFonts w:ascii="Calibri" w:eastAsia="Times New Roman" w:hAnsi="Calibri" w:cs="Calibri"/>
                <w:lang w:eastAsia="it-IT"/>
              </w:rPr>
              <w:t>La stazione appaltante o l’ente concedente ha effettuato la verifica della conformità del progetto alle esigenze definite nel documento d’indirizzo e alla normativa vigente applicabile?</w:t>
            </w:r>
          </w:p>
        </w:tc>
        <w:tc>
          <w:tcPr>
            <w:tcW w:w="716" w:type="pct"/>
            <w:tcBorders>
              <w:top w:val="single" w:sz="4" w:space="0" w:color="auto"/>
              <w:left w:val="single" w:sz="4" w:space="0" w:color="auto"/>
              <w:bottom w:val="single" w:sz="4" w:space="0" w:color="auto"/>
              <w:right w:val="single" w:sz="4" w:space="0" w:color="auto"/>
            </w:tcBorders>
            <w:vAlign w:val="center"/>
          </w:tcPr>
          <w:p w14:paraId="69D1445F" w14:textId="77777777" w:rsidR="000D79E5" w:rsidRPr="00205DC4" w:rsidRDefault="000D79E5" w:rsidP="00EB4C13">
            <w:pPr>
              <w:pStyle w:val="TableParagraph"/>
              <w:numPr>
                <w:ilvl w:val="0"/>
                <w:numId w:val="5"/>
              </w:numPr>
              <w:tabs>
                <w:tab w:val="left" w:pos="287"/>
              </w:tabs>
              <w:rPr>
                <w:rFonts w:ascii="Calibri" w:hAnsi="Calibri" w:cs="Calibri"/>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art.42</w:t>
            </w:r>
          </w:p>
          <w:p w14:paraId="4EC50544" w14:textId="517E4A56" w:rsidR="000D79E5" w:rsidRPr="00AE600F" w:rsidRDefault="000D79E5" w:rsidP="00EB4C13">
            <w:pPr>
              <w:pStyle w:val="TableParagraph"/>
              <w:numPr>
                <w:ilvl w:val="0"/>
                <w:numId w:val="5"/>
              </w:numPr>
              <w:tabs>
                <w:tab w:val="left" w:pos="287"/>
              </w:tabs>
              <w:rPr>
                <w:rFonts w:ascii="Calibri" w:hAnsi="Calibri" w:cs="Calibri"/>
              </w:rPr>
            </w:pPr>
            <w:proofErr w:type="spellStart"/>
            <w:r w:rsidRPr="00AE600F">
              <w:rPr>
                <w:rFonts w:ascii="Calibri" w:hAnsi="Calibri" w:cs="Calibri"/>
              </w:rPr>
              <w:t>D.Lgs.</w:t>
            </w:r>
            <w:proofErr w:type="spellEnd"/>
            <w:r w:rsidRPr="00AE600F">
              <w:rPr>
                <w:rFonts w:ascii="Calibri" w:hAnsi="Calibri" w:cs="Calibri"/>
              </w:rPr>
              <w:t xml:space="preserve"> 36/2023 </w:t>
            </w:r>
            <w:r w:rsidRPr="00AE600F">
              <w:rPr>
                <w:rFonts w:ascii="Calibri" w:hAnsi="Calibri" w:cs="Calibri"/>
                <w:color w:val="000000"/>
                <w:lang w:eastAsia="it-IT"/>
              </w:rPr>
              <w:t>Allegato I.7 art. 34 e ss.</w:t>
            </w:r>
          </w:p>
        </w:tc>
        <w:tc>
          <w:tcPr>
            <w:tcW w:w="1147" w:type="pct"/>
            <w:tcBorders>
              <w:top w:val="single" w:sz="4" w:space="0" w:color="auto"/>
              <w:left w:val="single" w:sz="4" w:space="0" w:color="auto"/>
              <w:bottom w:val="single" w:sz="4" w:space="0" w:color="auto"/>
              <w:right w:val="single" w:sz="4" w:space="0" w:color="auto"/>
            </w:tcBorders>
            <w:vAlign w:val="center"/>
          </w:tcPr>
          <w:p w14:paraId="7767D4F2" w14:textId="59F99FD4" w:rsidR="000D79E5" w:rsidRPr="00AE600F" w:rsidRDefault="000D79E5" w:rsidP="000D79E5">
            <w:pPr>
              <w:spacing w:after="0"/>
              <w:rPr>
                <w:rFonts w:ascii="Calibri" w:eastAsia="Times New Roman" w:hAnsi="Calibri" w:cs="Calibri"/>
                <w:color w:val="000000"/>
                <w:lang w:eastAsia="it-IT"/>
              </w:rPr>
            </w:pPr>
            <w:r>
              <w:rPr>
                <w:rFonts w:ascii="Calibri" w:eastAsia="Times New Roman" w:hAnsi="Calibri" w:cs="Calibri"/>
                <w:color w:val="000000"/>
                <w:lang w:eastAsia="it-IT"/>
              </w:rPr>
              <w:t xml:space="preserve">ID </w:t>
            </w:r>
            <w:r w:rsidRPr="00AE600F">
              <w:rPr>
                <w:rFonts w:ascii="Calibri" w:eastAsia="Times New Roman" w:hAnsi="Calibri" w:cs="Calibri"/>
                <w:color w:val="000000"/>
                <w:lang w:eastAsia="it-IT"/>
              </w:rPr>
              <w:t xml:space="preserve">documentazione inerente </w:t>
            </w:r>
            <w:proofErr w:type="gramStart"/>
            <w:r w:rsidRPr="00AE600F">
              <w:rPr>
                <w:rFonts w:ascii="Calibri" w:eastAsia="Times New Roman" w:hAnsi="Calibri" w:cs="Calibri"/>
                <w:color w:val="000000"/>
                <w:lang w:eastAsia="it-IT"/>
              </w:rPr>
              <w:t>la</w:t>
            </w:r>
            <w:proofErr w:type="gramEnd"/>
            <w:r w:rsidRPr="00AE600F">
              <w:rPr>
                <w:rFonts w:ascii="Calibri" w:eastAsia="Times New Roman" w:hAnsi="Calibri" w:cs="Calibri"/>
                <w:color w:val="000000"/>
                <w:lang w:eastAsia="it-IT"/>
              </w:rPr>
              <w:t xml:space="preserve"> verifica effettuata</w:t>
            </w:r>
          </w:p>
        </w:tc>
        <w:tc>
          <w:tcPr>
            <w:tcW w:w="1014" w:type="pct"/>
            <w:tcBorders>
              <w:top w:val="single" w:sz="4" w:space="0" w:color="auto"/>
              <w:left w:val="single" w:sz="4" w:space="0" w:color="auto"/>
              <w:bottom w:val="single" w:sz="4" w:space="0" w:color="auto"/>
              <w:right w:val="single" w:sz="4" w:space="0" w:color="auto"/>
            </w:tcBorders>
            <w:vAlign w:val="center"/>
          </w:tcPr>
          <w:p w14:paraId="6561408C"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5EF625C8" w14:textId="45D00F54" w:rsidR="000D79E5" w:rsidRPr="00AE600F" w:rsidRDefault="00000000" w:rsidP="00DA6247">
            <w:pPr>
              <w:spacing w:after="0"/>
              <w:jc w:val="center"/>
              <w:rPr>
                <w:rFonts w:ascii="Calibri" w:hAnsi="Calibri" w:cs="Calibri"/>
              </w:rPr>
            </w:pPr>
            <w:sdt>
              <w:sdtPr>
                <w:rPr>
                  <w:rFonts w:ascii="Calibri" w:hAnsi="Calibri" w:cs="Calibri"/>
                </w:rPr>
                <w:id w:val="55543785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24144B37" w14:textId="2D5E917F" w:rsidR="000D79E5" w:rsidRPr="00AE600F" w:rsidRDefault="00000000" w:rsidP="00DA6247">
            <w:pPr>
              <w:spacing w:after="0"/>
              <w:jc w:val="center"/>
              <w:rPr>
                <w:rFonts w:ascii="Calibri" w:hAnsi="Calibri" w:cs="Calibri"/>
              </w:rPr>
            </w:pPr>
            <w:sdt>
              <w:sdtPr>
                <w:rPr>
                  <w:rFonts w:ascii="Calibri" w:hAnsi="Calibri" w:cs="Calibri"/>
                </w:rPr>
                <w:id w:val="92129849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3996437D" w14:textId="41C117F2" w:rsidR="000D79E5" w:rsidRPr="00AE600F" w:rsidRDefault="00000000" w:rsidP="00DA6247">
            <w:pPr>
              <w:spacing w:after="0"/>
              <w:jc w:val="center"/>
              <w:rPr>
                <w:rFonts w:ascii="Calibri" w:hAnsi="Calibri" w:cs="Calibri"/>
              </w:rPr>
            </w:pPr>
            <w:sdt>
              <w:sdtPr>
                <w:rPr>
                  <w:rFonts w:ascii="Calibri" w:hAnsi="Calibri" w:cs="Calibri"/>
                </w:rPr>
                <w:id w:val="90942959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AE600F" w14:paraId="461CAF85" w14:textId="77777777" w:rsidTr="00DA6247">
        <w:trPr>
          <w:trHeight w:val="1140"/>
        </w:trPr>
        <w:tc>
          <w:tcPr>
            <w:tcW w:w="116" w:type="pct"/>
            <w:tcBorders>
              <w:right w:val="single" w:sz="4" w:space="0" w:color="auto"/>
            </w:tcBorders>
            <w:noWrap/>
          </w:tcPr>
          <w:p w14:paraId="2111BF1E"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tcPr>
          <w:p w14:paraId="40DDB166" w14:textId="7F3EC3F6" w:rsidR="000D79E5" w:rsidRPr="00205DC4" w:rsidRDefault="000D79E5" w:rsidP="00E157F4">
            <w:pPr>
              <w:spacing w:after="0"/>
              <w:jc w:val="both"/>
              <w:rPr>
                <w:rFonts w:ascii="Calibri" w:eastAsia="Times New Roman" w:hAnsi="Calibri" w:cs="Calibri"/>
                <w:lang w:eastAsia="it-IT"/>
              </w:rPr>
            </w:pPr>
            <w:r w:rsidRPr="008336C8">
              <w:rPr>
                <w:rFonts w:ascii="Calibri" w:eastAsia="Times New Roman" w:hAnsi="Calibri" w:cs="Calibri"/>
                <w:lang w:eastAsia="it-IT"/>
              </w:rPr>
              <w:t xml:space="preserve">Nel caso di operatori economici per l'affidamento di servizi di ingegneria e architettura, è stato verificato che gli stessi rientrino tra i soggetti previsti all’art. 66, comma 1 del </w:t>
            </w:r>
            <w:proofErr w:type="spellStart"/>
            <w:r w:rsidRPr="008336C8">
              <w:rPr>
                <w:rFonts w:ascii="Calibri" w:eastAsia="Times New Roman" w:hAnsi="Calibri" w:cs="Calibri"/>
                <w:lang w:eastAsia="it-IT"/>
              </w:rPr>
              <w:t>D.Lgs.</w:t>
            </w:r>
            <w:proofErr w:type="spellEnd"/>
            <w:r w:rsidRPr="008336C8">
              <w:rPr>
                <w:rFonts w:ascii="Calibri" w:eastAsia="Times New Roman" w:hAnsi="Calibri" w:cs="Calibri"/>
                <w:lang w:eastAsia="it-IT"/>
              </w:rPr>
              <w:t xml:space="preserve"> 36/2023?</w:t>
            </w:r>
          </w:p>
        </w:tc>
        <w:tc>
          <w:tcPr>
            <w:tcW w:w="716" w:type="pct"/>
            <w:tcBorders>
              <w:top w:val="single" w:sz="4" w:space="0" w:color="auto"/>
              <w:left w:val="single" w:sz="4" w:space="0" w:color="auto"/>
              <w:bottom w:val="single" w:sz="4" w:space="0" w:color="auto"/>
              <w:right w:val="single" w:sz="4" w:space="0" w:color="auto"/>
            </w:tcBorders>
            <w:vAlign w:val="center"/>
          </w:tcPr>
          <w:p w14:paraId="13EB652F" w14:textId="214485AF" w:rsidR="000D79E5" w:rsidRPr="008336C8" w:rsidRDefault="000D79E5" w:rsidP="00EB4C13">
            <w:pPr>
              <w:pStyle w:val="TableParagraph"/>
              <w:numPr>
                <w:ilvl w:val="0"/>
                <w:numId w:val="5"/>
              </w:numPr>
              <w:tabs>
                <w:tab w:val="left" w:pos="287"/>
              </w:tabs>
              <w:rPr>
                <w:rFonts w:ascii="Calibri" w:hAnsi="Calibri" w:cs="Calibri"/>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w:t>
            </w:r>
            <w:r w:rsidRPr="008336C8">
              <w:rPr>
                <w:rFonts w:ascii="Calibri" w:hAnsi="Calibri" w:cs="Calibri"/>
                <w:lang w:eastAsia="it-IT"/>
              </w:rPr>
              <w:t>art. 66, comma 1</w:t>
            </w:r>
          </w:p>
        </w:tc>
        <w:tc>
          <w:tcPr>
            <w:tcW w:w="1147" w:type="pct"/>
            <w:tcBorders>
              <w:top w:val="single" w:sz="4" w:space="0" w:color="auto"/>
              <w:left w:val="single" w:sz="4" w:space="0" w:color="auto"/>
              <w:bottom w:val="single" w:sz="4" w:space="0" w:color="auto"/>
              <w:right w:val="single" w:sz="4" w:space="0" w:color="auto"/>
            </w:tcBorders>
            <w:vAlign w:val="center"/>
          </w:tcPr>
          <w:p w14:paraId="4895685B"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26D1525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474F8614" w14:textId="1ED5948B" w:rsidR="000D79E5" w:rsidRPr="00AE600F" w:rsidRDefault="00000000" w:rsidP="00DA6247">
            <w:pPr>
              <w:spacing w:after="0"/>
              <w:jc w:val="center"/>
              <w:rPr>
                <w:rFonts w:ascii="Calibri" w:hAnsi="Calibri" w:cs="Calibri"/>
              </w:rPr>
            </w:pPr>
            <w:sdt>
              <w:sdtPr>
                <w:rPr>
                  <w:rFonts w:ascii="Calibri" w:hAnsi="Calibri" w:cs="Calibri"/>
                </w:rPr>
                <w:id w:val="-50012682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50D77DE3" w14:textId="4F441998" w:rsidR="000D79E5" w:rsidRPr="00AE600F" w:rsidRDefault="00000000" w:rsidP="00DA6247">
            <w:pPr>
              <w:spacing w:after="0"/>
              <w:jc w:val="center"/>
              <w:rPr>
                <w:rFonts w:ascii="Calibri" w:hAnsi="Calibri" w:cs="Calibri"/>
              </w:rPr>
            </w:pPr>
            <w:sdt>
              <w:sdtPr>
                <w:rPr>
                  <w:rFonts w:ascii="Calibri" w:hAnsi="Calibri" w:cs="Calibri"/>
                </w:rPr>
                <w:id w:val="902108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6055862" w14:textId="01348E17" w:rsidR="000D79E5" w:rsidRPr="00AE600F" w:rsidRDefault="00000000" w:rsidP="00DA6247">
            <w:pPr>
              <w:spacing w:after="0"/>
              <w:jc w:val="center"/>
              <w:rPr>
                <w:rFonts w:ascii="Calibri" w:hAnsi="Calibri" w:cs="Calibri"/>
              </w:rPr>
            </w:pPr>
            <w:sdt>
              <w:sdtPr>
                <w:rPr>
                  <w:rFonts w:ascii="Calibri" w:hAnsi="Calibri" w:cs="Calibri"/>
                </w:rPr>
                <w:id w:val="124807665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DA6247" w:rsidRPr="00AE600F" w14:paraId="287D0999" w14:textId="77777777" w:rsidTr="00DA6247">
        <w:trPr>
          <w:trHeight w:val="1140"/>
        </w:trPr>
        <w:tc>
          <w:tcPr>
            <w:tcW w:w="116" w:type="pct"/>
            <w:tcBorders>
              <w:right w:val="single" w:sz="4" w:space="0" w:color="auto"/>
            </w:tcBorders>
            <w:noWrap/>
          </w:tcPr>
          <w:p w14:paraId="7A41A4D3" w14:textId="77777777" w:rsidR="000D79E5" w:rsidRPr="006E5155" w:rsidRDefault="000D79E5" w:rsidP="00EB4C13">
            <w:pPr>
              <w:pStyle w:val="Paragrafoelenco"/>
              <w:numPr>
                <w:ilvl w:val="0"/>
                <w:numId w:val="61"/>
              </w:numPr>
              <w:spacing w:after="0"/>
              <w:rPr>
                <w:rFonts w:ascii="Calibri" w:eastAsia="Times New Roman" w:hAnsi="Calibri" w:cs="Calibri"/>
                <w:b/>
                <w:bCs/>
                <w:color w:val="000000"/>
                <w:lang w:eastAsia="it-IT"/>
              </w:rPr>
            </w:pPr>
          </w:p>
        </w:tc>
        <w:tc>
          <w:tcPr>
            <w:tcW w:w="1509" w:type="pct"/>
            <w:tcBorders>
              <w:top w:val="single" w:sz="4" w:space="0" w:color="auto"/>
              <w:left w:val="single" w:sz="4" w:space="0" w:color="auto"/>
              <w:bottom w:val="single" w:sz="4" w:space="0" w:color="auto"/>
              <w:right w:val="single" w:sz="4" w:space="0" w:color="auto"/>
            </w:tcBorders>
            <w:vAlign w:val="center"/>
          </w:tcPr>
          <w:p w14:paraId="435D1C60" w14:textId="01E47FF5" w:rsidR="000D79E5" w:rsidRPr="00205DC4" w:rsidRDefault="000D79E5" w:rsidP="000D79E5">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6" w:type="pct"/>
            <w:tcBorders>
              <w:top w:val="single" w:sz="4" w:space="0" w:color="auto"/>
              <w:left w:val="single" w:sz="4" w:space="0" w:color="auto"/>
              <w:bottom w:val="single" w:sz="4" w:space="0" w:color="auto"/>
              <w:right w:val="single" w:sz="4" w:space="0" w:color="auto"/>
            </w:tcBorders>
            <w:vAlign w:val="center"/>
          </w:tcPr>
          <w:p w14:paraId="7B7B4E39" w14:textId="77777777" w:rsidR="000D79E5" w:rsidRDefault="000D79E5" w:rsidP="00EB4C13">
            <w:pPr>
              <w:pStyle w:val="TableParagraph"/>
              <w:numPr>
                <w:ilvl w:val="0"/>
                <w:numId w:val="5"/>
              </w:numPr>
              <w:tabs>
                <w:tab w:val="left" w:pos="287"/>
              </w:tabs>
              <w:rPr>
                <w:rFonts w:ascii="Calibri" w:hAnsi="Calibri" w:cs="Calibri"/>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Allegato II.18 art. 4</w:t>
            </w:r>
          </w:p>
          <w:p w14:paraId="6616741A" w14:textId="0272DACF" w:rsidR="000D79E5" w:rsidRPr="008528BC" w:rsidRDefault="000D79E5" w:rsidP="00EB4C13">
            <w:pPr>
              <w:pStyle w:val="TableParagraph"/>
              <w:numPr>
                <w:ilvl w:val="0"/>
                <w:numId w:val="5"/>
              </w:numPr>
              <w:tabs>
                <w:tab w:val="left" w:pos="287"/>
              </w:tabs>
              <w:rPr>
                <w:rFonts w:ascii="Calibri" w:hAnsi="Calibri" w:cs="Calibri"/>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art.100</w:t>
            </w:r>
          </w:p>
        </w:tc>
        <w:tc>
          <w:tcPr>
            <w:tcW w:w="1147" w:type="pct"/>
            <w:tcBorders>
              <w:top w:val="single" w:sz="4" w:space="0" w:color="auto"/>
              <w:left w:val="single" w:sz="4" w:space="0" w:color="auto"/>
              <w:bottom w:val="single" w:sz="4" w:space="0" w:color="auto"/>
              <w:right w:val="single" w:sz="4" w:space="0" w:color="auto"/>
            </w:tcBorders>
            <w:vAlign w:val="center"/>
          </w:tcPr>
          <w:p w14:paraId="0670F280" w14:textId="77777777" w:rsidR="000D79E5" w:rsidRDefault="000D79E5" w:rsidP="000D79E5">
            <w:pPr>
              <w:spacing w:after="0"/>
              <w:rPr>
                <w:rFonts w:ascii="Calibri" w:eastAsia="Times New Roman" w:hAnsi="Calibri" w:cs="Calibri"/>
                <w:color w:val="000000"/>
                <w:lang w:eastAsia="it-IT"/>
              </w:rPr>
            </w:pPr>
          </w:p>
        </w:tc>
        <w:tc>
          <w:tcPr>
            <w:tcW w:w="1014" w:type="pct"/>
            <w:tcBorders>
              <w:top w:val="single" w:sz="4" w:space="0" w:color="auto"/>
              <w:left w:val="single" w:sz="4" w:space="0" w:color="auto"/>
              <w:bottom w:val="single" w:sz="4" w:space="0" w:color="auto"/>
              <w:right w:val="single" w:sz="4" w:space="0" w:color="auto"/>
            </w:tcBorders>
            <w:vAlign w:val="center"/>
          </w:tcPr>
          <w:p w14:paraId="3613BEF0" w14:textId="77777777" w:rsidR="000D79E5" w:rsidRPr="00AE600F" w:rsidRDefault="000D79E5" w:rsidP="000D79E5">
            <w:pPr>
              <w:spacing w:after="0"/>
              <w:jc w:val="both"/>
              <w:rPr>
                <w:rFonts w:ascii="Calibri" w:eastAsia="Times New Roman" w:hAnsi="Calibri" w:cs="Calibri"/>
                <w:color w:val="000000"/>
                <w:lang w:eastAsia="it-IT"/>
              </w:rPr>
            </w:pPr>
          </w:p>
        </w:tc>
        <w:tc>
          <w:tcPr>
            <w:tcW w:w="170" w:type="pct"/>
            <w:tcBorders>
              <w:top w:val="single" w:sz="4" w:space="0" w:color="auto"/>
              <w:left w:val="single" w:sz="4" w:space="0" w:color="auto"/>
              <w:bottom w:val="single" w:sz="4" w:space="0" w:color="auto"/>
              <w:right w:val="single" w:sz="4" w:space="0" w:color="auto"/>
            </w:tcBorders>
            <w:noWrap/>
            <w:vAlign w:val="center"/>
          </w:tcPr>
          <w:p w14:paraId="2E90DDFF" w14:textId="098F74F2" w:rsidR="000D79E5" w:rsidRPr="00AE600F" w:rsidRDefault="00000000" w:rsidP="00DA6247">
            <w:pPr>
              <w:spacing w:after="0"/>
              <w:jc w:val="center"/>
              <w:rPr>
                <w:rFonts w:ascii="Calibri" w:hAnsi="Calibri" w:cs="Calibri"/>
              </w:rPr>
            </w:pPr>
            <w:sdt>
              <w:sdtPr>
                <w:rPr>
                  <w:rFonts w:ascii="Calibri" w:hAnsi="Calibri" w:cs="Calibri"/>
                </w:rPr>
                <w:id w:val="31346309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single" w:sz="4" w:space="0" w:color="auto"/>
              <w:bottom w:val="single" w:sz="4" w:space="0" w:color="auto"/>
              <w:right w:val="single" w:sz="4" w:space="0" w:color="auto"/>
            </w:tcBorders>
            <w:noWrap/>
            <w:vAlign w:val="center"/>
          </w:tcPr>
          <w:p w14:paraId="06A14D31" w14:textId="66608406" w:rsidR="000D79E5" w:rsidRPr="00AE600F" w:rsidRDefault="00000000" w:rsidP="00DA6247">
            <w:pPr>
              <w:spacing w:after="0"/>
              <w:jc w:val="center"/>
              <w:rPr>
                <w:rFonts w:ascii="Calibri" w:hAnsi="Calibri" w:cs="Calibri"/>
              </w:rPr>
            </w:pPr>
            <w:sdt>
              <w:sdtPr>
                <w:rPr>
                  <w:rFonts w:ascii="Calibri" w:hAnsi="Calibri" w:cs="Calibri"/>
                </w:rPr>
                <w:id w:val="33580368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single" w:sz="4" w:space="0" w:color="auto"/>
              <w:bottom w:val="single" w:sz="4" w:space="0" w:color="auto"/>
              <w:right w:val="single" w:sz="4" w:space="0" w:color="auto"/>
            </w:tcBorders>
            <w:noWrap/>
            <w:vAlign w:val="center"/>
          </w:tcPr>
          <w:p w14:paraId="751B0433" w14:textId="554CB3F8" w:rsidR="000D79E5" w:rsidRPr="00AE600F" w:rsidRDefault="00000000" w:rsidP="00DA6247">
            <w:pPr>
              <w:spacing w:after="0"/>
              <w:jc w:val="center"/>
              <w:rPr>
                <w:rFonts w:ascii="Calibri" w:hAnsi="Calibri" w:cs="Calibri"/>
              </w:rPr>
            </w:pPr>
            <w:sdt>
              <w:sdtPr>
                <w:rPr>
                  <w:rFonts w:ascii="Calibri" w:hAnsi="Calibri" w:cs="Calibri"/>
                </w:rPr>
                <w:id w:val="-174948228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4A8BE598" w14:textId="59CA2A8F" w:rsidR="00050ED1" w:rsidRDefault="00033AB4"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7" w:name="_Toc209452402"/>
      <w:r>
        <w:rPr>
          <w:b/>
          <w:bCs/>
          <w:color w:val="FFFFFF" w:themeColor="background1"/>
          <w:sz w:val="22"/>
          <w:szCs w:val="22"/>
        </w:rPr>
        <w:t xml:space="preserve">Sezione D </w:t>
      </w:r>
      <w:r w:rsidR="00C828B7">
        <w:rPr>
          <w:b/>
          <w:bCs/>
          <w:color w:val="FFFFFF" w:themeColor="background1"/>
          <w:sz w:val="22"/>
          <w:szCs w:val="22"/>
        </w:rPr>
        <w:t>–</w:t>
      </w:r>
      <w:r>
        <w:rPr>
          <w:b/>
          <w:bCs/>
          <w:color w:val="FFFFFF" w:themeColor="background1"/>
          <w:sz w:val="22"/>
          <w:szCs w:val="22"/>
        </w:rPr>
        <w:t xml:space="preserve"> A</w:t>
      </w:r>
      <w:r w:rsidR="00AE3AB5">
        <w:rPr>
          <w:b/>
          <w:bCs/>
          <w:color w:val="FFFFFF" w:themeColor="background1"/>
          <w:sz w:val="22"/>
          <w:szCs w:val="22"/>
        </w:rPr>
        <w:t>ffidamento</w:t>
      </w:r>
      <w:bookmarkEnd w:id="27"/>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3158F9" w:rsidRPr="0093692A" w14:paraId="7A45EBB0" w14:textId="77777777" w:rsidTr="003158F9">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2AEBA75" w14:textId="77777777" w:rsidR="00050ED1" w:rsidRPr="009B0470" w:rsidRDefault="00050ED1" w:rsidP="002D67D6">
            <w:pPr>
              <w:pStyle w:val="Paragrafoelenco"/>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8" w:space="0" w:color="auto"/>
              <w:right w:val="single" w:sz="4" w:space="0" w:color="auto"/>
            </w:tcBorders>
            <w:shd w:val="clear" w:color="auto" w:fill="5B9BD5"/>
            <w:vAlign w:val="center"/>
            <w:hideMark/>
          </w:tcPr>
          <w:p w14:paraId="5433D41F"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8" w:space="0" w:color="auto"/>
              <w:right w:val="single" w:sz="4" w:space="0" w:color="auto"/>
            </w:tcBorders>
            <w:shd w:val="clear" w:color="auto" w:fill="5B9BD5"/>
            <w:vAlign w:val="center"/>
          </w:tcPr>
          <w:p w14:paraId="635D9D40" w14:textId="77777777" w:rsidR="00050ED1" w:rsidRPr="007A2824" w:rsidRDefault="00050ED1"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196680FC" w14:textId="77777777" w:rsidR="00050ED1" w:rsidRPr="007210F7" w:rsidRDefault="00050ED1"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8" w:space="0" w:color="auto"/>
              <w:right w:val="single" w:sz="4" w:space="0" w:color="auto"/>
            </w:tcBorders>
            <w:shd w:val="clear" w:color="auto" w:fill="5B9BD5"/>
            <w:vAlign w:val="center"/>
            <w:hideMark/>
          </w:tcPr>
          <w:p w14:paraId="0C6F0A22" w14:textId="77777777" w:rsidR="00050ED1" w:rsidRPr="0093692A" w:rsidRDefault="00050ED1"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1AE471E0" w14:textId="3DCEF162"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48F168B4" w14:textId="470F05A8" w:rsidR="00050ED1" w:rsidRPr="0093692A" w:rsidRDefault="00050ED1" w:rsidP="003158F9">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8" w:space="0" w:color="auto"/>
              <w:right w:val="single" w:sz="4" w:space="0" w:color="auto"/>
            </w:tcBorders>
            <w:shd w:val="clear" w:color="auto" w:fill="FFC000"/>
            <w:noWrap/>
            <w:vAlign w:val="center"/>
            <w:hideMark/>
          </w:tcPr>
          <w:p w14:paraId="704AA26C" w14:textId="77777777" w:rsidR="00050ED1" w:rsidRPr="0093692A" w:rsidRDefault="00050ED1" w:rsidP="003158F9">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3158F9" w:rsidRPr="007A2824" w14:paraId="0959EA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05E8A9"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1ABB6BDF" w14:textId="77777777" w:rsidR="00050ED1" w:rsidRPr="007A2824" w:rsidRDefault="00050ED1" w:rsidP="002D67D6">
            <w:pPr>
              <w:spacing w:after="0"/>
              <w:jc w:val="both"/>
              <w:rPr>
                <w:rFonts w:ascii="Calibri" w:hAnsi="Calibri" w:cs="Calibri"/>
              </w:rPr>
            </w:pPr>
            <w:r w:rsidRPr="007A2824">
              <w:rPr>
                <w:rFonts w:ascii="Calibri" w:hAnsi="Calibri" w:cs="Calibri"/>
              </w:rPr>
              <w:t>La stazione appaltante ha verificato il possesso di documentate esperienze pregresse idonee all’esecuzione delle prestazioni contrattuali?</w:t>
            </w:r>
          </w:p>
        </w:tc>
        <w:tc>
          <w:tcPr>
            <w:tcW w:w="716" w:type="pct"/>
            <w:tcBorders>
              <w:top w:val="single" w:sz="4" w:space="0" w:color="auto"/>
              <w:left w:val="single" w:sz="4" w:space="0" w:color="auto"/>
              <w:bottom w:val="single" w:sz="4" w:space="0" w:color="auto"/>
              <w:right w:val="single" w:sz="4" w:space="0" w:color="auto"/>
            </w:tcBorders>
            <w:vAlign w:val="center"/>
          </w:tcPr>
          <w:p w14:paraId="232600A3" w14:textId="77777777" w:rsidR="00050ED1" w:rsidRPr="007A2824" w:rsidRDefault="00050ED1" w:rsidP="00EB4C13">
            <w:pPr>
              <w:pStyle w:val="Paragrafoelenco"/>
              <w:numPr>
                <w:ilvl w:val="0"/>
                <w:numId w:val="12"/>
              </w:numPr>
              <w:spacing w:after="0"/>
              <w:rPr>
                <w:rFonts w:ascii="Calibri" w:eastAsia="Times New Roman" w:hAnsi="Calibri" w:cs="Calibri"/>
                <w:lang w:eastAsia="it-IT"/>
              </w:rPr>
            </w:pPr>
            <w:r w:rsidRPr="00EB6C08">
              <w:rPr>
                <w:rFonts w:ascii="Calibri" w:eastAsia="Times New Roman" w:hAnsi="Calibri" w:cs="Calibri"/>
                <w:lang w:eastAsia="it-IT"/>
              </w:rPr>
              <w:t>D.lgs. 36/2023 ar</w:t>
            </w:r>
            <w:r w:rsidRPr="00EB6C08">
              <w:rPr>
                <w:rFonts w:ascii="Calibri" w:hAnsi="Calibri" w:cs="Calibri"/>
              </w:rPr>
              <w:t>t. 50 comma 1 lettera a) e b)</w:t>
            </w:r>
          </w:p>
        </w:tc>
        <w:tc>
          <w:tcPr>
            <w:tcW w:w="1146" w:type="pct"/>
            <w:tcBorders>
              <w:top w:val="single" w:sz="4" w:space="0" w:color="auto"/>
              <w:left w:val="single" w:sz="4" w:space="0" w:color="auto"/>
              <w:bottom w:val="single" w:sz="4" w:space="0" w:color="auto"/>
              <w:right w:val="single" w:sz="4" w:space="0" w:color="auto"/>
            </w:tcBorders>
          </w:tcPr>
          <w:p w14:paraId="03F330A8" w14:textId="77777777" w:rsidR="00050ED1" w:rsidRPr="007210F7" w:rsidRDefault="00050ED1" w:rsidP="002D67D6">
            <w:pPr>
              <w:rPr>
                <w:rFonts w:ascii="Calibri" w:hAnsi="Calibri" w:cs="Calibri"/>
              </w:rPr>
            </w:pPr>
            <w:r w:rsidRPr="007210F7">
              <w:rPr>
                <w:rFonts w:ascii="Calibri" w:hAnsi="Calibri" w:cs="Calibri"/>
              </w:rPr>
              <w:t>Documentazione attestante contratti precedenti</w:t>
            </w:r>
          </w:p>
          <w:p w14:paraId="239E3C6E" w14:textId="77777777" w:rsidR="00050ED1" w:rsidRPr="007210F7" w:rsidRDefault="00050ED1" w:rsidP="002D67D6">
            <w:pPr>
              <w:rPr>
                <w:rFonts w:ascii="Calibri" w:eastAsia="Times New Roman" w:hAnsi="Calibri" w:cs="Calibri"/>
                <w:lang w:eastAsia="it-IT"/>
              </w:rPr>
            </w:pPr>
            <w:r w:rsidRPr="007210F7">
              <w:rPr>
                <w:rFonts w:ascii="Calibri" w:hAnsi="Calibri" w:cs="Calibri"/>
              </w:rPr>
              <w:t>Curriculum OE</w:t>
            </w:r>
          </w:p>
        </w:tc>
        <w:tc>
          <w:tcPr>
            <w:tcW w:w="1015" w:type="pct"/>
            <w:tcBorders>
              <w:top w:val="single" w:sz="4" w:space="0" w:color="auto"/>
              <w:left w:val="nil"/>
              <w:bottom w:val="single" w:sz="4" w:space="0" w:color="auto"/>
              <w:right w:val="single" w:sz="4" w:space="0" w:color="auto"/>
            </w:tcBorders>
            <w:vAlign w:val="center"/>
          </w:tcPr>
          <w:p w14:paraId="0880FF90"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7D8E23F" w14:textId="77777777"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841583025"/>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66C67CC" w14:textId="53222CA6"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88475654"/>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7D6DFF0" w14:textId="07C376FC"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538497136"/>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r>
      <w:tr w:rsidR="003158F9" w:rsidRPr="007A2824" w14:paraId="6BA1C26F"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2832DF02"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tcPr>
          <w:p w14:paraId="42A20A9F" w14:textId="77777777" w:rsidR="00050ED1" w:rsidRPr="009D2B74" w:rsidRDefault="00050ED1" w:rsidP="00E157F4">
            <w:pPr>
              <w:tabs>
                <w:tab w:val="num" w:pos="1877"/>
              </w:tabs>
              <w:spacing w:after="0"/>
              <w:jc w:val="both"/>
              <w:rPr>
                <w:rFonts w:ascii="Calibri" w:hAnsi="Calibri" w:cs="Calibri"/>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e 100 del D.lgs. n. 36/2023, in conformità alle modalità previste dall'art. 99 del medesimo Decreto legislativo? </w:t>
            </w:r>
          </w:p>
        </w:tc>
        <w:tc>
          <w:tcPr>
            <w:tcW w:w="716" w:type="pct"/>
            <w:tcBorders>
              <w:top w:val="single" w:sz="4" w:space="0" w:color="auto"/>
              <w:left w:val="single" w:sz="4" w:space="0" w:color="auto"/>
              <w:bottom w:val="single" w:sz="2" w:space="0" w:color="auto"/>
              <w:right w:val="single" w:sz="4" w:space="0" w:color="auto"/>
            </w:tcBorders>
            <w:vAlign w:val="center"/>
          </w:tcPr>
          <w:p w14:paraId="5D7E46C2" w14:textId="77777777" w:rsidR="00050ED1" w:rsidRPr="009D2B74" w:rsidRDefault="00050ED1" w:rsidP="00EB4C13">
            <w:pPr>
              <w:pStyle w:val="Paragrafoelenco"/>
              <w:numPr>
                <w:ilvl w:val="0"/>
                <w:numId w:val="13"/>
              </w:numPr>
              <w:tabs>
                <w:tab w:val="num" w:pos="1712"/>
              </w:tabs>
              <w:spacing w:after="0"/>
              <w:ind w:left="363"/>
              <w:jc w:val="both"/>
              <w:rPr>
                <w:rFonts w:ascii="Calibri" w:hAnsi="Calibri" w:cs="Calibri"/>
              </w:rPr>
            </w:pPr>
            <w:r w:rsidRPr="007A2824">
              <w:rPr>
                <w:rFonts w:ascii="Calibri" w:eastAsia="Times New Roman" w:hAnsi="Calibri" w:cs="Calibri"/>
                <w:lang w:eastAsia="it-IT"/>
              </w:rPr>
              <w:t xml:space="preserve">D.lgs. 36/2023 </w:t>
            </w:r>
            <w:r w:rsidRPr="007A2824">
              <w:rPr>
                <w:rFonts w:ascii="Calibri" w:hAnsi="Calibri" w:cs="Calibri"/>
              </w:rPr>
              <w:t>Artt. 94</w:t>
            </w:r>
            <w:r>
              <w:rPr>
                <w:rFonts w:ascii="Calibri" w:hAnsi="Calibri" w:cs="Calibri"/>
              </w:rPr>
              <w:t xml:space="preserve"> – 95 -100 - 99</w:t>
            </w:r>
          </w:p>
        </w:tc>
        <w:tc>
          <w:tcPr>
            <w:tcW w:w="1146" w:type="pct"/>
            <w:tcBorders>
              <w:top w:val="single" w:sz="4" w:space="0" w:color="auto"/>
              <w:left w:val="single" w:sz="4" w:space="0" w:color="auto"/>
              <w:bottom w:val="single" w:sz="2" w:space="0" w:color="auto"/>
              <w:right w:val="single" w:sz="4" w:space="0" w:color="auto"/>
            </w:tcBorders>
          </w:tcPr>
          <w:p w14:paraId="506D67E0" w14:textId="77777777" w:rsidR="00050ED1" w:rsidRPr="00E157F4" w:rsidRDefault="00050ED1" w:rsidP="00E157F4">
            <w:pPr>
              <w:rPr>
                <w:rFonts w:ascii="Calibri" w:hAnsi="Calibri" w:cs="Calibri"/>
              </w:rPr>
            </w:pPr>
            <w:r w:rsidRPr="00E157F4">
              <w:rPr>
                <w:rFonts w:ascii="Calibri" w:hAnsi="Calibri" w:cs="Calibri"/>
              </w:rPr>
              <w:t>Certificato di regolarità fiscale</w:t>
            </w:r>
          </w:p>
          <w:p w14:paraId="1036EFB1" w14:textId="77777777" w:rsidR="00050ED1" w:rsidRPr="00E157F4" w:rsidRDefault="00050ED1" w:rsidP="00E157F4">
            <w:pPr>
              <w:rPr>
                <w:rFonts w:ascii="Calibri" w:hAnsi="Calibri" w:cs="Calibri"/>
              </w:rPr>
            </w:pPr>
            <w:r w:rsidRPr="00E157F4">
              <w:rPr>
                <w:rFonts w:ascii="Calibri" w:hAnsi="Calibri" w:cs="Calibri"/>
              </w:rPr>
              <w:t>Certificato di non pendenza di procedimenti per la dichiarazione dello stato di fallimento, di liquidazione coatta, di concordato preventivo</w:t>
            </w:r>
          </w:p>
          <w:p w14:paraId="269621AF" w14:textId="77777777" w:rsidR="00050ED1" w:rsidRPr="00E157F4" w:rsidRDefault="00050ED1" w:rsidP="00E157F4">
            <w:pPr>
              <w:rPr>
                <w:rFonts w:ascii="Calibri" w:hAnsi="Calibri" w:cs="Calibri"/>
              </w:rPr>
            </w:pPr>
            <w:r w:rsidRPr="00E157F4">
              <w:rPr>
                <w:rFonts w:ascii="Calibri" w:hAnsi="Calibri" w:cs="Calibri"/>
              </w:rPr>
              <w:t>Certificato di ottemperanza alle norme per il diritto al lavoro dei disabili della L.68/1999</w:t>
            </w:r>
          </w:p>
          <w:p w14:paraId="6896FBE1" w14:textId="19F5157A" w:rsidR="00050ED1" w:rsidRPr="00E157F4" w:rsidRDefault="00050ED1" w:rsidP="00E157F4">
            <w:pPr>
              <w:rPr>
                <w:rFonts w:ascii="Calibri" w:hAnsi="Calibri" w:cs="Calibri"/>
              </w:rPr>
            </w:pPr>
            <w:r w:rsidRPr="00E157F4">
              <w:rPr>
                <w:rFonts w:ascii="Calibri" w:hAnsi="Calibri" w:cs="Calibri"/>
              </w:rPr>
              <w:t>SE TENUTO ALL’APPLICAZION</w:t>
            </w:r>
            <w:r w:rsidR="00FE6F32" w:rsidRPr="00E157F4">
              <w:rPr>
                <w:rFonts w:ascii="Calibri" w:hAnsi="Calibri" w:cs="Calibri"/>
              </w:rPr>
              <w:t>:</w:t>
            </w:r>
          </w:p>
          <w:p w14:paraId="0349E79E" w14:textId="77777777" w:rsidR="00050ED1" w:rsidRPr="00E157F4" w:rsidRDefault="00050ED1" w:rsidP="00E157F4">
            <w:pPr>
              <w:rPr>
                <w:rFonts w:ascii="Calibri" w:hAnsi="Calibri" w:cs="Calibri"/>
              </w:rPr>
            </w:pPr>
            <w:r w:rsidRPr="00E157F4">
              <w:rPr>
                <w:rFonts w:ascii="Calibri" w:hAnsi="Calibri" w:cs="Calibri"/>
              </w:rPr>
              <w:t>Certificato delle sanzioni amministrative dipendenti da reato</w:t>
            </w:r>
          </w:p>
          <w:p w14:paraId="45475C0F" w14:textId="77777777" w:rsidR="00050ED1" w:rsidRPr="00E157F4" w:rsidRDefault="00050ED1" w:rsidP="00E157F4">
            <w:pPr>
              <w:rPr>
                <w:rFonts w:ascii="Calibri" w:hAnsi="Calibri" w:cs="Calibri"/>
              </w:rPr>
            </w:pPr>
            <w:r w:rsidRPr="00E157F4">
              <w:rPr>
                <w:rFonts w:ascii="Calibri" w:hAnsi="Calibri" w:cs="Calibri"/>
              </w:rPr>
              <w:t>DURC valido alla data del contratto</w:t>
            </w:r>
          </w:p>
          <w:p w14:paraId="5DA3861D" w14:textId="77777777" w:rsidR="00050ED1" w:rsidRPr="00E157F4" w:rsidRDefault="00050ED1" w:rsidP="00E157F4">
            <w:pPr>
              <w:rPr>
                <w:rFonts w:ascii="Calibri" w:hAnsi="Calibri" w:cs="Calibri"/>
              </w:rPr>
            </w:pPr>
            <w:r w:rsidRPr="00E157F4">
              <w:rPr>
                <w:rFonts w:ascii="Calibri" w:hAnsi="Calibri" w:cs="Calibri"/>
              </w:rPr>
              <w:t>DGUE</w:t>
            </w:r>
          </w:p>
          <w:p w14:paraId="655CEF22" w14:textId="77777777" w:rsidR="00050ED1" w:rsidRPr="00E157F4" w:rsidRDefault="00050ED1" w:rsidP="00E157F4">
            <w:pPr>
              <w:rPr>
                <w:rFonts w:ascii="Calibri" w:hAnsi="Calibri" w:cs="Calibri"/>
              </w:rPr>
            </w:pPr>
            <w:r w:rsidRPr="00E157F4">
              <w:rPr>
                <w:rFonts w:ascii="Calibri" w:hAnsi="Calibri" w:cs="Calibri"/>
              </w:rPr>
              <w:t xml:space="preserve">Certificato del Casellario giudiziale </w:t>
            </w:r>
          </w:p>
          <w:p w14:paraId="213714B6" w14:textId="02105E64" w:rsidR="00050ED1" w:rsidRPr="00E157F4" w:rsidRDefault="00050ED1" w:rsidP="00E157F4">
            <w:pPr>
              <w:rPr>
                <w:rFonts w:ascii="Calibri" w:hAnsi="Calibri" w:cs="Calibri"/>
              </w:rPr>
            </w:pPr>
            <w:r w:rsidRPr="00E157F4">
              <w:rPr>
                <w:rFonts w:ascii="Calibri" w:hAnsi="Calibri" w:cs="Calibri"/>
              </w:rPr>
              <w:t>Certificato dei carichi pendenti</w:t>
            </w:r>
          </w:p>
        </w:tc>
        <w:tc>
          <w:tcPr>
            <w:tcW w:w="1015" w:type="pct"/>
            <w:tcBorders>
              <w:top w:val="single" w:sz="4" w:space="0" w:color="auto"/>
              <w:left w:val="nil"/>
              <w:bottom w:val="single" w:sz="4" w:space="0" w:color="auto"/>
              <w:right w:val="single" w:sz="4" w:space="0" w:color="auto"/>
            </w:tcBorders>
            <w:vAlign w:val="center"/>
          </w:tcPr>
          <w:p w14:paraId="5922556B" w14:textId="77777777" w:rsidR="00050ED1" w:rsidRDefault="00050ED1" w:rsidP="002D67D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indicare:</w:t>
            </w:r>
          </w:p>
          <w:p w14:paraId="1533D8C5" w14:textId="77777777" w:rsidR="00050ED1" w:rsidRPr="004542F1" w:rsidRDefault="00050ED1" w:rsidP="002D67D6">
            <w:pPr>
              <w:spacing w:after="0"/>
              <w:jc w:val="both"/>
              <w:rPr>
                <w:rFonts w:ascii="Calibri" w:eastAsia="Times New Roman" w:hAnsi="Calibri" w:cs="Calibri"/>
                <w:b/>
                <w:bCs/>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1" w:type="pct"/>
            <w:tcBorders>
              <w:top w:val="single" w:sz="4" w:space="0" w:color="auto"/>
              <w:left w:val="nil"/>
              <w:bottom w:val="single" w:sz="4" w:space="0" w:color="auto"/>
              <w:right w:val="single" w:sz="4" w:space="0" w:color="auto"/>
            </w:tcBorders>
            <w:noWrap/>
            <w:vAlign w:val="center"/>
          </w:tcPr>
          <w:p w14:paraId="010FAA74" w14:textId="77777777"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539580575"/>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10AD00C" w14:textId="348D4B62"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699049779"/>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C4723" w14:textId="63F3C92B"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290041473"/>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r>
      <w:tr w:rsidR="003158F9" w:rsidRPr="007A2824" w14:paraId="651DC016"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37AD096C"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2" w:space="0" w:color="auto"/>
              <w:right w:val="single" w:sz="4" w:space="0" w:color="auto"/>
            </w:tcBorders>
            <w:vAlign w:val="center"/>
          </w:tcPr>
          <w:p w14:paraId="044F39B2" w14:textId="77777777" w:rsidR="00050ED1" w:rsidRPr="001C1BA4" w:rsidRDefault="00050ED1" w:rsidP="002D67D6">
            <w:pPr>
              <w:spacing w:after="0"/>
              <w:jc w:val="both"/>
              <w:rPr>
                <w:rFonts w:ascii="Calibri" w:hAnsi="Calibri" w:cs="Calibri"/>
              </w:rPr>
            </w:pPr>
            <w:r w:rsidRPr="001C1BA4">
              <w:rPr>
                <w:rFonts w:ascii="Calibri" w:hAnsi="Calibri" w:cs="Calibri"/>
              </w:rPr>
              <w:t>Nel caso di procedure di affidamento di importo inferiore a 40.000 euro, la stazione appaltante ha verificato le dichiarazioni rilasciate dall’operatore economico, circa il possesso dei requisiti di partecipazione e di qualificazione richiesti?</w:t>
            </w:r>
          </w:p>
        </w:tc>
        <w:tc>
          <w:tcPr>
            <w:tcW w:w="716" w:type="pct"/>
            <w:tcBorders>
              <w:top w:val="single" w:sz="4" w:space="0" w:color="auto"/>
              <w:left w:val="single" w:sz="4" w:space="0" w:color="auto"/>
              <w:bottom w:val="single" w:sz="2" w:space="0" w:color="auto"/>
              <w:right w:val="single" w:sz="4" w:space="0" w:color="auto"/>
            </w:tcBorders>
            <w:vAlign w:val="center"/>
          </w:tcPr>
          <w:p w14:paraId="6E6523C0" w14:textId="77777777" w:rsidR="00050ED1" w:rsidRPr="00EE0EB7" w:rsidRDefault="00050ED1" w:rsidP="00EB4C13">
            <w:pPr>
              <w:pStyle w:val="Paragrafoelenco"/>
              <w:numPr>
                <w:ilvl w:val="0"/>
                <w:numId w:val="15"/>
              </w:numPr>
              <w:spacing w:after="0"/>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52 comma 1</w:t>
            </w:r>
          </w:p>
        </w:tc>
        <w:tc>
          <w:tcPr>
            <w:tcW w:w="1146" w:type="pct"/>
            <w:tcBorders>
              <w:top w:val="single" w:sz="4" w:space="0" w:color="auto"/>
              <w:left w:val="single" w:sz="4" w:space="0" w:color="auto"/>
              <w:bottom w:val="single" w:sz="2" w:space="0" w:color="auto"/>
              <w:right w:val="single" w:sz="4" w:space="0" w:color="auto"/>
            </w:tcBorders>
          </w:tcPr>
          <w:p w14:paraId="39195E88" w14:textId="77777777" w:rsidR="00050ED1" w:rsidRPr="007210F7" w:rsidRDefault="00050ED1" w:rsidP="002D67D6">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D4C62E5" w14:textId="77777777" w:rsidR="00050ED1" w:rsidRDefault="00050ED1" w:rsidP="002D67D6">
            <w:pPr>
              <w:spacing w:after="0"/>
              <w:jc w:val="both"/>
              <w:rPr>
                <w:rFonts w:ascii="Calibri" w:eastAsia="Times New Roman" w:hAnsi="Calibri" w:cs="Calibri"/>
                <w:color w:val="000000"/>
                <w:lang w:eastAsia="it-IT"/>
              </w:rPr>
            </w:pPr>
            <w:r w:rsidRPr="00647C11">
              <w:rPr>
                <w:rFonts w:ascii="Calibri" w:eastAsia="Times New Roman" w:hAnsi="Calibri" w:cs="Calibri"/>
                <w:color w:val="000000"/>
                <w:lang w:eastAsia="it-IT"/>
              </w:rPr>
              <w:t>Se esito POSITIVO inserire dicitura:</w:t>
            </w:r>
          </w:p>
          <w:p w14:paraId="167ABCB7" w14:textId="77777777" w:rsidR="00050ED1" w:rsidRPr="00286445" w:rsidRDefault="00050ED1" w:rsidP="002D67D6">
            <w:pPr>
              <w:spacing w:after="0"/>
              <w:jc w:val="both"/>
              <w:rPr>
                <w:rFonts w:ascii="Calibri" w:eastAsia="Times New Roman" w:hAnsi="Calibri" w:cs="Calibri"/>
                <w:b/>
                <w:bCs/>
                <w:color w:val="000000"/>
                <w:lang w:eastAsia="it-IT"/>
              </w:rPr>
            </w:pPr>
            <w:r w:rsidRPr="00286445">
              <w:rPr>
                <w:rFonts w:ascii="Calibri" w:eastAsia="Times New Roman" w:hAnsi="Calibri" w:cs="Calibri"/>
                <w:b/>
                <w:bCs/>
                <w:color w:val="000000"/>
                <w:lang w:eastAsia="it-IT"/>
              </w:rPr>
              <w:t xml:space="preserve">Presente apposita dichiarazione sostitutiva di atto di notorietà, resa dall’operatore economico, attestante il possesso dei requisiti di partecipazione e di qualificazione previsti dall’art. 52 del </w:t>
            </w:r>
            <w:proofErr w:type="spellStart"/>
            <w:r w:rsidRPr="00286445">
              <w:rPr>
                <w:rFonts w:ascii="Calibri" w:eastAsia="Times New Roman" w:hAnsi="Calibri" w:cs="Calibri"/>
                <w:b/>
                <w:bCs/>
                <w:color w:val="000000"/>
                <w:lang w:eastAsia="it-IT"/>
              </w:rPr>
              <w:t>D.Lgs.</w:t>
            </w:r>
            <w:proofErr w:type="spellEnd"/>
            <w:r w:rsidRPr="00286445">
              <w:rPr>
                <w:rFonts w:ascii="Calibri" w:eastAsia="Times New Roman" w:hAnsi="Calibri" w:cs="Calibri"/>
                <w:b/>
                <w:bCs/>
                <w:color w:val="000000"/>
                <w:lang w:eastAsia="it-IT"/>
              </w:rPr>
              <w:t xml:space="preserve"> 36/2023</w:t>
            </w:r>
          </w:p>
        </w:tc>
        <w:tc>
          <w:tcPr>
            <w:tcW w:w="171" w:type="pct"/>
            <w:tcBorders>
              <w:top w:val="single" w:sz="4" w:space="0" w:color="auto"/>
              <w:left w:val="nil"/>
              <w:bottom w:val="single" w:sz="4" w:space="0" w:color="auto"/>
              <w:right w:val="single" w:sz="4" w:space="0" w:color="auto"/>
            </w:tcBorders>
            <w:noWrap/>
            <w:vAlign w:val="center"/>
          </w:tcPr>
          <w:p w14:paraId="7DA683EE" w14:textId="25F5DDFD"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629350036"/>
                <w14:checkbox>
                  <w14:checked w14:val="0"/>
                  <w14:checkedState w14:val="2612" w14:font="MS Gothic"/>
                  <w14:uncheckedState w14:val="2610" w14:font="MS Gothic"/>
                </w14:checkbox>
              </w:sdtPr>
              <w:sdtContent>
                <w:r w:rsidR="004D69C0">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8203E4A" w14:textId="62977328"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516854152"/>
                <w14:checkbox>
                  <w14:checked w14:val="0"/>
                  <w14:checkedState w14:val="2612" w14:font="MS Gothic"/>
                  <w14:uncheckedState w14:val="2610" w14:font="MS Gothic"/>
                </w14:checkbox>
              </w:sdtPr>
              <w:sdtContent>
                <w:r w:rsidR="003158F9">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08028E67" w14:textId="2C96AE36"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510877036"/>
                <w14:checkbox>
                  <w14:checked w14:val="0"/>
                  <w14:checkedState w14:val="2612" w14:font="MS Gothic"/>
                  <w14:uncheckedState w14:val="2610" w14:font="MS Gothic"/>
                </w14:checkbox>
              </w:sdtPr>
              <w:sdtContent>
                <w:r w:rsidR="003158F9">
                  <w:rPr>
                    <w:rFonts w:ascii="MS Gothic" w:eastAsia="MS Gothic" w:hAnsi="MS Gothic" w:cs="Calibri" w:hint="eastAsia"/>
                  </w:rPr>
                  <w:t>☐</w:t>
                </w:r>
              </w:sdtContent>
            </w:sdt>
          </w:p>
        </w:tc>
      </w:tr>
      <w:tr w:rsidR="003158F9" w:rsidRPr="007A2824" w14:paraId="406D4222" w14:textId="77777777" w:rsidTr="003158F9">
        <w:trPr>
          <w:trHeight w:val="699"/>
        </w:trPr>
        <w:tc>
          <w:tcPr>
            <w:tcW w:w="116" w:type="pct"/>
            <w:tcBorders>
              <w:top w:val="single" w:sz="4" w:space="0" w:color="auto"/>
              <w:left w:val="single" w:sz="4" w:space="0" w:color="auto"/>
              <w:bottom w:val="single" w:sz="4" w:space="0" w:color="auto"/>
              <w:right w:val="single" w:sz="4" w:space="0" w:color="auto"/>
            </w:tcBorders>
            <w:noWrap/>
          </w:tcPr>
          <w:p w14:paraId="415EEE73" w14:textId="77777777" w:rsidR="00050ED1" w:rsidRPr="006E5155" w:rsidRDefault="00050ED1" w:rsidP="00EB4C13">
            <w:pPr>
              <w:pStyle w:val="Paragrafoelenco"/>
              <w:numPr>
                <w:ilvl w:val="0"/>
                <w:numId w:val="63"/>
              </w:numPr>
              <w:spacing w:after="0"/>
              <w:rPr>
                <w:rFonts w:ascii="Calibri" w:eastAsia="Times New Roman" w:hAnsi="Calibri" w:cs="Calibri"/>
                <w:b/>
                <w:bCs/>
                <w:color w:val="000000"/>
                <w:lang w:eastAsia="it-IT"/>
              </w:rPr>
            </w:pPr>
          </w:p>
        </w:tc>
        <w:tc>
          <w:tcPr>
            <w:tcW w:w="1508" w:type="pct"/>
            <w:tcBorders>
              <w:top w:val="single" w:sz="4" w:space="0" w:color="auto"/>
              <w:left w:val="single" w:sz="4" w:space="0" w:color="auto"/>
              <w:bottom w:val="single" w:sz="4" w:space="0" w:color="auto"/>
              <w:right w:val="single" w:sz="4" w:space="0" w:color="auto"/>
            </w:tcBorders>
            <w:vAlign w:val="center"/>
          </w:tcPr>
          <w:p w14:paraId="71EE7F2D" w14:textId="77777777" w:rsidR="00050ED1" w:rsidRPr="001C1BA4" w:rsidRDefault="00050ED1" w:rsidP="002D67D6">
            <w:pPr>
              <w:spacing w:after="0"/>
              <w:jc w:val="both"/>
              <w:rPr>
                <w:rFonts w:ascii="Calibri" w:hAnsi="Calibri" w:cs="Calibri"/>
              </w:rPr>
            </w:pPr>
            <w:r w:rsidRPr="001C1BA4">
              <w:rPr>
                <w:rFonts w:ascii="Calibri" w:hAnsi="Calibri" w:cs="Calibri"/>
              </w:rPr>
              <w:t xml:space="preserve">Negli affidamenti sotto i 40.000 euro, quando in conseguenza della verifica non sia confermato il possesso dei requisiti generali o speciali dichiarati, </w:t>
            </w:r>
            <w:r w:rsidRPr="001C1BA4">
              <w:rPr>
                <w:rFonts w:ascii="Calibri" w:hAnsi="Calibri" w:cs="Calibri"/>
              </w:rPr>
              <w:lastRenderedPageBreak/>
              <w:t xml:space="preserve">la stazione appaltante ha proceduto alla risoluzione del contratto, all'escussione della eventuale garanzia definitiva, alla comunicazione all'ANAC e alla sospensione dell'operatore economico dalla partecipazione alle procedure di affidamento indette dalla medesima stazione appaltante per un periodo da uno a dodici mesi decorrenti dall'adozione del provvedimento? </w:t>
            </w:r>
          </w:p>
        </w:tc>
        <w:tc>
          <w:tcPr>
            <w:tcW w:w="716" w:type="pct"/>
            <w:tcBorders>
              <w:top w:val="single" w:sz="4" w:space="0" w:color="auto"/>
              <w:left w:val="single" w:sz="4" w:space="0" w:color="auto"/>
              <w:bottom w:val="single" w:sz="4" w:space="0" w:color="auto"/>
              <w:right w:val="single" w:sz="4" w:space="0" w:color="auto"/>
            </w:tcBorders>
            <w:vAlign w:val="center"/>
          </w:tcPr>
          <w:p w14:paraId="6591D389" w14:textId="77777777" w:rsidR="00050ED1" w:rsidRPr="00EE0EB7" w:rsidRDefault="00050ED1" w:rsidP="00EB4C13">
            <w:pPr>
              <w:pStyle w:val="Paragrafoelenco"/>
              <w:numPr>
                <w:ilvl w:val="0"/>
                <w:numId w:val="15"/>
              </w:numPr>
              <w:spacing w:after="0"/>
              <w:rPr>
                <w:rFonts w:ascii="Calibri" w:hAnsi="Calibri" w:cs="Calibri"/>
              </w:rPr>
            </w:pPr>
            <w:r w:rsidRPr="007A2824">
              <w:rPr>
                <w:rFonts w:ascii="Calibri" w:eastAsia="Times New Roman" w:hAnsi="Calibri" w:cs="Calibri"/>
                <w:lang w:eastAsia="it-IT"/>
              </w:rPr>
              <w:lastRenderedPageBreak/>
              <w:t xml:space="preserve">D.lgs. 36/2023 </w:t>
            </w:r>
            <w:r w:rsidRPr="00EE0EB7">
              <w:rPr>
                <w:rFonts w:ascii="Calibri" w:hAnsi="Calibri" w:cs="Calibri"/>
              </w:rPr>
              <w:t>Art. 52, comma 2</w:t>
            </w:r>
          </w:p>
        </w:tc>
        <w:tc>
          <w:tcPr>
            <w:tcW w:w="1146" w:type="pct"/>
            <w:tcBorders>
              <w:top w:val="single" w:sz="4" w:space="0" w:color="auto"/>
              <w:left w:val="single" w:sz="4" w:space="0" w:color="auto"/>
              <w:bottom w:val="single" w:sz="4" w:space="0" w:color="auto"/>
              <w:right w:val="single" w:sz="4" w:space="0" w:color="auto"/>
            </w:tcBorders>
          </w:tcPr>
          <w:p w14:paraId="266D2815" w14:textId="77777777" w:rsidR="00050ED1" w:rsidRPr="007210F7" w:rsidRDefault="00050ED1" w:rsidP="002D67D6">
            <w:pPr>
              <w:spacing w:after="0"/>
              <w:rPr>
                <w:rFonts w:ascii="Calibri" w:hAnsi="Calibri" w:cs="Calibri"/>
              </w:rPr>
            </w:pPr>
            <w:r>
              <w:rPr>
                <w:rFonts w:ascii="Calibri" w:hAnsi="Calibri" w:cs="Calibri"/>
              </w:rPr>
              <w:t xml:space="preserve">Comunicazione ANAC </w:t>
            </w:r>
          </w:p>
        </w:tc>
        <w:tc>
          <w:tcPr>
            <w:tcW w:w="1015" w:type="pct"/>
            <w:tcBorders>
              <w:top w:val="single" w:sz="4" w:space="0" w:color="auto"/>
              <w:left w:val="nil"/>
              <w:bottom w:val="single" w:sz="4" w:space="0" w:color="auto"/>
              <w:right w:val="single" w:sz="4" w:space="0" w:color="auto"/>
            </w:tcBorders>
            <w:vAlign w:val="center"/>
          </w:tcPr>
          <w:p w14:paraId="44A76407" w14:textId="77777777" w:rsidR="00050ED1" w:rsidRPr="007A2824" w:rsidRDefault="00050ED1" w:rsidP="002D67D6">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4B5356F" w14:textId="77777777"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476076156"/>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6CFDBD0" w14:textId="1587A5E8"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581070501"/>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F307109" w14:textId="196FF5BE" w:rsidR="00050ED1" w:rsidRPr="007A2824" w:rsidRDefault="00000000" w:rsidP="003158F9">
            <w:pPr>
              <w:spacing w:after="0"/>
              <w:jc w:val="center"/>
              <w:rPr>
                <w:rFonts w:ascii="Calibri" w:eastAsia="Times New Roman" w:hAnsi="Calibri" w:cs="Calibri"/>
                <w:color w:val="000000"/>
                <w:lang w:eastAsia="it-IT"/>
              </w:rPr>
            </w:pPr>
            <w:sdt>
              <w:sdtPr>
                <w:rPr>
                  <w:rFonts w:ascii="Calibri" w:hAnsi="Calibri" w:cs="Calibri"/>
                </w:rPr>
                <w:id w:val="-1483159905"/>
                <w14:checkbox>
                  <w14:checked w14:val="0"/>
                  <w14:checkedState w14:val="2612" w14:font="MS Gothic"/>
                  <w14:uncheckedState w14:val="2610" w14:font="MS Gothic"/>
                </w14:checkbox>
              </w:sdtPr>
              <w:sdtContent>
                <w:r w:rsidR="00050ED1" w:rsidRPr="00CE5C5B">
                  <w:rPr>
                    <w:rFonts w:ascii="Segoe UI Symbol" w:eastAsia="MS Gothic" w:hAnsi="Segoe UI Symbol" w:cs="Segoe UI Symbol"/>
                  </w:rPr>
                  <w:t>☐</w:t>
                </w:r>
              </w:sdtContent>
            </w:sdt>
          </w:p>
        </w:tc>
      </w:tr>
    </w:tbl>
    <w:p w14:paraId="7807407A" w14:textId="77777777" w:rsidR="001C1BA4" w:rsidRDefault="00F8688A" w:rsidP="003158F9">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FFFFFF" w:themeColor="background1"/>
          <w:sz w:val="22"/>
          <w:szCs w:val="22"/>
        </w:rPr>
      </w:pPr>
      <w:bookmarkStart w:id="28" w:name="_Toc209452403"/>
      <w:r w:rsidRPr="00823529">
        <w:rPr>
          <w:b/>
          <w:bCs/>
          <w:color w:val="002060"/>
          <w:sz w:val="22"/>
          <w:szCs w:val="22"/>
        </w:rPr>
        <w:t xml:space="preserve">Sezione </w:t>
      </w:r>
      <w:r>
        <w:rPr>
          <w:b/>
          <w:bCs/>
          <w:color w:val="002060"/>
          <w:sz w:val="22"/>
          <w:szCs w:val="22"/>
        </w:rPr>
        <w:t>D</w:t>
      </w:r>
      <w:r w:rsidRPr="00823529">
        <w:rPr>
          <w:b/>
          <w:bCs/>
          <w:color w:val="002060"/>
          <w:sz w:val="22"/>
          <w:szCs w:val="22"/>
        </w:rPr>
        <w:t xml:space="preserve">.1 – </w:t>
      </w:r>
      <w:r>
        <w:rPr>
          <w:b/>
          <w:bCs/>
          <w:color w:val="002060"/>
          <w:sz w:val="22"/>
          <w:szCs w:val="22"/>
        </w:rPr>
        <w:t>Procedura negoziata senza bando</w:t>
      </w:r>
      <w:r w:rsidR="001C1BA4">
        <w:rPr>
          <w:b/>
          <w:bCs/>
          <w:color w:val="002060"/>
          <w:sz w:val="22"/>
          <w:szCs w:val="22"/>
        </w:rPr>
        <w:t xml:space="preserve"> sottosoglia</w:t>
      </w:r>
      <w:bookmarkEnd w:id="28"/>
      <w:r w:rsidR="001C1BA4">
        <w:rPr>
          <w:b/>
          <w:bCs/>
          <w:color w:val="002060"/>
          <w:sz w:val="22"/>
          <w:szCs w:val="22"/>
        </w:rPr>
        <w:t xml:space="preserve"> </w:t>
      </w:r>
    </w:p>
    <w:tbl>
      <w:tblPr>
        <w:tblW w:w="5503" w:type="pct"/>
        <w:tblInd w:w="-572" w:type="dxa"/>
        <w:tblLayout w:type="fixed"/>
        <w:tblCellMar>
          <w:left w:w="70" w:type="dxa"/>
          <w:right w:w="70" w:type="dxa"/>
        </w:tblCellMar>
        <w:tblLook w:val="04A0" w:firstRow="1" w:lastRow="0" w:firstColumn="1" w:lastColumn="0" w:noHBand="0" w:noVBand="1"/>
      </w:tblPr>
      <w:tblGrid>
        <w:gridCol w:w="365"/>
        <w:gridCol w:w="4736"/>
        <w:gridCol w:w="2253"/>
        <w:gridCol w:w="3601"/>
        <w:gridCol w:w="3187"/>
        <w:gridCol w:w="537"/>
        <w:gridCol w:w="481"/>
        <w:gridCol w:w="553"/>
      </w:tblGrid>
      <w:tr w:rsidR="004626EF" w:rsidRPr="0093692A" w14:paraId="20E7A829" w14:textId="77777777" w:rsidTr="00D71BDA">
        <w:trPr>
          <w:trHeight w:val="620"/>
          <w:tblHeader/>
        </w:trPr>
        <w:tc>
          <w:tcPr>
            <w:tcW w:w="11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000E0F4B" w14:textId="77777777" w:rsidR="001C1BA4" w:rsidRPr="009B0470" w:rsidRDefault="001C1BA4" w:rsidP="006653F7">
            <w:pPr>
              <w:pStyle w:val="Paragrafoelenco"/>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8" w:space="0" w:color="auto"/>
              <w:right w:val="single" w:sz="4" w:space="0" w:color="auto"/>
            </w:tcBorders>
            <w:shd w:val="clear" w:color="auto" w:fill="5B9BD5"/>
            <w:vAlign w:val="center"/>
            <w:hideMark/>
          </w:tcPr>
          <w:p w14:paraId="366D5F87"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7" w:type="pct"/>
            <w:tcBorders>
              <w:top w:val="single" w:sz="4" w:space="0" w:color="auto"/>
              <w:left w:val="nil"/>
              <w:bottom w:val="single" w:sz="8" w:space="0" w:color="auto"/>
              <w:right w:val="single" w:sz="4" w:space="0" w:color="auto"/>
            </w:tcBorders>
            <w:shd w:val="clear" w:color="auto" w:fill="5B9BD5"/>
            <w:vAlign w:val="center"/>
          </w:tcPr>
          <w:p w14:paraId="1CF68920" w14:textId="77777777" w:rsidR="001C1BA4" w:rsidRPr="007A2824" w:rsidRDefault="001C1BA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38F751E3" w14:textId="77777777" w:rsidR="001C1BA4" w:rsidRPr="007210F7" w:rsidRDefault="001C1BA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8" w:space="0" w:color="auto"/>
              <w:right w:val="single" w:sz="4" w:space="0" w:color="auto"/>
            </w:tcBorders>
            <w:shd w:val="clear" w:color="auto" w:fill="5B9BD5"/>
            <w:vAlign w:val="center"/>
            <w:hideMark/>
          </w:tcPr>
          <w:p w14:paraId="030D5353" w14:textId="77777777" w:rsidR="001C1BA4" w:rsidRPr="0093692A" w:rsidRDefault="001C1BA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8" w:space="0" w:color="auto"/>
              <w:right w:val="single" w:sz="4" w:space="0" w:color="auto"/>
            </w:tcBorders>
            <w:shd w:val="clear" w:color="auto" w:fill="92D050"/>
            <w:noWrap/>
            <w:vAlign w:val="center"/>
            <w:hideMark/>
          </w:tcPr>
          <w:p w14:paraId="3142532C" w14:textId="64E0E12F" w:rsidR="001C1BA4" w:rsidRPr="0093692A" w:rsidRDefault="001C1BA4" w:rsidP="00D71BDA">
            <w:pPr>
              <w:spacing w:after="0"/>
              <w:ind w:left="-160" w:firstLine="16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8" w:space="0" w:color="auto"/>
              <w:right w:val="single" w:sz="4" w:space="0" w:color="auto"/>
            </w:tcBorders>
            <w:shd w:val="clear" w:color="auto" w:fill="FF0000"/>
            <w:noWrap/>
            <w:vAlign w:val="center"/>
            <w:hideMark/>
          </w:tcPr>
          <w:p w14:paraId="587D856B" w14:textId="222BAF41" w:rsidR="001C1BA4" w:rsidRPr="0093692A" w:rsidRDefault="001C1BA4" w:rsidP="00D71B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8" w:space="0" w:color="auto"/>
              <w:right w:val="single" w:sz="4" w:space="0" w:color="auto"/>
            </w:tcBorders>
            <w:shd w:val="clear" w:color="auto" w:fill="FFC000"/>
            <w:noWrap/>
            <w:vAlign w:val="center"/>
            <w:hideMark/>
          </w:tcPr>
          <w:p w14:paraId="627440D2" w14:textId="77777777" w:rsidR="001C1BA4" w:rsidRPr="0093692A" w:rsidRDefault="001C1BA4" w:rsidP="00D71B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4626EF" w:rsidRPr="007A2824" w14:paraId="1BEEA2A2"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D5BBF18" w14:textId="77777777" w:rsidR="001C1BA4" w:rsidRPr="00B0239D" w:rsidRDefault="001C1BA4"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3BEE6F1" w14:textId="6CF42DA0" w:rsidR="001C1BA4" w:rsidRPr="009D2B74" w:rsidRDefault="00060322" w:rsidP="002D67D6">
            <w:pPr>
              <w:tabs>
                <w:tab w:val="num" w:pos="1877"/>
              </w:tabs>
              <w:spacing w:after="0"/>
              <w:jc w:val="both"/>
              <w:rPr>
                <w:rFonts w:ascii="Calibri" w:hAnsi="Calibri" w:cs="Calibri"/>
              </w:rPr>
            </w:pPr>
            <w:r w:rsidRPr="00060322">
              <w:rPr>
                <w:rFonts w:ascii="Calibri" w:hAnsi="Calibri" w:cs="Calibri"/>
              </w:rPr>
              <w:t>In caso di indagine di mercato, la stazione appaltante ha pubblicato l’avviso sia sul proprio sito istituzionale sia sulla Banca Dati Nazionale dei Contratti Pubblici dell’ANAC, garantendo un periodo di pubblicazione non inferiore a quindici giorni, salvo motivate ragioni di urgenza che abbiano giustificato una riduzione del termine, comunque non inferiore a cinque giorni?</w:t>
            </w:r>
          </w:p>
        </w:tc>
        <w:tc>
          <w:tcPr>
            <w:tcW w:w="717" w:type="pct"/>
            <w:tcBorders>
              <w:top w:val="single" w:sz="4" w:space="0" w:color="auto"/>
              <w:left w:val="single" w:sz="4" w:space="0" w:color="auto"/>
              <w:bottom w:val="single" w:sz="4" w:space="0" w:color="auto"/>
              <w:right w:val="single" w:sz="4" w:space="0" w:color="auto"/>
            </w:tcBorders>
            <w:vAlign w:val="center"/>
          </w:tcPr>
          <w:p w14:paraId="0DAE82B2" w14:textId="4578EC83" w:rsidR="001C1BA4" w:rsidRPr="00B30B6D" w:rsidRDefault="00043D1B" w:rsidP="00EB4C13">
            <w:pPr>
              <w:pStyle w:val="Paragrafoelenco"/>
              <w:numPr>
                <w:ilvl w:val="0"/>
                <w:numId w:val="13"/>
              </w:numPr>
              <w:tabs>
                <w:tab w:val="num" w:pos="1712"/>
              </w:tabs>
              <w:spacing w:after="0"/>
              <w:ind w:left="363"/>
              <w:rPr>
                <w:rFonts w:ascii="Calibri" w:hAnsi="Calibri" w:cs="Calibri"/>
                <w:lang w:val="en-US"/>
              </w:rPr>
            </w:pPr>
            <w:proofErr w:type="spellStart"/>
            <w:r w:rsidRPr="00B30B6D">
              <w:rPr>
                <w:rFonts w:ascii="Calibri" w:hAnsi="Calibri" w:cs="Calibri"/>
                <w:lang w:val="en-US"/>
              </w:rPr>
              <w:t>D</w:t>
            </w:r>
            <w:r w:rsidR="002F6620" w:rsidRPr="00B30B6D">
              <w:rPr>
                <w:rFonts w:ascii="Calibri" w:hAnsi="Calibri" w:cs="Calibri"/>
                <w:lang w:val="en-US"/>
              </w:rPr>
              <w:t>.</w:t>
            </w:r>
            <w:r w:rsidRPr="00B30B6D">
              <w:rPr>
                <w:rFonts w:ascii="Calibri" w:hAnsi="Calibri" w:cs="Calibri"/>
                <w:lang w:val="en-US"/>
              </w:rPr>
              <w:t>Lgs</w:t>
            </w:r>
            <w:proofErr w:type="spellEnd"/>
            <w:r w:rsidR="002F6620" w:rsidRPr="00B30B6D">
              <w:rPr>
                <w:rFonts w:ascii="Calibri" w:hAnsi="Calibri" w:cs="Calibri"/>
                <w:lang w:val="en-US"/>
              </w:rPr>
              <w:t>.</w:t>
            </w:r>
            <w:r w:rsidRPr="00B30B6D">
              <w:rPr>
                <w:rFonts w:ascii="Calibri" w:hAnsi="Calibri" w:cs="Calibri"/>
                <w:lang w:val="en-US"/>
              </w:rPr>
              <w:t xml:space="preserve"> 36/2023 </w:t>
            </w:r>
            <w:proofErr w:type="spellStart"/>
            <w:r w:rsidRPr="00B30B6D">
              <w:rPr>
                <w:rFonts w:ascii="Calibri" w:hAnsi="Calibri" w:cs="Calibri"/>
                <w:lang w:val="en-US"/>
              </w:rPr>
              <w:t>Allegato</w:t>
            </w:r>
            <w:proofErr w:type="spellEnd"/>
            <w:r w:rsidRPr="00B30B6D">
              <w:rPr>
                <w:rFonts w:ascii="Calibri" w:hAnsi="Calibri" w:cs="Calibri"/>
                <w:lang w:val="en-US"/>
              </w:rPr>
              <w:t xml:space="preserve"> II.1</w:t>
            </w:r>
            <w:r w:rsidR="00B30B6D" w:rsidRPr="00B30B6D">
              <w:rPr>
                <w:rFonts w:ascii="Calibri" w:hAnsi="Calibri" w:cs="Calibri"/>
                <w:lang w:val="en-US"/>
              </w:rPr>
              <w:t xml:space="preserve"> art. 2 co</w:t>
            </w:r>
            <w:r w:rsidR="00B30B6D">
              <w:rPr>
                <w:rFonts w:ascii="Calibri" w:hAnsi="Calibri" w:cs="Calibri"/>
                <w:lang w:val="en-US"/>
              </w:rPr>
              <w:t>mma 2</w:t>
            </w:r>
          </w:p>
        </w:tc>
        <w:tc>
          <w:tcPr>
            <w:tcW w:w="1146" w:type="pct"/>
            <w:tcBorders>
              <w:top w:val="single" w:sz="4" w:space="0" w:color="auto"/>
              <w:left w:val="single" w:sz="4" w:space="0" w:color="auto"/>
              <w:bottom w:val="single" w:sz="4" w:space="0" w:color="auto"/>
              <w:right w:val="single" w:sz="4" w:space="0" w:color="auto"/>
            </w:tcBorders>
            <w:vAlign w:val="center"/>
          </w:tcPr>
          <w:p w14:paraId="7EAABEBD" w14:textId="77777777" w:rsidR="00060322" w:rsidRPr="001C1BA4" w:rsidRDefault="00060322" w:rsidP="00060322">
            <w:pPr>
              <w:spacing w:after="0"/>
              <w:rPr>
                <w:rFonts w:ascii="Calibri" w:hAnsi="Calibri" w:cs="Calibri"/>
              </w:rPr>
            </w:pPr>
            <w:r w:rsidRPr="001C1BA4">
              <w:rPr>
                <w:rFonts w:ascii="Calibri" w:hAnsi="Calibri" w:cs="Calibri"/>
              </w:rPr>
              <w:t>Inserire il link di pubblicazione:</w:t>
            </w:r>
          </w:p>
          <w:p w14:paraId="0DEC36DB" w14:textId="776464A0" w:rsidR="001C1BA4" w:rsidRPr="007210F7" w:rsidRDefault="00060322" w:rsidP="00060322">
            <w:pPr>
              <w:pStyle w:val="Paragrafoelenco"/>
              <w:spacing w:after="0"/>
              <w:ind w:left="175"/>
              <w:rPr>
                <w:rFonts w:ascii="Calibri" w:hAnsi="Calibri" w:cs="Calibri"/>
              </w:rPr>
            </w:pPr>
            <w:r w:rsidRPr="001C1BA4">
              <w:rPr>
                <w:rFonts w:ascii="Calibri" w:eastAsia="Times New Roman" w:hAnsi="Calibri" w:cs="Calibri"/>
                <w:lang w:eastAsia="it-IT"/>
              </w:rPr>
              <w:t>__________</w:t>
            </w:r>
          </w:p>
        </w:tc>
        <w:tc>
          <w:tcPr>
            <w:tcW w:w="1014" w:type="pct"/>
            <w:tcBorders>
              <w:top w:val="single" w:sz="4" w:space="0" w:color="auto"/>
              <w:left w:val="nil"/>
              <w:bottom w:val="single" w:sz="4" w:space="0" w:color="auto"/>
              <w:right w:val="single" w:sz="4" w:space="0" w:color="auto"/>
            </w:tcBorders>
            <w:vAlign w:val="center"/>
          </w:tcPr>
          <w:p w14:paraId="5B44C3F0" w14:textId="4FFB34EA" w:rsidR="001C1BA4" w:rsidRPr="004542F1" w:rsidRDefault="001C1BA4" w:rsidP="002D67D6">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81DAA92" w14:textId="77777777" w:rsidR="001C1BA4" w:rsidRPr="007A2824" w:rsidRDefault="00000000" w:rsidP="00D71BDA">
            <w:pPr>
              <w:spacing w:after="0"/>
              <w:jc w:val="center"/>
              <w:rPr>
                <w:rFonts w:ascii="Calibri" w:eastAsia="Times New Roman" w:hAnsi="Calibri" w:cs="Calibri"/>
                <w:color w:val="000000"/>
                <w:lang w:eastAsia="it-IT"/>
              </w:rPr>
            </w:pPr>
            <w:sdt>
              <w:sdtPr>
                <w:rPr>
                  <w:rFonts w:ascii="Calibri" w:hAnsi="Calibri" w:cs="Calibri"/>
                </w:rPr>
                <w:id w:val="1585180975"/>
                <w14:checkbox>
                  <w14:checked w14:val="0"/>
                  <w14:checkedState w14:val="2612" w14:font="MS Gothic"/>
                  <w14:uncheckedState w14:val="2610" w14:font="MS Gothic"/>
                </w14:checkbox>
              </w:sdtPr>
              <w:sdtContent>
                <w:r w:rsidR="0013008C">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2525A1D2" w14:textId="5A89E411" w:rsidR="001C1BA4" w:rsidRPr="007A2824" w:rsidRDefault="00000000" w:rsidP="00D71BDA">
            <w:pPr>
              <w:spacing w:after="0"/>
              <w:jc w:val="center"/>
              <w:rPr>
                <w:rFonts w:ascii="Calibri" w:eastAsia="Times New Roman" w:hAnsi="Calibri" w:cs="Calibri"/>
                <w:color w:val="000000"/>
                <w:lang w:eastAsia="it-IT"/>
              </w:rPr>
            </w:pPr>
            <w:sdt>
              <w:sdtPr>
                <w:rPr>
                  <w:rFonts w:ascii="Calibri" w:hAnsi="Calibri" w:cs="Calibri"/>
                </w:rPr>
                <w:id w:val="382839463"/>
                <w14:checkbox>
                  <w14:checked w14:val="0"/>
                  <w14:checkedState w14:val="2612" w14:font="MS Gothic"/>
                  <w14:uncheckedState w14:val="2610" w14:font="MS Gothic"/>
                </w14:checkbox>
              </w:sdtPr>
              <w:sdtContent>
                <w:r w:rsidR="001C1BA4"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FBDB5A7" w14:textId="49CC5F6D" w:rsidR="001C1BA4" w:rsidRPr="007A2824" w:rsidRDefault="00000000" w:rsidP="00D71BDA">
            <w:pPr>
              <w:spacing w:after="0"/>
              <w:jc w:val="center"/>
              <w:rPr>
                <w:rFonts w:ascii="Calibri" w:eastAsia="Times New Roman" w:hAnsi="Calibri" w:cs="Calibri"/>
                <w:color w:val="000000"/>
                <w:lang w:eastAsia="it-IT"/>
              </w:rPr>
            </w:pPr>
            <w:sdt>
              <w:sdtPr>
                <w:rPr>
                  <w:rFonts w:ascii="Calibri" w:hAnsi="Calibri" w:cs="Calibri"/>
                </w:rPr>
                <w:id w:val="844448341"/>
                <w14:checkbox>
                  <w14:checked w14:val="0"/>
                  <w14:checkedState w14:val="2612" w14:font="MS Gothic"/>
                  <w14:uncheckedState w14:val="2610" w14:font="MS Gothic"/>
                </w14:checkbox>
              </w:sdtPr>
              <w:sdtContent>
                <w:r w:rsidR="001C1BA4" w:rsidRPr="00CE5C5B">
                  <w:rPr>
                    <w:rFonts w:ascii="Segoe UI Symbol" w:eastAsia="MS Gothic" w:hAnsi="Segoe UI Symbol" w:cs="Segoe UI Symbol"/>
                  </w:rPr>
                  <w:t>☐</w:t>
                </w:r>
              </w:sdtContent>
            </w:sdt>
          </w:p>
        </w:tc>
      </w:tr>
      <w:tr w:rsidR="004626EF" w:rsidRPr="007A2824" w14:paraId="286A522C"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277F762" w14:textId="77777777" w:rsidR="000D79E5" w:rsidRPr="006E5155"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7F5A554C" w14:textId="0F5293A8" w:rsidR="000D79E5" w:rsidRPr="00D14918" w:rsidRDefault="000D79E5" w:rsidP="000D79E5">
            <w:pPr>
              <w:tabs>
                <w:tab w:val="num" w:pos="1877"/>
              </w:tabs>
              <w:spacing w:after="0"/>
              <w:jc w:val="both"/>
              <w:rPr>
                <w:rFonts w:ascii="Calibri" w:hAnsi="Calibri" w:cs="Calibri"/>
              </w:rPr>
            </w:pPr>
            <w:r w:rsidRPr="009A02C0">
              <w:rPr>
                <w:rFonts w:ascii="Calibri" w:hAnsi="Calibri" w:cs="Calibri"/>
              </w:rPr>
              <w:t>La lettera di invito e la documentazione allegata (es. disciplinare, capitolato) contengono tutte le informazioni necessarie — quali oggetto dell’appalto, specifiche tecniche, eventuali etichettature, importo a base di gara, requisiti di partecipazione, documentazione da presentare, termini per la presentazione delle offerte e criteri di valutazione — in coerenza con quanto stabilito nella de</w:t>
            </w:r>
            <w:r>
              <w:rPr>
                <w:rFonts w:ascii="Calibri" w:hAnsi="Calibri" w:cs="Calibri"/>
              </w:rPr>
              <w:t>cisione</w:t>
            </w:r>
            <w:r w:rsidRPr="009A02C0">
              <w:rPr>
                <w:rFonts w:ascii="Calibri" w:hAnsi="Calibri" w:cs="Calibri"/>
              </w:rPr>
              <w:t xml:space="preserve"> a contrarre?</w:t>
            </w:r>
          </w:p>
        </w:tc>
        <w:tc>
          <w:tcPr>
            <w:tcW w:w="717" w:type="pct"/>
            <w:tcBorders>
              <w:top w:val="single" w:sz="4" w:space="0" w:color="auto"/>
              <w:left w:val="single" w:sz="4" w:space="0" w:color="auto"/>
              <w:bottom w:val="single" w:sz="4" w:space="0" w:color="auto"/>
              <w:right w:val="single" w:sz="4" w:space="0" w:color="auto"/>
            </w:tcBorders>
            <w:vAlign w:val="center"/>
          </w:tcPr>
          <w:p w14:paraId="478737A0" w14:textId="60F79927" w:rsidR="000D79E5" w:rsidRPr="006464E6" w:rsidRDefault="000D79E5" w:rsidP="00EB4C13">
            <w:pPr>
              <w:pStyle w:val="Paragrafoelenco"/>
              <w:numPr>
                <w:ilvl w:val="0"/>
                <w:numId w:val="13"/>
              </w:numPr>
              <w:tabs>
                <w:tab w:val="num" w:pos="1712"/>
              </w:tabs>
              <w:spacing w:after="0"/>
              <w:ind w:left="363"/>
              <w:rPr>
                <w:rFonts w:ascii="Calibri" w:hAnsi="Calibri" w:cs="Calibri"/>
              </w:rPr>
            </w:pPr>
            <w:proofErr w:type="spellStart"/>
            <w:r w:rsidRPr="006464E6">
              <w:rPr>
                <w:rFonts w:ascii="Calibri" w:hAnsi="Calibri" w:cs="Calibri"/>
              </w:rPr>
              <w:t>D</w:t>
            </w:r>
            <w:r>
              <w:rPr>
                <w:rFonts w:ascii="Calibri" w:hAnsi="Calibri" w:cs="Calibri"/>
              </w:rPr>
              <w:t>.</w:t>
            </w:r>
            <w:r w:rsidRPr="006464E6">
              <w:rPr>
                <w:rFonts w:ascii="Calibri" w:hAnsi="Calibri" w:cs="Calibri"/>
              </w:rPr>
              <w:t>Lgs</w:t>
            </w:r>
            <w:r>
              <w:rPr>
                <w:rFonts w:ascii="Calibri" w:hAnsi="Calibri" w:cs="Calibri"/>
              </w:rPr>
              <w:t>.</w:t>
            </w:r>
            <w:proofErr w:type="spellEnd"/>
            <w:r w:rsidRPr="006464E6">
              <w:rPr>
                <w:rFonts w:ascii="Calibri" w:hAnsi="Calibri" w:cs="Calibri"/>
              </w:rPr>
              <w:t xml:space="preserve"> 36/2023 Allegato II.1</w:t>
            </w:r>
          </w:p>
        </w:tc>
        <w:tc>
          <w:tcPr>
            <w:tcW w:w="1146" w:type="pct"/>
            <w:tcBorders>
              <w:top w:val="single" w:sz="4" w:space="0" w:color="auto"/>
              <w:left w:val="single" w:sz="4" w:space="0" w:color="auto"/>
              <w:bottom w:val="single" w:sz="4" w:space="0" w:color="auto"/>
              <w:right w:val="single" w:sz="4" w:space="0" w:color="auto"/>
            </w:tcBorders>
            <w:vAlign w:val="center"/>
          </w:tcPr>
          <w:p w14:paraId="2858C46B" w14:textId="65088EDF" w:rsidR="000D79E5" w:rsidRDefault="000D79E5" w:rsidP="000D79E5">
            <w:pPr>
              <w:spacing w:after="0"/>
              <w:rPr>
                <w:rFonts w:ascii="Calibri" w:hAnsi="Calibri" w:cs="Calibri"/>
              </w:rPr>
            </w:pPr>
            <w:r>
              <w:rPr>
                <w:rFonts w:ascii="Calibri" w:hAnsi="Calibri" w:cs="Calibri"/>
              </w:rPr>
              <w:t>Lettera di invito n. ____del ____</w:t>
            </w:r>
          </w:p>
          <w:p w14:paraId="296DC813" w14:textId="66F51F33" w:rsidR="000D79E5" w:rsidRDefault="000D79E5" w:rsidP="000D79E5">
            <w:pPr>
              <w:spacing w:after="0"/>
              <w:rPr>
                <w:rFonts w:ascii="Calibri" w:hAnsi="Calibri" w:cs="Calibri"/>
              </w:rPr>
            </w:pPr>
            <w:r>
              <w:rPr>
                <w:rFonts w:ascii="Calibri" w:hAnsi="Calibri" w:cs="Calibri"/>
              </w:rPr>
              <w:t>ID Documentazione allegata alla lettera di invito</w:t>
            </w:r>
          </w:p>
        </w:tc>
        <w:tc>
          <w:tcPr>
            <w:tcW w:w="1014" w:type="pct"/>
            <w:tcBorders>
              <w:top w:val="single" w:sz="4" w:space="0" w:color="auto"/>
              <w:left w:val="nil"/>
              <w:bottom w:val="single" w:sz="4" w:space="0" w:color="auto"/>
              <w:right w:val="single" w:sz="4" w:space="0" w:color="auto"/>
            </w:tcBorders>
            <w:vAlign w:val="center"/>
          </w:tcPr>
          <w:p w14:paraId="73A1374C" w14:textId="77777777" w:rsidR="000D79E5" w:rsidRPr="004542F1" w:rsidRDefault="000D79E5" w:rsidP="000D79E5">
            <w:pPr>
              <w:spacing w:after="0"/>
              <w:jc w:val="both"/>
              <w:rPr>
                <w:rFonts w:ascii="Calibri" w:eastAsia="Times New Roman" w:hAnsi="Calibri" w:cs="Calibri"/>
                <w:b/>
                <w:bCs/>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AD359DF" w14:textId="31076468" w:rsidR="000D79E5" w:rsidRDefault="00000000" w:rsidP="00D71BDA">
            <w:pPr>
              <w:spacing w:after="0"/>
              <w:jc w:val="center"/>
              <w:rPr>
                <w:rFonts w:ascii="Calibri" w:hAnsi="Calibri" w:cs="Calibri"/>
              </w:rPr>
            </w:pPr>
            <w:sdt>
              <w:sdtPr>
                <w:rPr>
                  <w:rFonts w:ascii="Calibri" w:hAnsi="Calibri" w:cs="Calibri"/>
                </w:rPr>
                <w:id w:val="159243033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92B6BD8" w14:textId="5E300F1F" w:rsidR="000D79E5" w:rsidRDefault="00000000" w:rsidP="00D71BDA">
            <w:pPr>
              <w:spacing w:after="0"/>
              <w:jc w:val="center"/>
              <w:rPr>
                <w:rFonts w:ascii="Calibri" w:hAnsi="Calibri" w:cs="Calibri"/>
              </w:rPr>
            </w:pPr>
            <w:sdt>
              <w:sdtPr>
                <w:rPr>
                  <w:rFonts w:ascii="Calibri" w:hAnsi="Calibri" w:cs="Calibri"/>
                </w:rPr>
                <w:id w:val="-19479171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41D52146" w14:textId="426574BB" w:rsidR="000D79E5" w:rsidRDefault="00000000" w:rsidP="00D71BDA">
            <w:pPr>
              <w:spacing w:after="0"/>
              <w:jc w:val="center"/>
              <w:rPr>
                <w:rFonts w:ascii="Calibri" w:hAnsi="Calibri" w:cs="Calibri"/>
              </w:rPr>
            </w:pPr>
            <w:sdt>
              <w:sdtPr>
                <w:rPr>
                  <w:rFonts w:ascii="Calibri" w:hAnsi="Calibri" w:cs="Calibri"/>
                </w:rPr>
                <w:id w:val="178430434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500570" w14:paraId="309172A0"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E79CAA9" w14:textId="43D0140D"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r>
              <w:rPr>
                <w:b/>
                <w:bCs/>
                <w:color w:val="FFFFFF" w:themeColor="background1"/>
              </w:rPr>
              <w:t xml:space="preserve"> </w:t>
            </w:r>
          </w:p>
        </w:tc>
        <w:tc>
          <w:tcPr>
            <w:tcW w:w="1507" w:type="pct"/>
            <w:tcBorders>
              <w:top w:val="single" w:sz="4" w:space="0" w:color="auto"/>
              <w:left w:val="single" w:sz="4" w:space="0" w:color="auto"/>
              <w:bottom w:val="single" w:sz="4" w:space="0" w:color="auto"/>
              <w:right w:val="single" w:sz="4" w:space="0" w:color="auto"/>
            </w:tcBorders>
          </w:tcPr>
          <w:p w14:paraId="4160789B" w14:textId="77777777" w:rsidR="000D79E5" w:rsidRPr="0087069D" w:rsidRDefault="000D79E5" w:rsidP="000D79E5">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 xml:space="preserve">composta da esperti nello specifico settore cui afferisce l'oggetto del contratto e </w:t>
            </w:r>
            <w:r w:rsidRPr="008B2B68">
              <w:rPr>
                <w:rFonts w:ascii="Calibri" w:hAnsi="Calibri" w:cs="Calibri"/>
              </w:rPr>
              <w:lastRenderedPageBreak/>
              <w:t>costituita da un numero dispari di commissari, non superiore a 5</w:t>
            </w:r>
            <w:r w:rsidRPr="000E596E">
              <w:rPr>
                <w:rFonts w:ascii="Calibri" w:hAnsi="Calibri" w:cs="Calibri"/>
              </w:rPr>
              <w:t>?</w:t>
            </w:r>
          </w:p>
        </w:tc>
        <w:tc>
          <w:tcPr>
            <w:tcW w:w="717" w:type="pct"/>
            <w:tcBorders>
              <w:top w:val="single" w:sz="4" w:space="0" w:color="auto"/>
              <w:left w:val="single" w:sz="4" w:space="0" w:color="auto"/>
              <w:bottom w:val="single" w:sz="4" w:space="0" w:color="auto"/>
              <w:right w:val="single" w:sz="4" w:space="0" w:color="auto"/>
            </w:tcBorders>
            <w:vAlign w:val="center"/>
          </w:tcPr>
          <w:p w14:paraId="2CFFA987" w14:textId="77777777" w:rsidR="000D79E5" w:rsidRPr="00A66FCE" w:rsidRDefault="000D79E5" w:rsidP="00EB4C13">
            <w:pPr>
              <w:pStyle w:val="Paragrafoelenco"/>
              <w:numPr>
                <w:ilvl w:val="0"/>
                <w:numId w:val="12"/>
              </w:numPr>
              <w:spacing w:after="0"/>
              <w:rPr>
                <w:rFonts w:ascii="Calibri" w:hAnsi="Calibri" w:cs="Calibri"/>
              </w:rPr>
            </w:pPr>
            <w:r w:rsidRPr="00A56A31">
              <w:rPr>
                <w:rFonts w:ascii="Calibri" w:hAnsi="Calibri" w:cs="Calibri"/>
              </w:rPr>
              <w:lastRenderedPageBreak/>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6" w:type="pct"/>
            <w:tcBorders>
              <w:top w:val="single" w:sz="4" w:space="0" w:color="auto"/>
              <w:left w:val="single" w:sz="4" w:space="0" w:color="auto"/>
              <w:bottom w:val="single" w:sz="4" w:space="0" w:color="auto"/>
              <w:right w:val="single" w:sz="4" w:space="0" w:color="auto"/>
            </w:tcBorders>
            <w:vAlign w:val="center"/>
          </w:tcPr>
          <w:p w14:paraId="67176400" w14:textId="77777777" w:rsidR="000D79E5" w:rsidRPr="00A66FCE" w:rsidRDefault="000D79E5" w:rsidP="00EB4C13">
            <w:pPr>
              <w:pStyle w:val="Paragrafoelenco"/>
              <w:numPr>
                <w:ilvl w:val="0"/>
                <w:numId w:val="12"/>
              </w:numPr>
              <w:spacing w:after="0"/>
              <w:rPr>
                <w:rFonts w:ascii="Calibri" w:eastAsia="Times New Roman" w:hAnsi="Calibri" w:cs="Calibri"/>
                <w:lang w:eastAsia="it-IT"/>
              </w:rPr>
            </w:pPr>
            <w:r>
              <w:rPr>
                <w:rFonts w:ascii="Calibri" w:hAnsi="Calibri" w:cs="Calibri"/>
              </w:rPr>
              <w:t>Nomina commissione giudicatrice prot. n. ____ del_____</w:t>
            </w:r>
          </w:p>
        </w:tc>
        <w:tc>
          <w:tcPr>
            <w:tcW w:w="1014" w:type="pct"/>
            <w:tcBorders>
              <w:top w:val="single" w:sz="4" w:space="0" w:color="auto"/>
              <w:left w:val="nil"/>
              <w:bottom w:val="single" w:sz="4" w:space="0" w:color="auto"/>
              <w:right w:val="single" w:sz="4" w:space="0" w:color="auto"/>
            </w:tcBorders>
            <w:vAlign w:val="center"/>
          </w:tcPr>
          <w:p w14:paraId="07644A8A"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1" w:type="pct"/>
            <w:tcBorders>
              <w:top w:val="single" w:sz="4" w:space="0" w:color="auto"/>
              <w:left w:val="nil"/>
              <w:bottom w:val="single" w:sz="4" w:space="0" w:color="auto"/>
              <w:right w:val="single" w:sz="4" w:space="0" w:color="auto"/>
            </w:tcBorders>
            <w:noWrap/>
            <w:vAlign w:val="center"/>
          </w:tcPr>
          <w:p w14:paraId="2D8C513F" w14:textId="77777777" w:rsidR="000D79E5" w:rsidRPr="00500570" w:rsidRDefault="00000000" w:rsidP="00D71BDA">
            <w:pPr>
              <w:spacing w:after="0"/>
              <w:jc w:val="center"/>
              <w:rPr>
                <w:rFonts w:ascii="Calibri" w:eastAsia="Times New Roman" w:hAnsi="Calibri" w:cs="Calibri"/>
                <w:color w:val="000000"/>
                <w:highlight w:val="yellow"/>
                <w:lang w:eastAsia="it-IT"/>
              </w:rPr>
            </w:pPr>
            <w:sdt>
              <w:sdtPr>
                <w:rPr>
                  <w:rFonts w:ascii="Calibri" w:hAnsi="Calibri" w:cs="Calibri"/>
                </w:rPr>
                <w:id w:val="-12239832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7B15B1CE" w14:textId="298D2587" w:rsidR="000D79E5" w:rsidRPr="00500570" w:rsidRDefault="00000000" w:rsidP="00D71BDA">
            <w:pPr>
              <w:spacing w:after="0"/>
              <w:jc w:val="center"/>
              <w:rPr>
                <w:rFonts w:ascii="Calibri" w:eastAsia="Times New Roman" w:hAnsi="Calibri" w:cs="Calibri"/>
                <w:color w:val="000000"/>
                <w:highlight w:val="yellow"/>
                <w:lang w:eastAsia="it-IT"/>
              </w:rPr>
            </w:pPr>
            <w:sdt>
              <w:sdtPr>
                <w:rPr>
                  <w:rFonts w:ascii="Calibri" w:hAnsi="Calibri" w:cs="Calibri"/>
                </w:rPr>
                <w:id w:val="-12860428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A531676" w14:textId="05E72393" w:rsidR="000D79E5" w:rsidRPr="00500570" w:rsidRDefault="00000000" w:rsidP="00D71BDA">
            <w:pPr>
              <w:spacing w:after="0"/>
              <w:jc w:val="center"/>
              <w:rPr>
                <w:rFonts w:ascii="Calibri" w:eastAsia="Times New Roman" w:hAnsi="Calibri" w:cs="Calibri"/>
                <w:color w:val="000000"/>
                <w:highlight w:val="yellow"/>
                <w:lang w:eastAsia="it-IT"/>
              </w:rPr>
            </w:pPr>
            <w:sdt>
              <w:sdtPr>
                <w:rPr>
                  <w:rFonts w:ascii="Calibri" w:hAnsi="Calibri" w:cs="Calibri"/>
                </w:rPr>
                <w:id w:val="16503225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2C2181" w14:paraId="6E2BC2D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6E74216"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00DF174B" w14:textId="77777777" w:rsidR="000D79E5" w:rsidRPr="002C2181" w:rsidRDefault="000D79E5" w:rsidP="000D79E5">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successivamente alla data ultima di presentazione delle offerte?</w:t>
            </w:r>
            <w:r>
              <w:rPr>
                <w:rFonts w:ascii="Calibri" w:hAnsi="Calibri" w:cs="Calibri"/>
              </w:rPr>
              <w:t xml:space="preserve"> </w:t>
            </w:r>
          </w:p>
        </w:tc>
        <w:tc>
          <w:tcPr>
            <w:tcW w:w="717" w:type="pct"/>
            <w:tcBorders>
              <w:top w:val="single" w:sz="4" w:space="0" w:color="auto"/>
              <w:left w:val="single" w:sz="4" w:space="0" w:color="auto"/>
              <w:bottom w:val="single" w:sz="4" w:space="0" w:color="auto"/>
              <w:right w:val="single" w:sz="4" w:space="0" w:color="auto"/>
            </w:tcBorders>
            <w:vAlign w:val="center"/>
          </w:tcPr>
          <w:p w14:paraId="098D4ECC"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proofErr w:type="spellStart"/>
            <w:r w:rsidRPr="00A63D54">
              <w:rPr>
                <w:rFonts w:ascii="Calibri" w:hAnsi="Calibri" w:cs="Calibri"/>
                <w:lang w:val="en-US"/>
              </w:rPr>
              <w:t>D.lgs</w:t>
            </w:r>
            <w:proofErr w:type="spellEnd"/>
            <w:r w:rsidRPr="00A63D54">
              <w:rPr>
                <w:rFonts w:ascii="Calibri" w:hAnsi="Calibri" w:cs="Calibri"/>
                <w:lang w:val="en-US"/>
              </w:rPr>
              <w:t>. 36/2023 art. 93 comm</w:t>
            </w:r>
            <w:r>
              <w:rPr>
                <w:rFonts w:ascii="Calibri" w:hAnsi="Calibri" w:cs="Calibri"/>
                <w:lang w:val="en-US"/>
              </w:rPr>
              <w:t>a 1</w:t>
            </w:r>
          </w:p>
        </w:tc>
        <w:tc>
          <w:tcPr>
            <w:tcW w:w="1146" w:type="pct"/>
            <w:tcBorders>
              <w:top w:val="single" w:sz="4" w:space="0" w:color="auto"/>
              <w:left w:val="single" w:sz="4" w:space="0" w:color="auto"/>
              <w:bottom w:val="single" w:sz="4" w:space="0" w:color="auto"/>
              <w:right w:val="single" w:sz="4" w:space="0" w:color="auto"/>
            </w:tcBorders>
            <w:vAlign w:val="center"/>
          </w:tcPr>
          <w:p w14:paraId="0D14A495"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14" w:type="pct"/>
            <w:tcBorders>
              <w:top w:val="single" w:sz="4" w:space="0" w:color="auto"/>
              <w:left w:val="nil"/>
              <w:bottom w:val="single" w:sz="4" w:space="0" w:color="auto"/>
              <w:right w:val="single" w:sz="4" w:space="0" w:color="auto"/>
            </w:tcBorders>
            <w:vAlign w:val="center"/>
          </w:tcPr>
          <w:p w14:paraId="6BFA9725" w14:textId="77777777" w:rsidR="000D79E5" w:rsidRPr="00141ABD"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078552AE" w14:textId="77777777" w:rsidR="000D79E5" w:rsidRPr="002C2181" w:rsidRDefault="000D79E5" w:rsidP="000D79E5">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1" w:type="pct"/>
            <w:tcBorders>
              <w:top w:val="single" w:sz="4" w:space="0" w:color="auto"/>
              <w:left w:val="nil"/>
              <w:bottom w:val="single" w:sz="4" w:space="0" w:color="auto"/>
              <w:right w:val="single" w:sz="4" w:space="0" w:color="auto"/>
            </w:tcBorders>
            <w:noWrap/>
            <w:vAlign w:val="center"/>
          </w:tcPr>
          <w:p w14:paraId="20C18C31" w14:textId="77777777" w:rsidR="000D79E5" w:rsidRPr="002C2181" w:rsidRDefault="00000000" w:rsidP="00D71BDA">
            <w:pPr>
              <w:spacing w:after="0"/>
              <w:jc w:val="center"/>
              <w:rPr>
                <w:rFonts w:ascii="Calibri" w:eastAsia="Times New Roman" w:hAnsi="Calibri" w:cs="Calibri"/>
                <w:color w:val="000000"/>
                <w:lang w:eastAsia="it-IT"/>
              </w:rPr>
            </w:pPr>
            <w:sdt>
              <w:sdtPr>
                <w:rPr>
                  <w:rFonts w:ascii="Calibri" w:hAnsi="Calibri" w:cs="Calibri"/>
                </w:rPr>
                <w:id w:val="24046395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C2C095F" w14:textId="330FCCB8" w:rsidR="000D79E5" w:rsidRPr="002C2181" w:rsidRDefault="00000000" w:rsidP="00D71BDA">
            <w:pPr>
              <w:spacing w:after="0"/>
              <w:jc w:val="center"/>
              <w:rPr>
                <w:rFonts w:ascii="Calibri" w:eastAsia="Times New Roman" w:hAnsi="Calibri" w:cs="Calibri"/>
                <w:color w:val="000000"/>
                <w:lang w:eastAsia="it-IT"/>
              </w:rPr>
            </w:pPr>
            <w:sdt>
              <w:sdtPr>
                <w:rPr>
                  <w:rFonts w:ascii="Calibri" w:hAnsi="Calibri" w:cs="Calibri"/>
                </w:rPr>
                <w:id w:val="10181197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007045A0" w14:textId="22C678E2" w:rsidR="000D79E5" w:rsidRPr="002C2181" w:rsidRDefault="00000000" w:rsidP="00D71BDA">
            <w:pPr>
              <w:spacing w:after="0"/>
              <w:jc w:val="center"/>
              <w:rPr>
                <w:rFonts w:ascii="Calibri" w:eastAsia="Times New Roman" w:hAnsi="Calibri" w:cs="Calibri"/>
                <w:color w:val="000000"/>
                <w:lang w:eastAsia="it-IT"/>
              </w:rPr>
            </w:pPr>
            <w:sdt>
              <w:sdtPr>
                <w:rPr>
                  <w:rFonts w:ascii="Calibri" w:hAnsi="Calibri" w:cs="Calibri"/>
                </w:rPr>
                <w:id w:val="-9160168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2C2181" w14:paraId="316C8CCB"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1FDFC440"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6678852B" w14:textId="77777777" w:rsidR="000D79E5" w:rsidRDefault="000D79E5" w:rsidP="000D79E5">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3899AC1F"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A6CF182" w14:textId="77777777" w:rsidR="000D79E5" w:rsidRDefault="000D79E5" w:rsidP="000D79E5">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4079F6AC" w14:textId="77777777" w:rsidR="000D79E5" w:rsidRDefault="000D79E5" w:rsidP="000D79E5">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21F8F46F" w14:textId="77777777" w:rsidR="000D79E5" w:rsidRDefault="000D79E5" w:rsidP="00EB4C13">
            <w:pPr>
              <w:pStyle w:val="Paragrafoelenco"/>
              <w:numPr>
                <w:ilvl w:val="0"/>
                <w:numId w:val="38"/>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66C618E5" w14:textId="77777777" w:rsidR="000D79E5" w:rsidRDefault="000D79E5" w:rsidP="00EB4C13">
            <w:pPr>
              <w:pStyle w:val="Paragrafoelenco"/>
              <w:numPr>
                <w:ilvl w:val="0"/>
                <w:numId w:val="38"/>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58B5E979" w14:textId="77777777" w:rsidR="000D79E5" w:rsidRPr="002C2181" w:rsidRDefault="000D79E5" w:rsidP="000D79E5">
            <w:pPr>
              <w:jc w:val="both"/>
              <w:rPr>
                <w:rFonts w:ascii="Calibri" w:hAnsi="Calibri" w:cs="Calibri"/>
              </w:rPr>
            </w:pPr>
            <w:r w:rsidRPr="00B97D32">
              <w:rPr>
                <w:rFonts w:ascii="Calibri" w:hAnsi="Calibri" w:cs="Calibri"/>
              </w:rPr>
              <w:t xml:space="preserve">che segnalerà immediatamente ogni possibile conflitto d’interessi qualora si verifichino </w:t>
            </w:r>
            <w:r w:rsidRPr="00B97D32">
              <w:rPr>
                <w:rFonts w:ascii="Calibri" w:hAnsi="Calibri" w:cs="Calibri"/>
              </w:rPr>
              <w:lastRenderedPageBreak/>
              <w:t>circostanze che possano condurre a una tale conclusione.</w:t>
            </w:r>
          </w:p>
        </w:tc>
        <w:tc>
          <w:tcPr>
            <w:tcW w:w="717" w:type="pct"/>
            <w:tcBorders>
              <w:top w:val="single" w:sz="4" w:space="0" w:color="auto"/>
              <w:left w:val="single" w:sz="4" w:space="0" w:color="auto"/>
              <w:bottom w:val="single" w:sz="4" w:space="0" w:color="auto"/>
              <w:right w:val="single" w:sz="4" w:space="0" w:color="auto"/>
            </w:tcBorders>
            <w:vAlign w:val="center"/>
          </w:tcPr>
          <w:p w14:paraId="55CAB074" w14:textId="77777777" w:rsidR="000D79E5" w:rsidRPr="007108FA" w:rsidRDefault="000D79E5" w:rsidP="00EB4C13">
            <w:pPr>
              <w:pStyle w:val="Paragrafoelenco"/>
              <w:numPr>
                <w:ilvl w:val="0"/>
                <w:numId w:val="39"/>
              </w:numPr>
              <w:spacing w:after="0"/>
              <w:jc w:val="both"/>
              <w:rPr>
                <w:rFonts w:ascii="Calibri" w:eastAsia="Times New Roman" w:hAnsi="Calibri" w:cs="Calibri"/>
                <w:color w:val="000000"/>
                <w:lang w:eastAsia="it-IT"/>
              </w:rPr>
            </w:pPr>
            <w:r w:rsidRPr="007108FA">
              <w:rPr>
                <w:rFonts w:ascii="Calibri" w:eastAsia="Times New Roman" w:hAnsi="Calibri" w:cs="Calibri"/>
                <w:color w:val="000000"/>
                <w:lang w:eastAsia="it-IT"/>
              </w:rPr>
              <w:lastRenderedPageBreak/>
              <w:t>art. 47 d.P.R. 445/2000</w:t>
            </w:r>
          </w:p>
          <w:p w14:paraId="5BE048C0" w14:textId="77777777" w:rsidR="000D79E5" w:rsidRPr="007108FA" w:rsidRDefault="000D79E5" w:rsidP="00EB4C13">
            <w:pPr>
              <w:pStyle w:val="Paragrafoelenco"/>
              <w:numPr>
                <w:ilvl w:val="0"/>
                <w:numId w:val="39"/>
              </w:numPr>
              <w:spacing w:after="0"/>
              <w:jc w:val="both"/>
              <w:rPr>
                <w:rFonts w:ascii="Calibri" w:eastAsia="Times New Roman" w:hAnsi="Calibri" w:cs="Calibri"/>
                <w:color w:val="000000"/>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36/2023 art. 93 comma 5</w:t>
            </w:r>
          </w:p>
          <w:p w14:paraId="4653DC32"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xml:space="preserve">. 36/2023 </w:t>
            </w:r>
            <w:r w:rsidRPr="004F3657">
              <w:rPr>
                <w:rFonts w:ascii="Calibri" w:eastAsia="Times New Roman" w:hAnsi="Calibri" w:cs="Calibri"/>
                <w:color w:val="000000"/>
                <w:lang w:eastAsia="it-IT"/>
              </w:rPr>
              <w:t>art. 28, comma 2</w:t>
            </w:r>
          </w:p>
        </w:tc>
        <w:tc>
          <w:tcPr>
            <w:tcW w:w="1146" w:type="pct"/>
            <w:tcBorders>
              <w:top w:val="single" w:sz="4" w:space="0" w:color="auto"/>
              <w:left w:val="single" w:sz="4" w:space="0" w:color="auto"/>
              <w:bottom w:val="single" w:sz="4" w:space="0" w:color="auto"/>
              <w:right w:val="single" w:sz="4" w:space="0" w:color="auto"/>
            </w:tcBorders>
            <w:vAlign w:val="center"/>
          </w:tcPr>
          <w:p w14:paraId="1A3339F7" w14:textId="77777777" w:rsidR="000D79E5" w:rsidRPr="007F569F" w:rsidRDefault="000D79E5" w:rsidP="000D79E5">
            <w:pPr>
              <w:rPr>
                <w:rFonts w:ascii="Calibri" w:hAnsi="Calibri" w:cs="Calibri"/>
              </w:rPr>
            </w:pPr>
            <w:r w:rsidRPr="007F569F">
              <w:rPr>
                <w:rFonts w:ascii="Calibri" w:hAnsi="Calibri" w:cs="Calibri"/>
              </w:rPr>
              <w:t>Dichiarazioni di assenza di conflitti di interesse dei membri della commissione</w:t>
            </w:r>
          </w:p>
          <w:p w14:paraId="3A437D5E" w14:textId="77777777" w:rsidR="000D79E5" w:rsidRPr="00D62E6B" w:rsidRDefault="000D79E5" w:rsidP="000D79E5">
            <w:pPr>
              <w:spacing w:after="0"/>
              <w:rPr>
                <w:rFonts w:ascii="Calibri" w:eastAsia="Times New Roman" w:hAnsi="Calibri" w:cs="Calibri"/>
                <w:lang w:eastAsia="it-IT"/>
              </w:rPr>
            </w:pPr>
            <w:r w:rsidRPr="00D62E6B">
              <w:rPr>
                <w:rFonts w:ascii="Calibri" w:hAnsi="Calibri" w:cs="Calibri"/>
              </w:rPr>
              <w:t>Curricula dei membri della commissione</w:t>
            </w:r>
            <w:r>
              <w:t xml:space="preserve"> </w:t>
            </w:r>
          </w:p>
        </w:tc>
        <w:tc>
          <w:tcPr>
            <w:tcW w:w="1014" w:type="pct"/>
            <w:tcBorders>
              <w:top w:val="single" w:sz="4" w:space="0" w:color="auto"/>
              <w:left w:val="nil"/>
              <w:bottom w:val="single" w:sz="4" w:space="0" w:color="auto"/>
              <w:right w:val="single" w:sz="4" w:space="0" w:color="auto"/>
            </w:tcBorders>
            <w:vAlign w:val="center"/>
          </w:tcPr>
          <w:p w14:paraId="4A2D414F" w14:textId="77777777" w:rsidR="000D79E5" w:rsidRPr="00BF6D0F"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452F5C73" w14:textId="77777777" w:rsidR="000D79E5" w:rsidRPr="002C2181" w:rsidRDefault="000D79E5" w:rsidP="000D79E5">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1" w:type="pct"/>
            <w:tcBorders>
              <w:top w:val="single" w:sz="4" w:space="0" w:color="auto"/>
              <w:left w:val="nil"/>
              <w:bottom w:val="single" w:sz="4" w:space="0" w:color="auto"/>
              <w:right w:val="single" w:sz="4" w:space="0" w:color="auto"/>
            </w:tcBorders>
            <w:noWrap/>
            <w:vAlign w:val="center"/>
          </w:tcPr>
          <w:p w14:paraId="44FA7F12" w14:textId="77777777" w:rsidR="000D79E5" w:rsidRPr="002C2181" w:rsidRDefault="00000000" w:rsidP="00D71BDA">
            <w:pPr>
              <w:spacing w:after="0"/>
              <w:jc w:val="center"/>
              <w:rPr>
                <w:rFonts w:ascii="Calibri" w:eastAsia="Times New Roman" w:hAnsi="Calibri" w:cs="Calibri"/>
                <w:color w:val="000000"/>
                <w:lang w:eastAsia="it-IT"/>
              </w:rPr>
            </w:pPr>
            <w:sdt>
              <w:sdtPr>
                <w:rPr>
                  <w:rFonts w:ascii="Calibri" w:hAnsi="Calibri" w:cs="Calibri"/>
                </w:rPr>
                <w:id w:val="36025610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8E9A077" w14:textId="0D202AFE" w:rsidR="000D79E5" w:rsidRPr="002C2181" w:rsidRDefault="00000000" w:rsidP="00D71BDA">
            <w:pPr>
              <w:spacing w:after="0"/>
              <w:jc w:val="center"/>
              <w:rPr>
                <w:rFonts w:ascii="Calibri" w:eastAsia="Times New Roman" w:hAnsi="Calibri" w:cs="Calibri"/>
                <w:color w:val="000000"/>
                <w:lang w:eastAsia="it-IT"/>
              </w:rPr>
            </w:pPr>
            <w:sdt>
              <w:sdtPr>
                <w:rPr>
                  <w:rFonts w:ascii="Calibri" w:hAnsi="Calibri" w:cs="Calibri"/>
                </w:rPr>
                <w:id w:val="-2300758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15BDE7A6" w14:textId="0D6D2EDD" w:rsidR="000D79E5" w:rsidRPr="002C2181" w:rsidRDefault="00000000" w:rsidP="00D71BDA">
            <w:pPr>
              <w:spacing w:after="0"/>
              <w:jc w:val="center"/>
              <w:rPr>
                <w:rFonts w:ascii="Calibri" w:eastAsia="Times New Roman" w:hAnsi="Calibri" w:cs="Calibri"/>
                <w:color w:val="000000"/>
                <w:lang w:eastAsia="it-IT"/>
              </w:rPr>
            </w:pPr>
            <w:sdt>
              <w:sdtPr>
                <w:rPr>
                  <w:rFonts w:ascii="Calibri" w:hAnsi="Calibri" w:cs="Calibri"/>
                </w:rPr>
                <w:id w:val="208256204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5C13AD" w14:paraId="7461B5B4"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2C621825"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4A451975" w14:textId="77777777" w:rsidR="000D79E5" w:rsidRPr="002C2181" w:rsidRDefault="000D79E5" w:rsidP="000D79E5">
            <w:pPr>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7" w:type="pct"/>
            <w:tcBorders>
              <w:top w:val="single" w:sz="4" w:space="0" w:color="auto"/>
              <w:left w:val="single" w:sz="4" w:space="0" w:color="auto"/>
              <w:bottom w:val="single" w:sz="4" w:space="0" w:color="auto"/>
              <w:right w:val="single" w:sz="4" w:space="0" w:color="auto"/>
            </w:tcBorders>
            <w:vAlign w:val="center"/>
          </w:tcPr>
          <w:p w14:paraId="57EE8B6C" w14:textId="77777777" w:rsidR="000D79E5" w:rsidRPr="005C13AD" w:rsidRDefault="000D79E5" w:rsidP="00EB4C13">
            <w:pPr>
              <w:pStyle w:val="Paragrafoelenco"/>
              <w:numPr>
                <w:ilvl w:val="0"/>
                <w:numId w:val="12"/>
              </w:numPr>
              <w:spacing w:after="0"/>
              <w:rPr>
                <w:rFonts w:ascii="Calibri" w:eastAsia="Times New Roman" w:hAnsi="Calibri" w:cs="Calibri"/>
                <w:lang w:val="en-US" w:eastAsia="it-IT"/>
              </w:rPr>
            </w:pPr>
            <w:proofErr w:type="spellStart"/>
            <w:r w:rsidRPr="285ED1CC">
              <w:rPr>
                <w:rFonts w:ascii="Calibri" w:hAnsi="Calibri" w:cs="Calibri"/>
                <w:lang w:val="en-US"/>
              </w:rPr>
              <w:t>D.lgs</w:t>
            </w:r>
            <w:proofErr w:type="spellEnd"/>
            <w:r w:rsidRPr="285ED1CC">
              <w:rPr>
                <w:rFonts w:ascii="Calibri" w:hAnsi="Calibri" w:cs="Calibri"/>
                <w:lang w:val="en-US"/>
              </w:rPr>
              <w:t xml:space="preserve">. 36/2023 </w:t>
            </w:r>
            <w:r w:rsidRPr="285ED1CC">
              <w:rPr>
                <w:rFonts w:ascii="Calibri" w:hAnsi="Calibri" w:cs="Calibri"/>
              </w:rPr>
              <w:t>art. 107 e 108</w:t>
            </w:r>
          </w:p>
        </w:tc>
        <w:tc>
          <w:tcPr>
            <w:tcW w:w="1146" w:type="pct"/>
            <w:tcBorders>
              <w:top w:val="single" w:sz="4" w:space="0" w:color="auto"/>
              <w:left w:val="single" w:sz="4" w:space="0" w:color="auto"/>
              <w:bottom w:val="single" w:sz="4" w:space="0" w:color="auto"/>
              <w:right w:val="single" w:sz="4" w:space="0" w:color="auto"/>
            </w:tcBorders>
          </w:tcPr>
          <w:p w14:paraId="756799FA" w14:textId="77777777" w:rsidR="000D79E5" w:rsidRPr="007F569F" w:rsidRDefault="000D79E5" w:rsidP="000D79E5">
            <w:pPr>
              <w:spacing w:after="0"/>
              <w:rPr>
                <w:rFonts w:ascii="Calibri" w:hAnsi="Calibri" w:cs="Calibri"/>
              </w:rPr>
            </w:pPr>
            <w:r w:rsidRPr="007F569F">
              <w:rPr>
                <w:rFonts w:ascii="Calibri" w:hAnsi="Calibri" w:cs="Calibri"/>
              </w:rPr>
              <w:t>Bando di gara ID________ del____</w:t>
            </w:r>
          </w:p>
          <w:p w14:paraId="228B13AB" w14:textId="77777777" w:rsidR="000D79E5" w:rsidRPr="007F569F" w:rsidRDefault="000D79E5" w:rsidP="000D79E5">
            <w:pPr>
              <w:rPr>
                <w:rFonts w:ascii="Calibri" w:hAnsi="Calibri" w:cs="Calibri"/>
              </w:rPr>
            </w:pPr>
            <w:r w:rsidRPr="007F569F">
              <w:rPr>
                <w:rFonts w:ascii="Calibri" w:hAnsi="Calibri" w:cs="Calibri"/>
              </w:rPr>
              <w:t>Capitolato speciale_____ del_____</w:t>
            </w:r>
          </w:p>
          <w:p w14:paraId="4C7E46BC" w14:textId="77777777" w:rsidR="000D79E5" w:rsidRPr="007F569F" w:rsidRDefault="000D79E5" w:rsidP="000D79E5">
            <w:pPr>
              <w:rPr>
                <w:rFonts w:ascii="Calibri" w:hAnsi="Calibri" w:cs="Calibri"/>
              </w:rPr>
            </w:pPr>
            <w:r w:rsidRPr="007F569F">
              <w:rPr>
                <w:rFonts w:ascii="Calibri" w:hAnsi="Calibri" w:cs="Calibri"/>
              </w:rPr>
              <w:t>Verbali delle sedute della Commissione giudicatrice o del seggio di gara prot. n. ____ del____</w:t>
            </w:r>
          </w:p>
          <w:p w14:paraId="236C7C4E" w14:textId="77777777" w:rsidR="000D79E5" w:rsidRPr="00DD51F4" w:rsidRDefault="000D79E5" w:rsidP="000D79E5">
            <w:pPr>
              <w:spacing w:after="0"/>
              <w:rPr>
                <w:rFonts w:ascii="Calibri" w:eastAsia="Times New Roman" w:hAnsi="Calibri" w:cs="Calibri"/>
                <w:lang w:val="en-US" w:eastAsia="it-IT"/>
              </w:rPr>
            </w:pPr>
            <w:r w:rsidRPr="00DD51F4">
              <w:rPr>
                <w:rFonts w:ascii="Calibri" w:hAnsi="Calibri" w:cs="Calibri"/>
              </w:rPr>
              <w:t>Offerte n._____ del______</w:t>
            </w:r>
          </w:p>
        </w:tc>
        <w:tc>
          <w:tcPr>
            <w:tcW w:w="1014" w:type="pct"/>
            <w:tcBorders>
              <w:top w:val="single" w:sz="4" w:space="0" w:color="auto"/>
              <w:left w:val="nil"/>
              <w:bottom w:val="single" w:sz="4" w:space="0" w:color="auto"/>
              <w:right w:val="single" w:sz="4" w:space="0" w:color="auto"/>
            </w:tcBorders>
            <w:vAlign w:val="center"/>
          </w:tcPr>
          <w:p w14:paraId="13E9864B"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00D1A971" w14:textId="77777777" w:rsidR="000D79E5" w:rsidRPr="005C13AD" w:rsidRDefault="00000000" w:rsidP="00D71BDA">
            <w:pPr>
              <w:spacing w:after="0"/>
              <w:jc w:val="center"/>
              <w:rPr>
                <w:rFonts w:ascii="Calibri" w:eastAsia="Times New Roman" w:hAnsi="Calibri" w:cs="Calibri"/>
                <w:color w:val="000000"/>
                <w:lang w:val="en-US" w:eastAsia="it-IT"/>
              </w:rPr>
            </w:pPr>
            <w:sdt>
              <w:sdtPr>
                <w:rPr>
                  <w:rFonts w:ascii="Calibri" w:hAnsi="Calibri" w:cs="Calibri"/>
                </w:rPr>
                <w:id w:val="187912200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65DFE64" w14:textId="2F85DBB3" w:rsidR="000D79E5" w:rsidRPr="005C13AD" w:rsidRDefault="00000000" w:rsidP="00D71BDA">
            <w:pPr>
              <w:spacing w:after="0"/>
              <w:jc w:val="center"/>
              <w:rPr>
                <w:rFonts w:ascii="Calibri" w:eastAsia="Times New Roman" w:hAnsi="Calibri" w:cs="Calibri"/>
                <w:color w:val="000000"/>
                <w:lang w:val="en-US" w:eastAsia="it-IT"/>
              </w:rPr>
            </w:pPr>
            <w:sdt>
              <w:sdtPr>
                <w:rPr>
                  <w:rFonts w:ascii="Calibri" w:hAnsi="Calibri" w:cs="Calibri"/>
                </w:rPr>
                <w:id w:val="56738563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5EF4E77E" w14:textId="07A69607" w:rsidR="000D79E5" w:rsidRPr="005C13AD" w:rsidRDefault="00000000" w:rsidP="00D71BDA">
            <w:pPr>
              <w:spacing w:after="0"/>
              <w:jc w:val="center"/>
              <w:rPr>
                <w:rFonts w:ascii="Calibri" w:eastAsia="Times New Roman" w:hAnsi="Calibri" w:cs="Calibri"/>
                <w:color w:val="000000"/>
                <w:lang w:val="en-US" w:eastAsia="it-IT"/>
              </w:rPr>
            </w:pPr>
            <w:sdt>
              <w:sdtPr>
                <w:rPr>
                  <w:rFonts w:ascii="Calibri" w:hAnsi="Calibri" w:cs="Calibri"/>
                </w:rPr>
                <w:id w:val="142276301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34219A" w14:paraId="13E5319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6384AEAD"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742E1F73" w14:textId="77777777" w:rsidR="000D79E5" w:rsidRDefault="000D79E5" w:rsidP="000D79E5">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2879819B" w14:textId="77777777" w:rsidR="000D79E5" w:rsidRPr="0034219A" w:rsidRDefault="000D79E5" w:rsidP="000D79E5">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7" w:type="pct"/>
            <w:tcBorders>
              <w:top w:val="single" w:sz="4" w:space="0" w:color="auto"/>
              <w:left w:val="single" w:sz="4" w:space="0" w:color="auto"/>
              <w:bottom w:val="single" w:sz="4" w:space="0" w:color="auto"/>
              <w:right w:val="single" w:sz="4" w:space="0" w:color="auto"/>
            </w:tcBorders>
            <w:vAlign w:val="center"/>
          </w:tcPr>
          <w:p w14:paraId="586DD07A" w14:textId="77777777" w:rsidR="000D79E5" w:rsidRPr="0034219A" w:rsidRDefault="000D79E5" w:rsidP="00EB4C13">
            <w:pPr>
              <w:pStyle w:val="Paragrafoelenco"/>
              <w:numPr>
                <w:ilvl w:val="0"/>
                <w:numId w:val="12"/>
              </w:numPr>
              <w:spacing w:after="0"/>
              <w:rPr>
                <w:rFonts w:ascii="Calibri" w:eastAsia="Times New Roman" w:hAnsi="Calibri" w:cs="Calibri"/>
                <w:lang w:val="en-US" w:eastAsia="it-IT"/>
              </w:rPr>
            </w:pPr>
            <w:proofErr w:type="spellStart"/>
            <w:r w:rsidRPr="00EA2A4D">
              <w:rPr>
                <w:rFonts w:ascii="Calibri" w:hAnsi="Calibri" w:cs="Calibri"/>
                <w:lang w:val="en-US"/>
              </w:rPr>
              <w:t>D.lgs</w:t>
            </w:r>
            <w:proofErr w:type="spellEnd"/>
            <w:r w:rsidRPr="00EA2A4D">
              <w:rPr>
                <w:rFonts w:ascii="Calibri" w:hAnsi="Calibri" w:cs="Calibri"/>
                <w:lang w:val="en-US"/>
              </w:rPr>
              <w:t xml:space="preserve">. 36/2023 </w:t>
            </w:r>
            <w:r w:rsidRPr="00EA2A4D">
              <w:rPr>
                <w:rFonts w:ascii="Calibri" w:hAnsi="Calibri" w:cs="Calibri"/>
              </w:rPr>
              <w:t>art. 108</w:t>
            </w:r>
          </w:p>
        </w:tc>
        <w:tc>
          <w:tcPr>
            <w:tcW w:w="1146" w:type="pct"/>
            <w:tcBorders>
              <w:top w:val="single" w:sz="4" w:space="0" w:color="auto"/>
              <w:left w:val="single" w:sz="4" w:space="0" w:color="auto"/>
              <w:bottom w:val="single" w:sz="4" w:space="0" w:color="auto"/>
              <w:right w:val="single" w:sz="4" w:space="0" w:color="auto"/>
            </w:tcBorders>
            <w:vAlign w:val="center"/>
          </w:tcPr>
          <w:p w14:paraId="07E3C8DE" w14:textId="77777777" w:rsidR="000D79E5" w:rsidRPr="00F11003" w:rsidRDefault="000D79E5" w:rsidP="000D79E5">
            <w:pPr>
              <w:pStyle w:val="Paragrafoelenco"/>
              <w:spacing w:after="0"/>
              <w:ind w:left="0"/>
              <w:rPr>
                <w:rFonts w:ascii="Calibri" w:eastAsia="Times New Roman" w:hAnsi="Calibri" w:cs="Calibri"/>
                <w:lang w:eastAsia="it-IT"/>
              </w:rPr>
            </w:pPr>
            <w:r w:rsidRPr="007F569F">
              <w:rPr>
                <w:rFonts w:ascii="Calibri" w:hAnsi="Calibri" w:cs="Calibri"/>
              </w:rPr>
              <w:t>Verbale di aggiudicazione prot. n. ____ del_______</w:t>
            </w:r>
          </w:p>
        </w:tc>
        <w:tc>
          <w:tcPr>
            <w:tcW w:w="1014" w:type="pct"/>
            <w:tcBorders>
              <w:top w:val="single" w:sz="4" w:space="0" w:color="auto"/>
              <w:left w:val="nil"/>
              <w:bottom w:val="single" w:sz="4" w:space="0" w:color="auto"/>
              <w:right w:val="single" w:sz="4" w:space="0" w:color="auto"/>
            </w:tcBorders>
            <w:vAlign w:val="center"/>
          </w:tcPr>
          <w:p w14:paraId="489D9961"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11208EF" w14:textId="77777777" w:rsidR="000D79E5" w:rsidRPr="0034219A" w:rsidRDefault="00000000" w:rsidP="00D71BDA">
            <w:pPr>
              <w:spacing w:after="0"/>
              <w:jc w:val="center"/>
              <w:rPr>
                <w:rFonts w:ascii="Calibri" w:eastAsia="Times New Roman" w:hAnsi="Calibri" w:cs="Calibri"/>
                <w:color w:val="000000"/>
                <w:lang w:val="en-US" w:eastAsia="it-IT"/>
              </w:rPr>
            </w:pPr>
            <w:sdt>
              <w:sdtPr>
                <w:rPr>
                  <w:rFonts w:ascii="Calibri" w:hAnsi="Calibri" w:cs="Calibri"/>
                </w:rPr>
                <w:id w:val="195689797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0BEDABD8" w14:textId="3AE68C10" w:rsidR="000D79E5" w:rsidRPr="0034219A" w:rsidRDefault="00000000" w:rsidP="00D71BDA">
            <w:pPr>
              <w:spacing w:after="0"/>
              <w:jc w:val="center"/>
              <w:rPr>
                <w:rFonts w:ascii="Calibri" w:eastAsia="Times New Roman" w:hAnsi="Calibri" w:cs="Calibri"/>
                <w:color w:val="000000"/>
                <w:lang w:val="en-US" w:eastAsia="it-IT"/>
              </w:rPr>
            </w:pPr>
            <w:sdt>
              <w:sdtPr>
                <w:rPr>
                  <w:rFonts w:ascii="Calibri" w:hAnsi="Calibri" w:cs="Calibri"/>
                </w:rPr>
                <w:id w:val="4594557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7E629FA" w14:textId="7C8A5501" w:rsidR="000D79E5" w:rsidRPr="0034219A" w:rsidRDefault="00000000" w:rsidP="00D71BDA">
            <w:pPr>
              <w:spacing w:after="0"/>
              <w:jc w:val="center"/>
              <w:rPr>
                <w:rFonts w:ascii="Calibri" w:eastAsia="Times New Roman" w:hAnsi="Calibri" w:cs="Calibri"/>
                <w:color w:val="000000"/>
                <w:lang w:val="en-US" w:eastAsia="it-IT"/>
              </w:rPr>
            </w:pPr>
            <w:sdt>
              <w:sdtPr>
                <w:rPr>
                  <w:rFonts w:ascii="Calibri" w:hAnsi="Calibri" w:cs="Calibri"/>
                </w:rPr>
                <w:id w:val="27907569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6FC0A94D"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5AAD2D0C"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40A61D78" w14:textId="77777777" w:rsidR="000D79E5" w:rsidRPr="00881999" w:rsidRDefault="000D79E5" w:rsidP="000D79E5">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3FC564F4" w14:textId="77777777" w:rsidR="000D79E5" w:rsidRPr="00966382" w:rsidRDefault="000D79E5" w:rsidP="000D79E5">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7" w:type="pct"/>
            <w:tcBorders>
              <w:top w:val="single" w:sz="4" w:space="0" w:color="auto"/>
              <w:left w:val="single" w:sz="4" w:space="0" w:color="auto"/>
              <w:bottom w:val="single" w:sz="4" w:space="0" w:color="auto"/>
              <w:right w:val="single" w:sz="4" w:space="0" w:color="auto"/>
            </w:tcBorders>
            <w:vAlign w:val="center"/>
          </w:tcPr>
          <w:p w14:paraId="12BEAEBF" w14:textId="77777777" w:rsidR="000D79E5" w:rsidRPr="00950A86" w:rsidRDefault="000D79E5" w:rsidP="000D79E5">
            <w:pPr>
              <w:rPr>
                <w:rFonts w:ascii="Calibri" w:hAnsi="Calibri" w:cs="Calibri"/>
              </w:rPr>
            </w:pPr>
          </w:p>
          <w:p w14:paraId="3842A184" w14:textId="77777777" w:rsidR="000D79E5" w:rsidRDefault="000D79E5" w:rsidP="00EB4C13">
            <w:pPr>
              <w:pStyle w:val="Paragrafoelenco"/>
              <w:numPr>
                <w:ilvl w:val="0"/>
                <w:numId w:val="40"/>
              </w:numPr>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w:t>
            </w:r>
            <w:r>
              <w:rPr>
                <w:rFonts w:ascii="Calibri" w:hAnsi="Calibri" w:cs="Calibri"/>
                <w:lang w:val="en-US"/>
              </w:rPr>
              <w:t xml:space="preserve"> </w:t>
            </w:r>
            <w:proofErr w:type="spellStart"/>
            <w:r>
              <w:rPr>
                <w:rFonts w:ascii="Calibri" w:hAnsi="Calibri" w:cs="Calibri"/>
                <w:lang w:val="en-US"/>
              </w:rPr>
              <w:t>allegato</w:t>
            </w:r>
            <w:proofErr w:type="spellEnd"/>
            <w:r>
              <w:rPr>
                <w:rFonts w:ascii="Calibri" w:hAnsi="Calibri" w:cs="Calibri"/>
                <w:lang w:val="en-US"/>
              </w:rPr>
              <w:t xml:space="preserve"> II.2</w:t>
            </w:r>
          </w:p>
          <w:p w14:paraId="6F3B0D68" w14:textId="77777777" w:rsidR="000D79E5" w:rsidRPr="00EA2A4D" w:rsidRDefault="000D79E5" w:rsidP="00EB4C13">
            <w:pPr>
              <w:pStyle w:val="Paragrafoelenco"/>
              <w:numPr>
                <w:ilvl w:val="0"/>
                <w:numId w:val="12"/>
              </w:numPr>
              <w:spacing w:after="0"/>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 art 5</w:t>
            </w:r>
            <w:r>
              <w:rPr>
                <w:rFonts w:ascii="Calibri" w:hAnsi="Calibri" w:cs="Calibri"/>
                <w:lang w:val="en-US"/>
              </w:rPr>
              <w:t>4</w:t>
            </w:r>
          </w:p>
        </w:tc>
        <w:tc>
          <w:tcPr>
            <w:tcW w:w="1146" w:type="pct"/>
            <w:tcBorders>
              <w:top w:val="single" w:sz="4" w:space="0" w:color="auto"/>
              <w:left w:val="single" w:sz="4" w:space="0" w:color="auto"/>
              <w:bottom w:val="single" w:sz="4" w:space="0" w:color="auto"/>
              <w:right w:val="single" w:sz="4" w:space="0" w:color="auto"/>
            </w:tcBorders>
            <w:vAlign w:val="center"/>
          </w:tcPr>
          <w:p w14:paraId="477E416C" w14:textId="77777777" w:rsidR="000D79E5" w:rsidRPr="007F569F" w:rsidRDefault="000D79E5" w:rsidP="000D79E5">
            <w:pPr>
              <w:rPr>
                <w:rFonts w:ascii="Calibri" w:hAnsi="Calibri" w:cs="Calibri"/>
              </w:rPr>
            </w:pPr>
            <w:r w:rsidRPr="007F569F">
              <w:rPr>
                <w:rFonts w:ascii="Calibri" w:hAnsi="Calibri" w:cs="Calibri"/>
              </w:rPr>
              <w:t xml:space="preserve">Verbali delle sedute della Commissione prot. n._____ del____ </w:t>
            </w:r>
          </w:p>
          <w:p w14:paraId="51A0A2C7" w14:textId="77777777" w:rsidR="000D79E5" w:rsidRPr="007F569F" w:rsidRDefault="000D79E5" w:rsidP="000D79E5">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1A917E44" w14:textId="77777777" w:rsidR="000D79E5" w:rsidRPr="009A7CA3" w:rsidRDefault="000D79E5" w:rsidP="000D79E5">
            <w:pPr>
              <w:spacing w:after="0"/>
              <w:rPr>
                <w:rFonts w:ascii="Calibri" w:hAnsi="Calibri" w:cs="Calibri"/>
              </w:rPr>
            </w:pPr>
            <w:r w:rsidRPr="009A7CA3">
              <w:rPr>
                <w:rFonts w:ascii="Calibri" w:hAnsi="Calibri" w:cs="Calibri"/>
              </w:rPr>
              <w:t>Comunicazione di esclusione prot. ____ del___</w:t>
            </w:r>
          </w:p>
        </w:tc>
        <w:tc>
          <w:tcPr>
            <w:tcW w:w="1014" w:type="pct"/>
            <w:tcBorders>
              <w:top w:val="single" w:sz="4" w:space="0" w:color="auto"/>
              <w:left w:val="nil"/>
              <w:bottom w:val="single" w:sz="4" w:space="0" w:color="auto"/>
              <w:right w:val="single" w:sz="4" w:space="0" w:color="auto"/>
            </w:tcBorders>
            <w:vAlign w:val="center"/>
          </w:tcPr>
          <w:p w14:paraId="5AA5C59A" w14:textId="77777777" w:rsidR="000D79E5" w:rsidRPr="00F11003"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49A890D" w14:textId="77777777" w:rsidR="000D79E5" w:rsidRDefault="00000000" w:rsidP="00D71BDA">
            <w:pPr>
              <w:spacing w:after="0"/>
              <w:jc w:val="center"/>
              <w:rPr>
                <w:rFonts w:ascii="MS Gothic" w:eastAsia="MS Gothic" w:hAnsi="MS Gothic" w:cs="Calibri"/>
              </w:rPr>
            </w:pPr>
            <w:sdt>
              <w:sdtPr>
                <w:rPr>
                  <w:rFonts w:ascii="Calibri" w:hAnsi="Calibri" w:cs="Calibri"/>
                </w:rPr>
                <w:id w:val="-122992222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578884F9" w14:textId="3575E989"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36303064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2B6228B6" w14:textId="6FF0D7F5"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6150532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302CDF4F"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D2BF159"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29D6BF45" w14:textId="77777777" w:rsidR="000D79E5" w:rsidRPr="00881999" w:rsidRDefault="000D79E5" w:rsidP="000D79E5">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 xml:space="preserve">in </w:t>
            </w:r>
            <w:r w:rsidRPr="00A65A67">
              <w:rPr>
                <w:rFonts w:ascii="Calibri" w:hAnsi="Calibri" w:cs="Calibri"/>
              </w:rPr>
              <w:lastRenderedPageBreak/>
              <w:t>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2E748F09" w14:textId="77777777" w:rsidR="000D79E5" w:rsidRPr="00342B1F" w:rsidRDefault="000D79E5" w:rsidP="00EB4C13">
            <w:pPr>
              <w:pStyle w:val="Paragrafoelenco"/>
              <w:numPr>
                <w:ilvl w:val="0"/>
                <w:numId w:val="114"/>
              </w:numPr>
              <w:ind w:left="348"/>
              <w:rPr>
                <w:rFonts w:ascii="Calibri" w:hAnsi="Calibri" w:cs="Calibri"/>
              </w:rPr>
            </w:pPr>
            <w:proofErr w:type="spellStart"/>
            <w:r w:rsidRPr="00342B1F">
              <w:rPr>
                <w:rFonts w:ascii="Calibri" w:hAnsi="Calibri" w:cs="Calibri"/>
                <w:lang w:val="en-US"/>
              </w:rPr>
              <w:lastRenderedPageBreak/>
              <w:t>D.lgs</w:t>
            </w:r>
            <w:proofErr w:type="spellEnd"/>
            <w:r w:rsidRPr="00342B1F">
              <w:rPr>
                <w:rFonts w:ascii="Calibri" w:hAnsi="Calibri" w:cs="Calibri"/>
                <w:lang w:val="en-US"/>
              </w:rPr>
              <w:t>. 36/2023 art 17 comma 5</w:t>
            </w:r>
          </w:p>
        </w:tc>
        <w:tc>
          <w:tcPr>
            <w:tcW w:w="1146" w:type="pct"/>
            <w:tcBorders>
              <w:top w:val="single" w:sz="4" w:space="0" w:color="auto"/>
              <w:left w:val="single" w:sz="4" w:space="0" w:color="auto"/>
              <w:bottom w:val="single" w:sz="4" w:space="0" w:color="auto"/>
              <w:right w:val="single" w:sz="4" w:space="0" w:color="auto"/>
            </w:tcBorders>
            <w:vAlign w:val="center"/>
          </w:tcPr>
          <w:p w14:paraId="48A0255C" w14:textId="77777777" w:rsidR="000D79E5" w:rsidRPr="007F569F" w:rsidRDefault="000D79E5" w:rsidP="000D79E5">
            <w:pPr>
              <w:rPr>
                <w:rFonts w:ascii="Calibri" w:hAnsi="Calibri" w:cs="Calibri"/>
              </w:rPr>
            </w:pPr>
            <w:r w:rsidRPr="007F569F">
              <w:rPr>
                <w:rFonts w:ascii="Calibri" w:hAnsi="Calibri" w:cs="Calibri"/>
              </w:rPr>
              <w:t>Decreto di aggiudicazione definitiva prot. n.____ del____</w:t>
            </w:r>
          </w:p>
          <w:p w14:paraId="42C61323" w14:textId="77777777" w:rsidR="000D79E5" w:rsidRPr="007F569F" w:rsidRDefault="000D79E5" w:rsidP="000D79E5">
            <w:pPr>
              <w:rPr>
                <w:rFonts w:ascii="Calibri" w:hAnsi="Calibri" w:cs="Calibri"/>
              </w:rPr>
            </w:pPr>
            <w:r w:rsidRPr="007F569F">
              <w:rPr>
                <w:rFonts w:ascii="Calibri" w:hAnsi="Calibri" w:cs="Calibri"/>
              </w:rPr>
              <w:lastRenderedPageBreak/>
              <w:t>Fascicolo virtuale</w:t>
            </w:r>
          </w:p>
        </w:tc>
        <w:tc>
          <w:tcPr>
            <w:tcW w:w="1014" w:type="pct"/>
            <w:tcBorders>
              <w:top w:val="single" w:sz="4" w:space="0" w:color="auto"/>
              <w:left w:val="nil"/>
              <w:bottom w:val="single" w:sz="4" w:space="0" w:color="auto"/>
              <w:right w:val="single" w:sz="4" w:space="0" w:color="auto"/>
            </w:tcBorders>
            <w:vAlign w:val="center"/>
          </w:tcPr>
          <w:p w14:paraId="43D901F4"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772CB81E" w14:textId="77777777"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197513087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09A045DF" w14:textId="5216F073"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161948884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64A52FEF" w14:textId="34231D1D"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12269864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76194F79"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447F9A5D"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tcPr>
          <w:p w14:paraId="6E51B241" w14:textId="77777777" w:rsidR="000D79E5" w:rsidRPr="00A65A67" w:rsidRDefault="000D79E5" w:rsidP="00342B1F">
            <w:pPr>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7" w:type="pct"/>
            <w:tcBorders>
              <w:top w:val="single" w:sz="4" w:space="0" w:color="auto"/>
              <w:left w:val="single" w:sz="4" w:space="0" w:color="auto"/>
              <w:bottom w:val="single" w:sz="4" w:space="0" w:color="auto"/>
              <w:right w:val="single" w:sz="4" w:space="0" w:color="auto"/>
            </w:tcBorders>
            <w:vAlign w:val="center"/>
          </w:tcPr>
          <w:p w14:paraId="6167A8A0" w14:textId="77777777" w:rsidR="000D79E5" w:rsidRPr="007D611C" w:rsidRDefault="000D79E5" w:rsidP="00EB4C13">
            <w:pPr>
              <w:pStyle w:val="Paragrafoelenco"/>
              <w:numPr>
                <w:ilvl w:val="0"/>
                <w:numId w:val="41"/>
              </w:numPr>
              <w:rPr>
                <w:rFonts w:ascii="Calibri" w:hAnsi="Calibri" w:cs="Calibri"/>
              </w:rPr>
            </w:pPr>
            <w:proofErr w:type="spellStart"/>
            <w:r w:rsidRPr="00956407">
              <w:rPr>
                <w:rFonts w:ascii="Calibri" w:hAnsi="Calibri" w:cs="Calibri"/>
                <w:lang w:val="en-US"/>
              </w:rPr>
              <w:t>D.lgs</w:t>
            </w:r>
            <w:proofErr w:type="spellEnd"/>
            <w:r w:rsidRPr="00956407">
              <w:rPr>
                <w:rFonts w:ascii="Calibri" w:hAnsi="Calibri" w:cs="Calibri"/>
                <w:lang w:val="en-US"/>
              </w:rPr>
              <w:t>. 36/2023 art 1</w:t>
            </w:r>
            <w:r>
              <w:rPr>
                <w:rFonts w:ascii="Calibri" w:hAnsi="Calibri" w:cs="Calibri"/>
                <w:lang w:val="en-US"/>
              </w:rPr>
              <w:t>1</w:t>
            </w:r>
            <w:r w:rsidRPr="00956407">
              <w:rPr>
                <w:rFonts w:ascii="Calibri" w:hAnsi="Calibri" w:cs="Calibri"/>
                <w:lang w:val="en-US"/>
              </w:rPr>
              <w:t>7</w:t>
            </w:r>
          </w:p>
          <w:p w14:paraId="0F84493F" w14:textId="06B1787B" w:rsidR="000D79E5" w:rsidRPr="007D611C" w:rsidRDefault="000D79E5" w:rsidP="00EB4C13">
            <w:pPr>
              <w:pStyle w:val="Paragrafoelenco"/>
              <w:numPr>
                <w:ilvl w:val="0"/>
                <w:numId w:val="41"/>
              </w:numPr>
              <w:rPr>
                <w:rFonts w:ascii="Calibri" w:hAnsi="Calibri" w:cs="Calibri"/>
              </w:rPr>
            </w:pPr>
            <w:r w:rsidRPr="007D611C">
              <w:rPr>
                <w:rFonts w:ascii="Calibri" w:hAnsi="Calibri" w:cs="Calibri"/>
              </w:rPr>
              <w:t>D.lgs. 36/2023 art. 118 (Garanzie per l'esecuzione di lavori di particolare valore)</w:t>
            </w:r>
          </w:p>
        </w:tc>
        <w:tc>
          <w:tcPr>
            <w:tcW w:w="1146" w:type="pct"/>
            <w:tcBorders>
              <w:top w:val="single" w:sz="4" w:space="0" w:color="auto"/>
              <w:left w:val="single" w:sz="4" w:space="0" w:color="auto"/>
              <w:bottom w:val="single" w:sz="4" w:space="0" w:color="auto"/>
              <w:right w:val="single" w:sz="4" w:space="0" w:color="auto"/>
            </w:tcBorders>
            <w:vAlign w:val="center"/>
          </w:tcPr>
          <w:p w14:paraId="60FA9C40" w14:textId="77777777" w:rsidR="000D79E5" w:rsidRPr="007F569F" w:rsidRDefault="000D79E5" w:rsidP="000D79E5">
            <w:pPr>
              <w:rPr>
                <w:rFonts w:ascii="Calibri" w:hAnsi="Calibri" w:cs="Calibri"/>
              </w:rPr>
            </w:pPr>
            <w:r w:rsidRPr="007F569F">
              <w:rPr>
                <w:rFonts w:ascii="Calibri" w:hAnsi="Calibri" w:cs="Calibri"/>
              </w:rPr>
              <w:t>Polizza fideiussoria n.____ del___</w:t>
            </w:r>
          </w:p>
        </w:tc>
        <w:tc>
          <w:tcPr>
            <w:tcW w:w="1014" w:type="pct"/>
            <w:tcBorders>
              <w:top w:val="single" w:sz="4" w:space="0" w:color="auto"/>
              <w:left w:val="nil"/>
              <w:bottom w:val="single" w:sz="4" w:space="0" w:color="auto"/>
              <w:right w:val="single" w:sz="4" w:space="0" w:color="auto"/>
            </w:tcBorders>
            <w:vAlign w:val="center"/>
          </w:tcPr>
          <w:p w14:paraId="09491D18"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1" w:type="pct"/>
            <w:tcBorders>
              <w:top w:val="single" w:sz="4" w:space="0" w:color="auto"/>
              <w:left w:val="nil"/>
              <w:bottom w:val="single" w:sz="4" w:space="0" w:color="auto"/>
              <w:right w:val="single" w:sz="4" w:space="0" w:color="auto"/>
            </w:tcBorders>
            <w:noWrap/>
            <w:vAlign w:val="center"/>
          </w:tcPr>
          <w:p w14:paraId="54EDCD07" w14:textId="77777777"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2352958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1DF5EEF" w14:textId="42E1A7A4"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99965365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149C50D" w14:textId="08249D12" w:rsidR="000D79E5" w:rsidRPr="00CE5C5B" w:rsidRDefault="00000000" w:rsidP="00D71BDA">
            <w:pPr>
              <w:spacing w:after="0"/>
              <w:jc w:val="center"/>
              <w:rPr>
                <w:rFonts w:ascii="Segoe UI Symbol" w:eastAsia="MS Gothic" w:hAnsi="Segoe UI Symbol" w:cs="Segoe UI Symbol"/>
              </w:rPr>
            </w:pPr>
            <w:sdt>
              <w:sdtPr>
                <w:rPr>
                  <w:rFonts w:ascii="Calibri" w:hAnsi="Calibri" w:cs="Calibri"/>
                </w:rPr>
                <w:id w:val="-3441659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626EF" w:rsidRPr="00CE5C5B" w14:paraId="6463A0FE" w14:textId="77777777" w:rsidTr="00D71BDA">
        <w:trPr>
          <w:trHeight w:val="699"/>
        </w:trPr>
        <w:tc>
          <w:tcPr>
            <w:tcW w:w="116" w:type="pct"/>
            <w:tcBorders>
              <w:top w:val="single" w:sz="4" w:space="0" w:color="auto"/>
              <w:left w:val="single" w:sz="4" w:space="0" w:color="auto"/>
              <w:bottom w:val="single" w:sz="4" w:space="0" w:color="auto"/>
              <w:right w:val="single" w:sz="4" w:space="0" w:color="auto"/>
            </w:tcBorders>
            <w:noWrap/>
          </w:tcPr>
          <w:p w14:paraId="70A8E798" w14:textId="77777777" w:rsidR="000D79E5" w:rsidRPr="0087069D" w:rsidRDefault="000D79E5" w:rsidP="00EB4C13">
            <w:pPr>
              <w:pStyle w:val="Paragrafoelenco"/>
              <w:numPr>
                <w:ilvl w:val="0"/>
                <w:numId w:val="66"/>
              </w:numPr>
              <w:spacing w:after="0"/>
              <w:rPr>
                <w:rFonts w:ascii="Calibri" w:eastAsia="Times New Roman" w:hAnsi="Calibri" w:cs="Calibri"/>
                <w:b/>
                <w:bCs/>
                <w:color w:val="000000"/>
                <w:lang w:val="en-US" w:eastAsia="it-IT"/>
              </w:rPr>
            </w:pPr>
          </w:p>
        </w:tc>
        <w:tc>
          <w:tcPr>
            <w:tcW w:w="1507" w:type="pct"/>
            <w:tcBorders>
              <w:top w:val="single" w:sz="4" w:space="0" w:color="auto"/>
              <w:left w:val="single" w:sz="4" w:space="0" w:color="auto"/>
              <w:bottom w:val="single" w:sz="4" w:space="0" w:color="auto"/>
              <w:right w:val="single" w:sz="4" w:space="0" w:color="auto"/>
            </w:tcBorders>
            <w:vAlign w:val="center"/>
          </w:tcPr>
          <w:p w14:paraId="1AC996DA" w14:textId="080A0867" w:rsidR="000D79E5" w:rsidRDefault="000D79E5" w:rsidP="000D79E5">
            <w:pPr>
              <w:jc w:val="both"/>
              <w:rPr>
                <w:rFonts w:ascii="Calibri" w:hAnsi="Calibri" w:cs="Calibri"/>
              </w:rPr>
            </w:pPr>
            <w:r w:rsidRPr="006653F7">
              <w:rPr>
                <w:rFonts w:ascii="Calibri" w:hAnsi="Calibri" w:cs="Calibri"/>
              </w:rPr>
              <w:t>L’aggiudicazione è avvenuta dopo la verifica dei requisiti dell’aggiudicatario?</w:t>
            </w:r>
          </w:p>
        </w:tc>
        <w:tc>
          <w:tcPr>
            <w:tcW w:w="717" w:type="pct"/>
            <w:tcBorders>
              <w:top w:val="single" w:sz="4" w:space="0" w:color="auto"/>
              <w:left w:val="single" w:sz="4" w:space="0" w:color="auto"/>
              <w:bottom w:val="single" w:sz="4" w:space="0" w:color="auto"/>
              <w:right w:val="single" w:sz="4" w:space="0" w:color="auto"/>
            </w:tcBorders>
            <w:vAlign w:val="center"/>
          </w:tcPr>
          <w:p w14:paraId="42ACDA93" w14:textId="03F11490" w:rsidR="000D79E5" w:rsidRPr="00666250" w:rsidRDefault="000D79E5" w:rsidP="00EB4C13">
            <w:pPr>
              <w:pStyle w:val="Paragrafoelenco"/>
              <w:numPr>
                <w:ilvl w:val="0"/>
                <w:numId w:val="55"/>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50 comma 6</w:t>
            </w:r>
          </w:p>
        </w:tc>
        <w:tc>
          <w:tcPr>
            <w:tcW w:w="1146" w:type="pct"/>
            <w:tcBorders>
              <w:top w:val="single" w:sz="4" w:space="0" w:color="auto"/>
              <w:left w:val="single" w:sz="4" w:space="0" w:color="auto"/>
              <w:bottom w:val="single" w:sz="4" w:space="0" w:color="auto"/>
              <w:right w:val="single" w:sz="4" w:space="0" w:color="auto"/>
            </w:tcBorders>
            <w:vAlign w:val="center"/>
          </w:tcPr>
          <w:p w14:paraId="7C4A07C6" w14:textId="52AE942E" w:rsidR="000D79E5" w:rsidRPr="007F569F" w:rsidRDefault="000D79E5" w:rsidP="000D79E5">
            <w:pPr>
              <w:rPr>
                <w:rFonts w:ascii="Calibri" w:hAnsi="Calibri" w:cs="Calibri"/>
              </w:rPr>
            </w:pPr>
            <w:r w:rsidRPr="007210F7">
              <w:rPr>
                <w:rFonts w:ascii="Calibri" w:hAnsi="Calibri" w:cs="Calibri"/>
              </w:rPr>
              <w:t>Contratto n._____ del____</w:t>
            </w:r>
          </w:p>
        </w:tc>
        <w:tc>
          <w:tcPr>
            <w:tcW w:w="1014" w:type="pct"/>
            <w:tcBorders>
              <w:top w:val="single" w:sz="4" w:space="0" w:color="auto"/>
              <w:left w:val="nil"/>
              <w:bottom w:val="single" w:sz="4" w:space="0" w:color="auto"/>
              <w:right w:val="single" w:sz="4" w:space="0" w:color="auto"/>
            </w:tcBorders>
            <w:vAlign w:val="center"/>
          </w:tcPr>
          <w:p w14:paraId="3F1936FC" w14:textId="77777777" w:rsidR="000D79E5"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455F255B" w14:textId="0E778793" w:rsidR="000D79E5" w:rsidRDefault="00000000" w:rsidP="00D71BDA">
            <w:pPr>
              <w:spacing w:after="0"/>
              <w:jc w:val="center"/>
              <w:rPr>
                <w:rFonts w:ascii="Calibri" w:hAnsi="Calibri" w:cs="Calibri"/>
              </w:rPr>
            </w:pPr>
            <w:sdt>
              <w:sdtPr>
                <w:rPr>
                  <w:rFonts w:ascii="Calibri" w:hAnsi="Calibri" w:cs="Calibri"/>
                </w:rPr>
                <w:id w:val="5511261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E28FCA8" w14:textId="688B5C82" w:rsidR="000D79E5" w:rsidRDefault="00000000" w:rsidP="00D71BDA">
            <w:pPr>
              <w:spacing w:after="0"/>
              <w:jc w:val="center"/>
              <w:rPr>
                <w:rFonts w:ascii="Calibri" w:hAnsi="Calibri" w:cs="Calibri"/>
              </w:rPr>
            </w:pPr>
            <w:sdt>
              <w:sdtPr>
                <w:rPr>
                  <w:rFonts w:ascii="Calibri" w:hAnsi="Calibri" w:cs="Calibri"/>
                </w:rPr>
                <w:id w:val="2096990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7" w:type="pct"/>
            <w:tcBorders>
              <w:top w:val="single" w:sz="4" w:space="0" w:color="auto"/>
              <w:left w:val="nil"/>
              <w:bottom w:val="single" w:sz="4" w:space="0" w:color="auto"/>
              <w:right w:val="single" w:sz="4" w:space="0" w:color="auto"/>
            </w:tcBorders>
            <w:noWrap/>
            <w:vAlign w:val="center"/>
          </w:tcPr>
          <w:p w14:paraId="3571A8C0" w14:textId="3B4851EE" w:rsidR="000D79E5" w:rsidRDefault="00000000" w:rsidP="00D71BDA">
            <w:pPr>
              <w:spacing w:after="0"/>
              <w:jc w:val="center"/>
              <w:rPr>
                <w:rFonts w:ascii="Calibri" w:hAnsi="Calibri" w:cs="Calibri"/>
              </w:rPr>
            </w:pPr>
            <w:sdt>
              <w:sdtPr>
                <w:rPr>
                  <w:rFonts w:ascii="Calibri" w:hAnsi="Calibri" w:cs="Calibri"/>
                </w:rPr>
                <w:id w:val="1300652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5AF302B2" w14:textId="49509653" w:rsidR="00F02BBC" w:rsidRDefault="00F02BBC" w:rsidP="00BD7577">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29" w:name="_Toc209452404"/>
      <w:r>
        <w:rPr>
          <w:b/>
          <w:bCs/>
          <w:color w:val="FFFFFF" w:themeColor="background1"/>
          <w:sz w:val="22"/>
          <w:szCs w:val="22"/>
        </w:rPr>
        <w:t>Sezione E – Stipula del contratto</w:t>
      </w:r>
      <w:bookmarkEnd w:id="29"/>
    </w:p>
    <w:tbl>
      <w:tblPr>
        <w:tblW w:w="5504" w:type="pct"/>
        <w:tblInd w:w="-572" w:type="dxa"/>
        <w:tblCellMar>
          <w:left w:w="70" w:type="dxa"/>
          <w:right w:w="70" w:type="dxa"/>
        </w:tblCellMar>
        <w:tblLook w:val="04A0" w:firstRow="1" w:lastRow="0" w:firstColumn="1" w:lastColumn="0" w:noHBand="0" w:noVBand="1"/>
      </w:tblPr>
      <w:tblGrid>
        <w:gridCol w:w="367"/>
        <w:gridCol w:w="4736"/>
        <w:gridCol w:w="2254"/>
        <w:gridCol w:w="3599"/>
        <w:gridCol w:w="3187"/>
        <w:gridCol w:w="537"/>
        <w:gridCol w:w="478"/>
        <w:gridCol w:w="558"/>
      </w:tblGrid>
      <w:tr w:rsidR="00BD7577" w:rsidRPr="0093692A" w14:paraId="6F7026D2" w14:textId="77777777" w:rsidTr="00BD7577">
        <w:trPr>
          <w:trHeight w:val="620"/>
          <w:tblHeader/>
        </w:trPr>
        <w:tc>
          <w:tcPr>
            <w:tcW w:w="117"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2599DAD" w14:textId="77777777" w:rsidR="000E1064" w:rsidRPr="009B0470" w:rsidRDefault="000E1064" w:rsidP="002D67D6">
            <w:pPr>
              <w:pStyle w:val="Paragrafoelenco"/>
              <w:spacing w:after="0"/>
              <w:ind w:left="340"/>
              <w:rPr>
                <w:rFonts w:ascii="Calibri" w:eastAsia="Times New Roman" w:hAnsi="Calibri" w:cs="Calibri"/>
                <w:b/>
                <w:bCs/>
                <w:color w:val="FFFFFF"/>
                <w:lang w:eastAsia="it-IT"/>
              </w:rPr>
            </w:pPr>
          </w:p>
        </w:tc>
        <w:tc>
          <w:tcPr>
            <w:tcW w:w="1507" w:type="pct"/>
            <w:tcBorders>
              <w:top w:val="single" w:sz="4" w:space="0" w:color="auto"/>
              <w:left w:val="nil"/>
              <w:bottom w:val="single" w:sz="4" w:space="0" w:color="auto"/>
              <w:right w:val="single" w:sz="4" w:space="0" w:color="auto"/>
            </w:tcBorders>
            <w:shd w:val="clear" w:color="auto" w:fill="5B9BD5"/>
            <w:vAlign w:val="center"/>
            <w:hideMark/>
          </w:tcPr>
          <w:p w14:paraId="6302C558" w14:textId="7DCBCA12" w:rsidR="000E1064" w:rsidRPr="0093692A" w:rsidRDefault="000E1064" w:rsidP="0000357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Punto di controllo</w:t>
            </w:r>
          </w:p>
        </w:tc>
        <w:tc>
          <w:tcPr>
            <w:tcW w:w="717" w:type="pct"/>
            <w:tcBorders>
              <w:top w:val="single" w:sz="4" w:space="0" w:color="auto"/>
              <w:left w:val="nil"/>
              <w:bottom w:val="single" w:sz="4" w:space="0" w:color="auto"/>
              <w:right w:val="single" w:sz="4" w:space="0" w:color="auto"/>
            </w:tcBorders>
            <w:shd w:val="clear" w:color="auto" w:fill="5B9BD5"/>
            <w:vAlign w:val="center"/>
          </w:tcPr>
          <w:p w14:paraId="7C59B674" w14:textId="77777777" w:rsidR="000E1064" w:rsidRPr="007A2824" w:rsidRDefault="000E106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B97927" w14:textId="77777777" w:rsidR="000E1064" w:rsidRPr="007210F7" w:rsidRDefault="000E106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4" w:type="pct"/>
            <w:tcBorders>
              <w:top w:val="single" w:sz="4" w:space="0" w:color="auto"/>
              <w:left w:val="nil"/>
              <w:bottom w:val="single" w:sz="4" w:space="0" w:color="auto"/>
              <w:right w:val="single" w:sz="4" w:space="0" w:color="auto"/>
            </w:tcBorders>
            <w:shd w:val="clear" w:color="auto" w:fill="5B9BD5"/>
            <w:vAlign w:val="center"/>
            <w:hideMark/>
          </w:tcPr>
          <w:p w14:paraId="1E698E22" w14:textId="77777777" w:rsidR="000E1064" w:rsidRPr="0093692A" w:rsidRDefault="000E106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27E7455" w14:textId="327CEFC7"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2" w:type="pct"/>
            <w:tcBorders>
              <w:top w:val="single" w:sz="4" w:space="0" w:color="auto"/>
              <w:left w:val="nil"/>
              <w:bottom w:val="single" w:sz="4" w:space="0" w:color="auto"/>
              <w:right w:val="single" w:sz="4" w:space="0" w:color="auto"/>
            </w:tcBorders>
            <w:shd w:val="clear" w:color="auto" w:fill="FF0000"/>
            <w:noWrap/>
            <w:vAlign w:val="center"/>
            <w:hideMark/>
          </w:tcPr>
          <w:p w14:paraId="5841D3BE" w14:textId="7E077AA2" w:rsidR="000E1064" w:rsidRPr="0093692A" w:rsidRDefault="000E1064" w:rsidP="00BD7577">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8" w:type="pct"/>
            <w:tcBorders>
              <w:top w:val="single" w:sz="4" w:space="0" w:color="auto"/>
              <w:left w:val="nil"/>
              <w:bottom w:val="single" w:sz="4" w:space="0" w:color="auto"/>
              <w:right w:val="single" w:sz="4" w:space="0" w:color="auto"/>
            </w:tcBorders>
            <w:shd w:val="clear" w:color="auto" w:fill="FFC000"/>
            <w:noWrap/>
            <w:vAlign w:val="center"/>
            <w:hideMark/>
          </w:tcPr>
          <w:p w14:paraId="70650B51" w14:textId="77777777" w:rsidR="000E1064" w:rsidRPr="0093692A" w:rsidRDefault="000E1064" w:rsidP="00BD7577">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D79E5" w:rsidRPr="007A2824" w14:paraId="000C3872"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34D13268" w14:textId="77777777" w:rsidR="000D79E5" w:rsidRPr="006E5155" w:rsidRDefault="000D79E5" w:rsidP="00EB4C13">
            <w:pPr>
              <w:pStyle w:val="Paragrafoelenco"/>
              <w:numPr>
                <w:ilvl w:val="0"/>
                <w:numId w:val="64"/>
              </w:numPr>
              <w:spacing w:after="0"/>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58878623" w14:textId="67C74A44" w:rsidR="000D79E5" w:rsidRPr="006653F7" w:rsidRDefault="000D79E5" w:rsidP="000D79E5">
            <w:pPr>
              <w:spacing w:after="0"/>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7" w:type="pct"/>
            <w:tcBorders>
              <w:top w:val="single" w:sz="2" w:space="0" w:color="auto"/>
              <w:left w:val="single" w:sz="4" w:space="0" w:color="auto"/>
              <w:bottom w:val="single" w:sz="2" w:space="0" w:color="auto"/>
              <w:right w:val="single" w:sz="4" w:space="0" w:color="auto"/>
            </w:tcBorders>
            <w:vAlign w:val="center"/>
          </w:tcPr>
          <w:p w14:paraId="6231DC0E" w14:textId="6378F708" w:rsidR="000D79E5" w:rsidRPr="00EE0EB7" w:rsidRDefault="000D79E5" w:rsidP="00EB4C13">
            <w:pPr>
              <w:pStyle w:val="Paragrafoelenco"/>
              <w:numPr>
                <w:ilvl w:val="0"/>
                <w:numId w:val="14"/>
              </w:numPr>
              <w:spacing w:after="0"/>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w:t>
            </w:r>
            <w:r>
              <w:rPr>
                <w:rFonts w:ascii="Calibri" w:hAnsi="Calibri" w:cs="Calibri"/>
              </w:rPr>
              <w:t xml:space="preserve"> 18</w:t>
            </w:r>
          </w:p>
        </w:tc>
        <w:tc>
          <w:tcPr>
            <w:tcW w:w="1145" w:type="pct"/>
            <w:tcBorders>
              <w:top w:val="single" w:sz="2" w:space="0" w:color="auto"/>
              <w:left w:val="single" w:sz="4" w:space="0" w:color="auto"/>
              <w:bottom w:val="single" w:sz="2" w:space="0" w:color="auto"/>
              <w:right w:val="single" w:sz="4" w:space="0" w:color="auto"/>
            </w:tcBorders>
            <w:vAlign w:val="center"/>
          </w:tcPr>
          <w:p w14:paraId="2DD40225" w14:textId="0FB94C17" w:rsidR="000D79E5" w:rsidRPr="007210F7" w:rsidRDefault="000D79E5" w:rsidP="000D79E5">
            <w:pPr>
              <w:spacing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3962FEFD" w14:textId="32A9D010" w:rsidR="000D79E5" w:rsidRPr="007A2824"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25DCF692" w14:textId="777E0D63" w:rsidR="000D79E5" w:rsidRPr="007A2824" w:rsidRDefault="00000000" w:rsidP="00BD7577">
            <w:pPr>
              <w:spacing w:after="0"/>
              <w:jc w:val="center"/>
              <w:rPr>
                <w:rFonts w:ascii="Calibri" w:eastAsia="Times New Roman" w:hAnsi="Calibri" w:cs="Calibri"/>
                <w:color w:val="000000"/>
                <w:lang w:eastAsia="it-IT"/>
              </w:rPr>
            </w:pPr>
            <w:sdt>
              <w:sdtPr>
                <w:rPr>
                  <w:rFonts w:ascii="Calibri" w:hAnsi="Calibri" w:cs="Calibri"/>
                </w:rPr>
                <w:id w:val="-152315722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28EBFD88" w14:textId="13AFDB44" w:rsidR="000D79E5" w:rsidRPr="007A2824" w:rsidRDefault="00000000" w:rsidP="00BD7577">
            <w:pPr>
              <w:spacing w:after="0"/>
              <w:jc w:val="center"/>
              <w:rPr>
                <w:rFonts w:ascii="Calibri" w:eastAsia="Times New Roman" w:hAnsi="Calibri" w:cs="Calibri"/>
                <w:color w:val="000000"/>
                <w:lang w:eastAsia="it-IT"/>
              </w:rPr>
            </w:pPr>
            <w:sdt>
              <w:sdtPr>
                <w:rPr>
                  <w:rFonts w:ascii="Calibri" w:hAnsi="Calibri" w:cs="Calibri"/>
                </w:rPr>
                <w:id w:val="-114505115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006A109E" w14:textId="40CFFB4E" w:rsidR="000D79E5" w:rsidRPr="007A2824" w:rsidRDefault="00000000" w:rsidP="00BD7577">
            <w:pPr>
              <w:spacing w:after="0"/>
              <w:jc w:val="center"/>
              <w:rPr>
                <w:rFonts w:ascii="Calibri" w:eastAsia="Times New Roman" w:hAnsi="Calibri" w:cs="Calibri"/>
                <w:color w:val="000000"/>
                <w:lang w:eastAsia="it-IT"/>
              </w:rPr>
            </w:pPr>
            <w:sdt>
              <w:sdtPr>
                <w:rPr>
                  <w:rFonts w:ascii="Calibri" w:hAnsi="Calibri" w:cs="Calibri"/>
                </w:rPr>
                <w:id w:val="-8157168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1F4C71F4" w14:textId="77777777" w:rsidTr="00BD7577">
        <w:trPr>
          <w:trHeight w:val="50"/>
        </w:trPr>
        <w:tc>
          <w:tcPr>
            <w:tcW w:w="117" w:type="pct"/>
            <w:tcBorders>
              <w:top w:val="single" w:sz="4" w:space="0" w:color="auto"/>
              <w:left w:val="single" w:sz="4" w:space="0" w:color="auto"/>
              <w:bottom w:val="single" w:sz="4" w:space="0" w:color="auto"/>
              <w:right w:val="single" w:sz="4" w:space="0" w:color="auto"/>
            </w:tcBorders>
            <w:noWrap/>
          </w:tcPr>
          <w:p w14:paraId="6FDE25FC" w14:textId="77777777" w:rsidR="000D79E5" w:rsidRPr="006E5155" w:rsidRDefault="000D79E5" w:rsidP="00EB4C13">
            <w:pPr>
              <w:pStyle w:val="Paragrafoelenco"/>
              <w:numPr>
                <w:ilvl w:val="0"/>
                <w:numId w:val="64"/>
              </w:numPr>
              <w:jc w:val="center"/>
              <w:rPr>
                <w:rFonts w:ascii="Calibri" w:eastAsia="Times New Roman" w:hAnsi="Calibri" w:cs="Calibri"/>
                <w:b/>
                <w:bCs/>
                <w:color w:val="000000"/>
                <w:lang w:eastAsia="it-IT"/>
              </w:rPr>
            </w:pPr>
          </w:p>
        </w:tc>
        <w:tc>
          <w:tcPr>
            <w:tcW w:w="1507" w:type="pct"/>
            <w:tcBorders>
              <w:top w:val="single" w:sz="2" w:space="0" w:color="auto"/>
              <w:left w:val="single" w:sz="4" w:space="0" w:color="auto"/>
              <w:bottom w:val="single" w:sz="2" w:space="0" w:color="auto"/>
              <w:right w:val="single" w:sz="4" w:space="0" w:color="auto"/>
            </w:tcBorders>
          </w:tcPr>
          <w:p w14:paraId="38641F35" w14:textId="77777777" w:rsidR="000D79E5" w:rsidRPr="006653F7" w:rsidRDefault="000D79E5" w:rsidP="00342B1F">
            <w:pPr>
              <w:spacing w:after="0"/>
              <w:jc w:val="both"/>
              <w:rPr>
                <w:rFonts w:ascii="Calibri" w:hAnsi="Calibri" w:cs="Calibri"/>
              </w:rPr>
            </w:pPr>
            <w:r w:rsidRPr="006653F7">
              <w:rPr>
                <w:rFonts w:ascii="Calibri" w:hAnsi="Calibri" w:cs="Calibri"/>
              </w:rPr>
              <w:t>La stipula del contratto è avvenuta entro trenta giorni dall’aggiudicazione?</w:t>
            </w:r>
          </w:p>
        </w:tc>
        <w:tc>
          <w:tcPr>
            <w:tcW w:w="717" w:type="pct"/>
            <w:tcBorders>
              <w:top w:val="single" w:sz="2" w:space="0" w:color="auto"/>
              <w:left w:val="single" w:sz="4" w:space="0" w:color="auto"/>
              <w:bottom w:val="single" w:sz="2" w:space="0" w:color="auto"/>
              <w:right w:val="single" w:sz="4" w:space="0" w:color="auto"/>
            </w:tcBorders>
            <w:vAlign w:val="center"/>
          </w:tcPr>
          <w:p w14:paraId="740DFBCF" w14:textId="77777777" w:rsidR="000D79E5" w:rsidRPr="00EE0EB7" w:rsidRDefault="000D79E5" w:rsidP="00EB4C13">
            <w:pPr>
              <w:pStyle w:val="Paragrafoelenco"/>
              <w:numPr>
                <w:ilvl w:val="0"/>
                <w:numId w:val="14"/>
              </w:numPr>
              <w:rPr>
                <w:rFonts w:ascii="Calibri" w:hAnsi="Calibri" w:cs="Calibri"/>
              </w:rPr>
            </w:pPr>
            <w:r w:rsidRPr="007A2824">
              <w:rPr>
                <w:rFonts w:ascii="Calibri" w:eastAsia="Times New Roman" w:hAnsi="Calibri" w:cs="Calibri"/>
                <w:lang w:eastAsia="it-IT"/>
              </w:rPr>
              <w:t xml:space="preserve">D.lgs. 36/2023 </w:t>
            </w:r>
            <w:r w:rsidRPr="00EE0EB7">
              <w:rPr>
                <w:rFonts w:ascii="Calibri" w:hAnsi="Calibri" w:cs="Calibri"/>
              </w:rPr>
              <w:t>art. 55 comma 1</w:t>
            </w:r>
          </w:p>
        </w:tc>
        <w:tc>
          <w:tcPr>
            <w:tcW w:w="1145" w:type="pct"/>
            <w:tcBorders>
              <w:top w:val="single" w:sz="2" w:space="0" w:color="auto"/>
              <w:left w:val="single" w:sz="4" w:space="0" w:color="auto"/>
              <w:bottom w:val="single" w:sz="2" w:space="0" w:color="auto"/>
              <w:right w:val="single" w:sz="4" w:space="0" w:color="auto"/>
            </w:tcBorders>
          </w:tcPr>
          <w:p w14:paraId="57821FF2" w14:textId="77777777" w:rsidR="000D79E5" w:rsidRPr="007210F7" w:rsidRDefault="000D79E5" w:rsidP="000D79E5">
            <w:pPr>
              <w:rPr>
                <w:rFonts w:ascii="Calibri" w:hAnsi="Calibri" w:cs="Calibri"/>
              </w:rPr>
            </w:pPr>
            <w:r w:rsidRPr="007210F7">
              <w:rPr>
                <w:rFonts w:ascii="Calibri" w:hAnsi="Calibri" w:cs="Calibri"/>
              </w:rPr>
              <w:t>Contratto n._____ del____</w:t>
            </w:r>
          </w:p>
          <w:p w14:paraId="3610688C" w14:textId="77777777" w:rsidR="000D79E5" w:rsidRPr="007210F7" w:rsidRDefault="000D79E5" w:rsidP="000D79E5">
            <w:pPr>
              <w:rPr>
                <w:rFonts w:ascii="Calibri" w:hAnsi="Calibri" w:cs="Calibri"/>
              </w:rPr>
            </w:pPr>
            <w:r>
              <w:rPr>
                <w:rFonts w:ascii="Calibri" w:hAnsi="Calibri" w:cs="Calibri"/>
              </w:rPr>
              <w:t>O altro a</w:t>
            </w:r>
            <w:r w:rsidRPr="007210F7">
              <w:rPr>
                <w:rFonts w:ascii="Calibri" w:hAnsi="Calibri" w:cs="Calibri"/>
              </w:rPr>
              <w:t>tto di affidamento</w:t>
            </w:r>
          </w:p>
        </w:tc>
        <w:tc>
          <w:tcPr>
            <w:tcW w:w="1014" w:type="pct"/>
            <w:tcBorders>
              <w:top w:val="single" w:sz="4" w:space="0" w:color="auto"/>
              <w:left w:val="nil"/>
              <w:bottom w:val="single" w:sz="4" w:space="0" w:color="auto"/>
              <w:right w:val="single" w:sz="4" w:space="0" w:color="auto"/>
            </w:tcBorders>
            <w:vAlign w:val="center"/>
          </w:tcPr>
          <w:p w14:paraId="2E879056" w14:textId="77777777" w:rsidR="000D79E5" w:rsidRPr="007A2824" w:rsidRDefault="000D79E5" w:rsidP="000D79E5">
            <w:pPr>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1B9060A" w14:textId="0D45C171" w:rsidR="000D79E5" w:rsidRPr="007A2824" w:rsidRDefault="00000000" w:rsidP="00BD7577">
            <w:pPr>
              <w:jc w:val="center"/>
              <w:rPr>
                <w:rFonts w:ascii="Calibri" w:eastAsia="Times New Roman" w:hAnsi="Calibri" w:cs="Calibri"/>
                <w:color w:val="000000"/>
                <w:lang w:eastAsia="it-IT"/>
              </w:rPr>
            </w:pPr>
            <w:sdt>
              <w:sdtPr>
                <w:rPr>
                  <w:rFonts w:ascii="Calibri" w:hAnsi="Calibri" w:cs="Calibri"/>
                </w:rPr>
                <w:id w:val="-137807748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52297C75" w14:textId="78DFB719" w:rsidR="000D79E5" w:rsidRPr="007A2824" w:rsidRDefault="00000000" w:rsidP="00BD7577">
            <w:pPr>
              <w:jc w:val="center"/>
              <w:rPr>
                <w:rFonts w:ascii="Calibri" w:eastAsia="Times New Roman" w:hAnsi="Calibri" w:cs="Calibri"/>
                <w:color w:val="000000"/>
                <w:lang w:eastAsia="it-IT"/>
              </w:rPr>
            </w:pPr>
            <w:sdt>
              <w:sdtPr>
                <w:rPr>
                  <w:rFonts w:ascii="Calibri" w:hAnsi="Calibri" w:cs="Calibri"/>
                </w:rPr>
                <w:id w:val="-205645363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C9871A4" w14:textId="6884E680" w:rsidR="000D79E5" w:rsidRPr="007A2824" w:rsidRDefault="00000000" w:rsidP="00BD7577">
            <w:pPr>
              <w:jc w:val="center"/>
              <w:rPr>
                <w:rFonts w:ascii="Calibri" w:eastAsia="Times New Roman" w:hAnsi="Calibri" w:cs="Calibri"/>
                <w:color w:val="000000"/>
                <w:lang w:eastAsia="it-IT"/>
              </w:rPr>
            </w:pPr>
            <w:sdt>
              <w:sdtPr>
                <w:rPr>
                  <w:rFonts w:ascii="Calibri" w:hAnsi="Calibri" w:cs="Calibri"/>
                </w:rPr>
                <w:id w:val="-104096610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2D90A0F7"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52BC5B28" w14:textId="77777777" w:rsidR="000D79E5" w:rsidRPr="006E5155" w:rsidRDefault="000D79E5" w:rsidP="00EB4C13">
            <w:pPr>
              <w:pStyle w:val="Paragrafoelenco"/>
              <w:numPr>
                <w:ilvl w:val="0"/>
                <w:numId w:val="64"/>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10E63C5C" w14:textId="1C679259" w:rsidR="000D79E5" w:rsidRPr="001F53DD" w:rsidRDefault="000D79E5" w:rsidP="000D79E5">
            <w:pPr>
              <w:spacing w:after="0"/>
              <w:jc w:val="both"/>
              <w:rPr>
                <w:rFonts w:ascii="Calibri" w:hAnsi="Calibri" w:cs="Calibri"/>
              </w:rPr>
            </w:pPr>
            <w:proofErr w:type="gramStart"/>
            <w:r w:rsidRPr="001F53DD">
              <w:rPr>
                <w:rFonts w:ascii="Calibri" w:hAnsi="Calibri" w:cs="Calibri"/>
              </w:rPr>
              <w:t>E'</w:t>
            </w:r>
            <w:proofErr w:type="gramEnd"/>
            <w:r w:rsidRPr="001F53DD">
              <w:rPr>
                <w:rFonts w:ascii="Calibri" w:hAnsi="Calibri" w:cs="Calibri"/>
              </w:rPr>
              <w:t xml:space="preserve"> stato rispettato il termine dilatorio per la sottoscrizione del contratto (entro trenta giorni dall’aggiudicazione)?</w:t>
            </w:r>
          </w:p>
        </w:tc>
        <w:tc>
          <w:tcPr>
            <w:tcW w:w="717" w:type="pct"/>
            <w:tcBorders>
              <w:top w:val="single" w:sz="4" w:space="0" w:color="auto"/>
              <w:left w:val="single" w:sz="4" w:space="0" w:color="auto"/>
              <w:bottom w:val="single" w:sz="4" w:space="0" w:color="auto"/>
              <w:right w:val="single" w:sz="4" w:space="0" w:color="auto"/>
            </w:tcBorders>
            <w:vAlign w:val="center"/>
          </w:tcPr>
          <w:p w14:paraId="6BA655A2" w14:textId="4C660EDD" w:rsidR="000D79E5" w:rsidRPr="00E51749" w:rsidRDefault="000D79E5" w:rsidP="00EB4C13">
            <w:pPr>
              <w:pStyle w:val="Paragrafoelenco"/>
              <w:numPr>
                <w:ilvl w:val="0"/>
                <w:numId w:val="14"/>
              </w:numPr>
              <w:spacing w:after="0"/>
              <w:jc w:val="both"/>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 55</w:t>
            </w:r>
          </w:p>
        </w:tc>
        <w:tc>
          <w:tcPr>
            <w:tcW w:w="1145" w:type="pct"/>
            <w:tcBorders>
              <w:top w:val="single" w:sz="4" w:space="0" w:color="auto"/>
              <w:left w:val="single" w:sz="4" w:space="0" w:color="auto"/>
              <w:bottom w:val="single" w:sz="4" w:space="0" w:color="auto"/>
              <w:right w:val="single" w:sz="4" w:space="0" w:color="auto"/>
            </w:tcBorders>
          </w:tcPr>
          <w:p w14:paraId="025511EA" w14:textId="77777777" w:rsidR="000D79E5" w:rsidRPr="007F569F" w:rsidRDefault="000D79E5" w:rsidP="000D79E5">
            <w:pPr>
              <w:rPr>
                <w:rFonts w:ascii="Calibri" w:hAnsi="Calibri" w:cs="Calibri"/>
              </w:rPr>
            </w:pPr>
            <w:r w:rsidRPr="007F569F">
              <w:rPr>
                <w:rFonts w:ascii="Calibri" w:hAnsi="Calibri" w:cs="Calibri"/>
              </w:rPr>
              <w:t>Contratto n.____ del______</w:t>
            </w:r>
          </w:p>
          <w:p w14:paraId="67301B3D" w14:textId="149CDCBB" w:rsidR="000D79E5" w:rsidRPr="007210F7" w:rsidRDefault="000D79E5" w:rsidP="000D79E5">
            <w:pPr>
              <w:spacing w:before="240"/>
              <w:rPr>
                <w:rFonts w:ascii="Calibri" w:hAnsi="Calibri" w:cs="Calibri"/>
              </w:rPr>
            </w:pPr>
            <w:r w:rsidRPr="007F569F">
              <w:rPr>
                <w:rFonts w:ascii="Calibri" w:hAnsi="Calibri" w:cs="Calibri"/>
              </w:rPr>
              <w:t>Comunicazioni di aggiudicazione definitiva (con prova della data di invio)</w:t>
            </w:r>
          </w:p>
        </w:tc>
        <w:tc>
          <w:tcPr>
            <w:tcW w:w="1014" w:type="pct"/>
            <w:tcBorders>
              <w:top w:val="single" w:sz="4" w:space="0" w:color="auto"/>
              <w:left w:val="nil"/>
              <w:bottom w:val="single" w:sz="4" w:space="0" w:color="auto"/>
              <w:right w:val="single" w:sz="4" w:space="0" w:color="auto"/>
            </w:tcBorders>
            <w:vAlign w:val="center"/>
          </w:tcPr>
          <w:p w14:paraId="3B91E8E0"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79F9A8F" w14:textId="60CCB78B" w:rsidR="000D79E5" w:rsidRPr="007A2824" w:rsidRDefault="00000000" w:rsidP="00BD7577">
            <w:pPr>
              <w:spacing w:after="0"/>
              <w:jc w:val="center"/>
              <w:rPr>
                <w:rFonts w:ascii="Calibri" w:eastAsia="Times New Roman" w:hAnsi="Calibri" w:cs="Calibri"/>
                <w:color w:val="000000"/>
                <w:lang w:eastAsia="it-IT"/>
              </w:rPr>
            </w:pPr>
            <w:sdt>
              <w:sdtPr>
                <w:rPr>
                  <w:rFonts w:ascii="Calibri" w:hAnsi="Calibri" w:cs="Calibri"/>
                </w:rPr>
                <w:id w:val="-10261725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70F96133" w14:textId="0BB2D193" w:rsidR="000D79E5" w:rsidRPr="007A2824" w:rsidRDefault="00000000" w:rsidP="00BD7577">
            <w:pPr>
              <w:spacing w:after="0"/>
              <w:jc w:val="center"/>
              <w:rPr>
                <w:rFonts w:ascii="Calibri" w:eastAsia="Times New Roman" w:hAnsi="Calibri" w:cs="Calibri"/>
                <w:color w:val="000000"/>
                <w:lang w:eastAsia="it-IT"/>
              </w:rPr>
            </w:pPr>
            <w:sdt>
              <w:sdtPr>
                <w:rPr>
                  <w:rFonts w:ascii="Calibri" w:hAnsi="Calibri" w:cs="Calibri"/>
                </w:rPr>
                <w:id w:val="147587809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2A12C808" w14:textId="200C2B87" w:rsidR="000D79E5" w:rsidRPr="007A2824" w:rsidRDefault="00000000" w:rsidP="00BD7577">
            <w:pPr>
              <w:spacing w:after="0"/>
              <w:jc w:val="center"/>
              <w:rPr>
                <w:rFonts w:ascii="Calibri" w:eastAsia="Times New Roman" w:hAnsi="Calibri" w:cs="Calibri"/>
                <w:color w:val="000000"/>
                <w:lang w:eastAsia="it-IT"/>
              </w:rPr>
            </w:pPr>
            <w:sdt>
              <w:sdtPr>
                <w:rPr>
                  <w:rFonts w:ascii="Calibri" w:hAnsi="Calibri" w:cs="Calibri"/>
                </w:rPr>
                <w:id w:val="-29259715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19AA9A1A" w14:textId="77777777" w:rsidTr="00BD7577">
        <w:trPr>
          <w:trHeight w:val="699"/>
        </w:trPr>
        <w:tc>
          <w:tcPr>
            <w:tcW w:w="117" w:type="pct"/>
            <w:tcBorders>
              <w:top w:val="single" w:sz="4" w:space="0" w:color="auto"/>
              <w:left w:val="single" w:sz="4" w:space="0" w:color="auto"/>
              <w:bottom w:val="single" w:sz="4" w:space="0" w:color="auto"/>
              <w:right w:val="single" w:sz="4" w:space="0" w:color="auto"/>
            </w:tcBorders>
            <w:noWrap/>
          </w:tcPr>
          <w:p w14:paraId="788C7C7C" w14:textId="76F0A8CF" w:rsidR="000D79E5" w:rsidRPr="00342B1F" w:rsidRDefault="000D79E5" w:rsidP="00EB4C13">
            <w:pPr>
              <w:pStyle w:val="Paragrafoelenco"/>
              <w:numPr>
                <w:ilvl w:val="0"/>
                <w:numId w:val="64"/>
              </w:numPr>
              <w:spacing w:after="0"/>
              <w:jc w:val="center"/>
              <w:rPr>
                <w:rFonts w:ascii="Arial" w:eastAsia="Times New Roman" w:hAnsi="Arial" w:cs="Arial"/>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39864C28" w14:textId="77777777" w:rsidR="000D79E5" w:rsidRDefault="000D79E5" w:rsidP="00342B1F">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4090A6DE" w14:textId="70245DF7" w:rsidR="000D79E5" w:rsidRPr="007A2824" w:rsidRDefault="000D79E5" w:rsidP="00342B1F">
            <w:pPr>
              <w:spacing w:before="240"/>
              <w:jc w:val="both"/>
              <w:rPr>
                <w:rFonts w:ascii="Calibri" w:hAnsi="Calibri" w:cs="Calibri"/>
              </w:rPr>
            </w:pPr>
            <w:r w:rsidRPr="00A57C5C">
              <w:rPr>
                <w:rFonts w:ascii="Calibri" w:hAnsi="Calibri" w:cs="Calibri"/>
              </w:rPr>
              <w:lastRenderedPageBreak/>
              <w:t>Allo stesso è inoltre allegato il conto corrente dedicato con i nominativi di tutti i soggetti titolati ad operarvi?</w:t>
            </w:r>
          </w:p>
        </w:tc>
        <w:tc>
          <w:tcPr>
            <w:tcW w:w="717" w:type="pct"/>
            <w:tcBorders>
              <w:top w:val="single" w:sz="4" w:space="0" w:color="auto"/>
              <w:left w:val="single" w:sz="4" w:space="0" w:color="auto"/>
              <w:bottom w:val="single" w:sz="4" w:space="0" w:color="auto"/>
              <w:right w:val="single" w:sz="4" w:space="0" w:color="auto"/>
            </w:tcBorders>
            <w:vAlign w:val="center"/>
          </w:tcPr>
          <w:p w14:paraId="085E7C60" w14:textId="3E35B8DA" w:rsidR="000D79E5" w:rsidRPr="007A2824" w:rsidRDefault="000D79E5" w:rsidP="000D79E5">
            <w:pPr>
              <w:spacing w:before="240"/>
              <w:rPr>
                <w:rFonts w:ascii="Calibri" w:hAnsi="Calibri" w:cs="Calibri"/>
              </w:rPr>
            </w:pPr>
            <w:r>
              <w:rPr>
                <w:rFonts w:ascii="Calibri" w:hAnsi="Calibri" w:cs="Calibri"/>
              </w:rPr>
              <w:lastRenderedPageBreak/>
              <w:t xml:space="preserve">L </w:t>
            </w:r>
            <w:r w:rsidRPr="004E6B80">
              <w:rPr>
                <w:rFonts w:ascii="Calibri" w:hAnsi="Calibri" w:cs="Calibri"/>
              </w:rPr>
              <w:t>136/2010 art. 3, l.</w:t>
            </w:r>
          </w:p>
        </w:tc>
        <w:tc>
          <w:tcPr>
            <w:tcW w:w="1145" w:type="pct"/>
            <w:tcBorders>
              <w:top w:val="single" w:sz="4" w:space="0" w:color="auto"/>
              <w:left w:val="single" w:sz="4" w:space="0" w:color="auto"/>
              <w:bottom w:val="single" w:sz="4" w:space="0" w:color="auto"/>
              <w:right w:val="single" w:sz="4" w:space="0" w:color="auto"/>
            </w:tcBorders>
            <w:vAlign w:val="center"/>
          </w:tcPr>
          <w:p w14:paraId="52A2B4D7" w14:textId="2E01613B" w:rsidR="000D79E5" w:rsidRPr="007210F7" w:rsidRDefault="000D79E5" w:rsidP="000D79E5">
            <w:pPr>
              <w:spacing w:before="240" w:after="0"/>
              <w:rPr>
                <w:rFonts w:ascii="Calibri" w:hAnsi="Calibri" w:cs="Calibri"/>
              </w:rPr>
            </w:pPr>
            <w:r w:rsidRPr="007F569F">
              <w:rPr>
                <w:rFonts w:ascii="Calibri" w:hAnsi="Calibri" w:cs="Calibri"/>
              </w:rPr>
              <w:t>Contratto n.____ del______</w:t>
            </w:r>
          </w:p>
        </w:tc>
        <w:tc>
          <w:tcPr>
            <w:tcW w:w="1014" w:type="pct"/>
            <w:tcBorders>
              <w:top w:val="single" w:sz="4" w:space="0" w:color="auto"/>
              <w:left w:val="nil"/>
              <w:bottom w:val="single" w:sz="4" w:space="0" w:color="auto"/>
              <w:right w:val="single" w:sz="4" w:space="0" w:color="auto"/>
            </w:tcBorders>
            <w:vAlign w:val="center"/>
          </w:tcPr>
          <w:p w14:paraId="05FBECB4"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2CB467D2" w14:textId="77777777" w:rsidR="000D79E5" w:rsidRDefault="000D79E5" w:rsidP="000D79E5">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 xml:space="preserve">Presente la dichiarazione rilasciata dall’operatore economico sul conto corrente </w:t>
            </w:r>
            <w:r w:rsidRPr="0000075C">
              <w:rPr>
                <w:rFonts w:ascii="Calibri" w:eastAsia="Times New Roman" w:hAnsi="Calibri" w:cs="Calibri"/>
                <w:b/>
                <w:bCs/>
                <w:color w:val="000000"/>
                <w:lang w:eastAsia="it-IT"/>
              </w:rPr>
              <w:lastRenderedPageBreak/>
              <w:t>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47006D07" w14:textId="2CAEFEB6" w:rsidR="000D79E5" w:rsidRPr="007A2824" w:rsidRDefault="000D79E5" w:rsidP="000D79E5">
            <w:pPr>
              <w:spacing w:before="240"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 xml:space="preserve">N.B. Si ricorda che la dichiarazione sul conto corrente dedicato deve essere rilasciata dall’operatore economico contestualmente alla data del contratto/buono d’ordine o entro </w:t>
            </w:r>
            <w:proofErr w:type="gramStart"/>
            <w:r w:rsidRPr="0000075C">
              <w:rPr>
                <w:rFonts w:ascii="Calibri" w:eastAsia="Times New Roman" w:hAnsi="Calibri" w:cs="Calibri"/>
                <w:color w:val="000000"/>
                <w:lang w:eastAsia="it-IT"/>
              </w:rPr>
              <w:t>7</w:t>
            </w:r>
            <w:proofErr w:type="gramEnd"/>
            <w:r w:rsidRPr="0000075C">
              <w:rPr>
                <w:rFonts w:ascii="Calibri" w:eastAsia="Times New Roman" w:hAnsi="Calibri" w:cs="Calibri"/>
                <w:color w:val="000000"/>
                <w:lang w:eastAsia="it-IT"/>
              </w:rPr>
              <w:t xml:space="preserve"> giorni dalla sua accensione e sicuramente prima del pagamento</w:t>
            </w:r>
          </w:p>
        </w:tc>
        <w:tc>
          <w:tcPr>
            <w:tcW w:w="171" w:type="pct"/>
            <w:tcBorders>
              <w:top w:val="single" w:sz="4" w:space="0" w:color="auto"/>
              <w:left w:val="nil"/>
              <w:bottom w:val="single" w:sz="4" w:space="0" w:color="auto"/>
              <w:right w:val="single" w:sz="4" w:space="0" w:color="auto"/>
            </w:tcBorders>
            <w:noWrap/>
            <w:vAlign w:val="center"/>
          </w:tcPr>
          <w:p w14:paraId="766385F9" w14:textId="33C376C6" w:rsidR="000D79E5" w:rsidRPr="007A2824" w:rsidRDefault="00000000" w:rsidP="00BD7577">
            <w:pPr>
              <w:spacing w:before="240" w:after="0"/>
              <w:jc w:val="center"/>
              <w:rPr>
                <w:rFonts w:ascii="Calibri" w:eastAsia="Times New Roman" w:hAnsi="Calibri" w:cs="Calibri"/>
                <w:color w:val="000000"/>
                <w:lang w:eastAsia="it-IT"/>
              </w:rPr>
            </w:pPr>
            <w:sdt>
              <w:sdtPr>
                <w:rPr>
                  <w:rFonts w:ascii="Calibri" w:hAnsi="Calibri" w:cs="Calibri"/>
                </w:rPr>
                <w:id w:val="131105898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2" w:type="pct"/>
            <w:tcBorders>
              <w:top w:val="single" w:sz="4" w:space="0" w:color="auto"/>
              <w:left w:val="nil"/>
              <w:bottom w:val="single" w:sz="4" w:space="0" w:color="auto"/>
              <w:right w:val="single" w:sz="4" w:space="0" w:color="auto"/>
            </w:tcBorders>
            <w:noWrap/>
            <w:vAlign w:val="center"/>
          </w:tcPr>
          <w:p w14:paraId="631798E4" w14:textId="51F6FECA" w:rsidR="000D79E5" w:rsidRPr="007A2824" w:rsidRDefault="00000000" w:rsidP="00BD7577">
            <w:pPr>
              <w:spacing w:before="240" w:after="0"/>
              <w:jc w:val="center"/>
              <w:rPr>
                <w:rFonts w:ascii="Calibri" w:eastAsia="Times New Roman" w:hAnsi="Calibri" w:cs="Calibri"/>
                <w:color w:val="000000"/>
                <w:lang w:eastAsia="it-IT"/>
              </w:rPr>
            </w:pPr>
            <w:sdt>
              <w:sdtPr>
                <w:rPr>
                  <w:rFonts w:ascii="Calibri" w:hAnsi="Calibri" w:cs="Calibri"/>
                </w:rPr>
                <w:id w:val="18952357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1B51515A" w14:textId="62DD593E" w:rsidR="000D79E5" w:rsidRPr="007A2824" w:rsidRDefault="00000000" w:rsidP="00BD7577">
            <w:pPr>
              <w:spacing w:before="240" w:after="0"/>
              <w:jc w:val="center"/>
              <w:rPr>
                <w:rFonts w:ascii="Calibri" w:eastAsia="Times New Roman" w:hAnsi="Calibri" w:cs="Calibri"/>
                <w:color w:val="000000"/>
                <w:lang w:eastAsia="it-IT"/>
              </w:rPr>
            </w:pPr>
            <w:sdt>
              <w:sdtPr>
                <w:rPr>
                  <w:rFonts w:ascii="Calibri" w:hAnsi="Calibri" w:cs="Calibri"/>
                </w:rPr>
                <w:id w:val="133287740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A2824" w14:paraId="55B544A1" w14:textId="77777777" w:rsidTr="00BD7577">
        <w:trPr>
          <w:trHeight w:val="340"/>
        </w:trPr>
        <w:tc>
          <w:tcPr>
            <w:tcW w:w="117" w:type="pct"/>
            <w:tcBorders>
              <w:top w:val="single" w:sz="4" w:space="0" w:color="auto"/>
              <w:left w:val="single" w:sz="4" w:space="0" w:color="auto"/>
              <w:bottom w:val="single" w:sz="4" w:space="0" w:color="auto"/>
              <w:right w:val="single" w:sz="4" w:space="0" w:color="auto"/>
            </w:tcBorders>
            <w:noWrap/>
          </w:tcPr>
          <w:p w14:paraId="40E697F5" w14:textId="059DFA57" w:rsidR="000D79E5" w:rsidRPr="00476E80" w:rsidRDefault="000D79E5" w:rsidP="00EB4C13">
            <w:pPr>
              <w:pStyle w:val="Paragrafoelenco"/>
              <w:numPr>
                <w:ilvl w:val="0"/>
                <w:numId w:val="64"/>
              </w:numPr>
              <w:spacing w:after="0"/>
              <w:jc w:val="center"/>
              <w:rPr>
                <w:rFonts w:ascii="Calibri" w:eastAsia="Times New Roman" w:hAnsi="Calibri" w:cs="Calibri"/>
                <w:b/>
                <w:bCs/>
                <w:color w:val="000000"/>
                <w:lang w:eastAsia="it-IT"/>
              </w:rPr>
            </w:pPr>
          </w:p>
        </w:tc>
        <w:tc>
          <w:tcPr>
            <w:tcW w:w="1507" w:type="pct"/>
            <w:tcBorders>
              <w:top w:val="single" w:sz="4" w:space="0" w:color="auto"/>
              <w:left w:val="single" w:sz="4" w:space="0" w:color="auto"/>
              <w:bottom w:val="single" w:sz="4" w:space="0" w:color="auto"/>
              <w:right w:val="single" w:sz="4" w:space="0" w:color="auto"/>
            </w:tcBorders>
          </w:tcPr>
          <w:p w14:paraId="69607AE7" w14:textId="692B6C95" w:rsidR="000D79E5" w:rsidRPr="007A2824" w:rsidRDefault="003B5264" w:rsidP="0000357D">
            <w:pPr>
              <w:rPr>
                <w:rFonts w:ascii="Calibri" w:hAnsi="Calibri" w:cs="Calibri"/>
              </w:rPr>
            </w:pPr>
            <w:r>
              <w:rPr>
                <w:rFonts w:ascii="Calibri" w:hAnsi="Calibri" w:cs="Calibri"/>
              </w:rPr>
              <w:t>I</w:t>
            </w:r>
            <w:r w:rsidR="000D79E5" w:rsidRPr="00FC238E">
              <w:rPr>
                <w:rFonts w:ascii="Calibri" w:hAnsi="Calibri" w:cs="Calibri"/>
              </w:rPr>
              <w:t>l contratto è stato stipulato in una delle forme previste dalla normativa?</w:t>
            </w:r>
          </w:p>
        </w:tc>
        <w:tc>
          <w:tcPr>
            <w:tcW w:w="717" w:type="pct"/>
            <w:tcBorders>
              <w:top w:val="single" w:sz="4" w:space="0" w:color="auto"/>
              <w:left w:val="single" w:sz="4" w:space="0" w:color="auto"/>
              <w:bottom w:val="single" w:sz="4" w:space="0" w:color="auto"/>
              <w:right w:val="single" w:sz="4" w:space="0" w:color="auto"/>
            </w:tcBorders>
            <w:vAlign w:val="center"/>
          </w:tcPr>
          <w:p w14:paraId="3557D526" w14:textId="467A7A02" w:rsidR="000D79E5" w:rsidRPr="007A2824" w:rsidRDefault="000D79E5" w:rsidP="000D79E5">
            <w:pPr>
              <w:spacing w:before="240"/>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w:t>
            </w:r>
            <w:r>
              <w:rPr>
                <w:rFonts w:ascii="Calibri" w:hAnsi="Calibri" w:cs="Calibri"/>
              </w:rPr>
              <w:t xml:space="preserve"> 18</w:t>
            </w:r>
          </w:p>
        </w:tc>
        <w:tc>
          <w:tcPr>
            <w:tcW w:w="1145" w:type="pct"/>
            <w:tcBorders>
              <w:top w:val="single" w:sz="4" w:space="0" w:color="auto"/>
              <w:left w:val="single" w:sz="4" w:space="0" w:color="auto"/>
              <w:bottom w:val="single" w:sz="4" w:space="0" w:color="auto"/>
              <w:right w:val="single" w:sz="4" w:space="0" w:color="auto"/>
            </w:tcBorders>
            <w:vAlign w:val="center"/>
          </w:tcPr>
          <w:p w14:paraId="53430F93" w14:textId="404B2C5C" w:rsidR="000D79E5" w:rsidRPr="007210F7" w:rsidRDefault="000D79E5" w:rsidP="000D79E5">
            <w:pPr>
              <w:spacing w:before="240" w:after="0"/>
              <w:rPr>
                <w:rFonts w:ascii="Calibri" w:hAnsi="Calibri" w:cs="Calibri"/>
              </w:rPr>
            </w:pPr>
          </w:p>
        </w:tc>
        <w:tc>
          <w:tcPr>
            <w:tcW w:w="1014" w:type="pct"/>
            <w:tcBorders>
              <w:top w:val="single" w:sz="4" w:space="0" w:color="auto"/>
              <w:left w:val="nil"/>
              <w:bottom w:val="single" w:sz="4" w:space="0" w:color="auto"/>
              <w:right w:val="single" w:sz="4" w:space="0" w:color="auto"/>
            </w:tcBorders>
            <w:vAlign w:val="center"/>
          </w:tcPr>
          <w:p w14:paraId="4EB95B36" w14:textId="63A77A5D" w:rsidR="000D79E5" w:rsidRPr="007A2824" w:rsidRDefault="000D79E5" w:rsidP="00BD7577">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1" w:type="pct"/>
            <w:tcBorders>
              <w:top w:val="single" w:sz="4" w:space="0" w:color="auto"/>
              <w:left w:val="nil"/>
              <w:bottom w:val="single" w:sz="4" w:space="0" w:color="auto"/>
              <w:right w:val="single" w:sz="4" w:space="0" w:color="auto"/>
            </w:tcBorders>
            <w:noWrap/>
            <w:vAlign w:val="center"/>
          </w:tcPr>
          <w:p w14:paraId="37ECF42B" w14:textId="581E3119" w:rsidR="000D79E5" w:rsidRPr="007A2824" w:rsidRDefault="00000000" w:rsidP="00BD7577">
            <w:pPr>
              <w:spacing w:before="240" w:after="0"/>
              <w:jc w:val="center"/>
              <w:rPr>
                <w:rFonts w:ascii="Calibri" w:eastAsia="Times New Roman" w:hAnsi="Calibri" w:cs="Calibri"/>
                <w:color w:val="000000"/>
                <w:lang w:eastAsia="it-IT"/>
              </w:rPr>
            </w:pPr>
            <w:sdt>
              <w:sdtPr>
                <w:rPr>
                  <w:rFonts w:ascii="Calibri" w:hAnsi="Calibri" w:cs="Calibri"/>
                </w:rPr>
                <w:id w:val="-690529298"/>
                <w14:checkbox>
                  <w14:checked w14:val="0"/>
                  <w14:checkedState w14:val="2612" w14:font="MS Gothic"/>
                  <w14:uncheckedState w14:val="2610" w14:font="MS Gothic"/>
                </w14:checkbox>
              </w:sdtPr>
              <w:sdtContent>
                <w:r w:rsidR="00BD7577">
                  <w:rPr>
                    <w:rFonts w:ascii="MS Gothic" w:eastAsia="MS Gothic" w:hAnsi="MS Gothic" w:cs="Calibri" w:hint="eastAsia"/>
                  </w:rPr>
                  <w:t>☐</w:t>
                </w:r>
              </w:sdtContent>
            </w:sdt>
          </w:p>
        </w:tc>
        <w:tc>
          <w:tcPr>
            <w:tcW w:w="152" w:type="pct"/>
            <w:tcBorders>
              <w:top w:val="single" w:sz="4" w:space="0" w:color="auto"/>
              <w:left w:val="nil"/>
              <w:bottom w:val="single" w:sz="4" w:space="0" w:color="auto"/>
              <w:right w:val="single" w:sz="4" w:space="0" w:color="auto"/>
            </w:tcBorders>
            <w:noWrap/>
            <w:vAlign w:val="center"/>
          </w:tcPr>
          <w:p w14:paraId="185FEF63" w14:textId="43E9B3EF" w:rsidR="000D79E5" w:rsidRPr="007A2824" w:rsidRDefault="00000000" w:rsidP="00BD7577">
            <w:pPr>
              <w:spacing w:before="240" w:after="0"/>
              <w:jc w:val="center"/>
              <w:rPr>
                <w:rFonts w:ascii="Calibri" w:eastAsia="Times New Roman" w:hAnsi="Calibri" w:cs="Calibri"/>
                <w:color w:val="000000"/>
                <w:lang w:eastAsia="it-IT"/>
              </w:rPr>
            </w:pPr>
            <w:sdt>
              <w:sdtPr>
                <w:rPr>
                  <w:rFonts w:ascii="Calibri" w:hAnsi="Calibri" w:cs="Calibri"/>
                </w:rPr>
                <w:id w:val="6154171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8" w:type="pct"/>
            <w:tcBorders>
              <w:top w:val="single" w:sz="4" w:space="0" w:color="auto"/>
              <w:left w:val="nil"/>
              <w:bottom w:val="single" w:sz="4" w:space="0" w:color="auto"/>
              <w:right w:val="single" w:sz="4" w:space="0" w:color="auto"/>
            </w:tcBorders>
            <w:noWrap/>
            <w:vAlign w:val="center"/>
          </w:tcPr>
          <w:p w14:paraId="336F73AB" w14:textId="383572A9" w:rsidR="000D79E5" w:rsidRPr="007A2824" w:rsidRDefault="00000000" w:rsidP="00BD7577">
            <w:pPr>
              <w:spacing w:before="240" w:after="0"/>
              <w:jc w:val="center"/>
              <w:rPr>
                <w:rFonts w:ascii="Calibri" w:eastAsia="Times New Roman" w:hAnsi="Calibri" w:cs="Calibri"/>
                <w:color w:val="000000"/>
                <w:lang w:eastAsia="it-IT"/>
              </w:rPr>
            </w:pPr>
            <w:sdt>
              <w:sdtPr>
                <w:rPr>
                  <w:rFonts w:ascii="Calibri" w:hAnsi="Calibri" w:cs="Calibri"/>
                </w:rPr>
                <w:id w:val="-199956929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04CB8BB9" w14:textId="33F7FE79" w:rsidR="00810AE8" w:rsidRPr="00EF5F3F" w:rsidRDefault="00810AE8" w:rsidP="000977DA">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0" w:name="_Toc209452405"/>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 xml:space="preserve">F </w:t>
      </w:r>
      <w:r>
        <w:rPr>
          <w:b/>
          <w:bCs/>
          <w:color w:val="FFFFFF" w:themeColor="background1"/>
          <w:sz w:val="22"/>
          <w:szCs w:val="22"/>
        </w:rPr>
        <w:t>– Varianti</w:t>
      </w:r>
      <w:bookmarkEnd w:id="30"/>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0977DA" w:rsidRPr="0093692A" w14:paraId="7DA201DE" w14:textId="77777777" w:rsidTr="000977DA">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71CA94" w14:textId="77777777" w:rsidR="00810AE8" w:rsidRPr="009B0470" w:rsidRDefault="00810AE8" w:rsidP="0016695D">
            <w:pPr>
              <w:pStyle w:val="Paragrafoelenco"/>
              <w:spacing w:after="0"/>
              <w:ind w:left="340"/>
              <w:rPr>
                <w:rFonts w:ascii="Calibri" w:eastAsia="Times New Roman" w:hAnsi="Calibri" w:cs="Calibri"/>
                <w:b/>
                <w:bCs/>
                <w:color w:val="FFFFFF"/>
                <w:lang w:eastAsia="it-IT"/>
              </w:rPr>
            </w:pPr>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59758075"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BCDE98A" w14:textId="77777777" w:rsidR="00810AE8" w:rsidRPr="007A2824" w:rsidRDefault="00810AE8" w:rsidP="0016695D">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850F39" w14:textId="77777777" w:rsidR="00810AE8" w:rsidRPr="007210F7" w:rsidRDefault="00810AE8" w:rsidP="0016695D">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0CA5F17A" w14:textId="77777777" w:rsidR="00810AE8" w:rsidRPr="0093692A" w:rsidRDefault="00810AE8" w:rsidP="0016695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52D7ADC" w14:textId="30346EA7"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CCF23D6" w14:textId="6685D0BC" w:rsidR="00810AE8" w:rsidRPr="0093692A" w:rsidRDefault="00810AE8" w:rsidP="000977DA">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419EA162" w14:textId="77777777" w:rsidR="00810AE8" w:rsidRPr="0093692A" w:rsidRDefault="00810AE8" w:rsidP="000977DA">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0977DA" w:rsidRPr="007A2824" w14:paraId="32D4C7B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5D4FB24"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7708BF85" w14:textId="6CB09E38" w:rsidR="000D79E5" w:rsidRPr="00C57D12" w:rsidRDefault="000D79E5" w:rsidP="000D79E5">
            <w:pPr>
              <w:spacing w:after="0"/>
              <w:jc w:val="both"/>
              <w:rPr>
                <w:rFonts w:ascii="Calibri" w:hAnsi="Calibri" w:cs="Calibri"/>
              </w:rPr>
            </w:pPr>
            <w:r w:rsidRPr="00C57D12">
              <w:rPr>
                <w:rFonts w:ascii="Calibri" w:hAnsi="Calibri" w:cs="Calibri"/>
              </w:rPr>
              <w:t>Nei documenti di gara iniziali è stata prevista la clausola obbligatoria di revisione prezzi riferita alle prestazioni oggetto del contratto?</w:t>
            </w:r>
          </w:p>
          <w:p w14:paraId="46B35172" w14:textId="25A852A5" w:rsidR="000D79E5" w:rsidRPr="00C57D12" w:rsidRDefault="000D79E5" w:rsidP="000D79E5">
            <w:pPr>
              <w:spacing w:after="0"/>
              <w:jc w:val="both"/>
              <w:rPr>
                <w:rFonts w:ascii="Calibri" w:hAnsi="Calibri" w:cs="Calibri"/>
              </w:rPr>
            </w:pPr>
            <w:r w:rsidRPr="00C57D12">
              <w:rPr>
                <w:rFonts w:ascii="Calibri" w:hAnsi="Calibri" w:cs="Calibri"/>
              </w:rPr>
              <w:t>In caso di attivazione della clausola, la variazione di prezzo applicata è stata calcolata secondo le condizioni previste dalla norma (superamento soglia 5%, applicazione all’80% della quota eccedente), utilizzando gli indici ISTAT pertinenti?</w:t>
            </w:r>
          </w:p>
        </w:tc>
        <w:tc>
          <w:tcPr>
            <w:tcW w:w="716" w:type="pct"/>
            <w:tcBorders>
              <w:top w:val="single" w:sz="2" w:space="0" w:color="auto"/>
              <w:left w:val="single" w:sz="4" w:space="0" w:color="auto"/>
              <w:bottom w:val="single" w:sz="2" w:space="0" w:color="auto"/>
              <w:right w:val="single" w:sz="4" w:space="0" w:color="auto"/>
            </w:tcBorders>
            <w:vAlign w:val="center"/>
          </w:tcPr>
          <w:p w14:paraId="6848532F" w14:textId="5954B2BA" w:rsidR="000D79E5" w:rsidRPr="00C57D12" w:rsidRDefault="000D79E5" w:rsidP="00EB4C13">
            <w:pPr>
              <w:pStyle w:val="Paragrafoelenco"/>
              <w:numPr>
                <w:ilvl w:val="0"/>
                <w:numId w:val="19"/>
              </w:numPr>
              <w:spacing w:after="0"/>
              <w:rPr>
                <w:rFonts w:ascii="Calibri" w:eastAsia="Times New Roman" w:hAnsi="Calibri" w:cs="Calibri"/>
                <w:lang w:eastAsia="it-IT"/>
              </w:rPr>
            </w:pPr>
            <w:r w:rsidRPr="00C57D12">
              <w:rPr>
                <w:rFonts w:ascii="Calibri" w:eastAsia="Times New Roman" w:hAnsi="Calibri" w:cs="Calibri"/>
                <w:lang w:eastAsia="it-IT"/>
              </w:rPr>
              <w:t xml:space="preserve">D.lgs. 36/2023 </w:t>
            </w:r>
            <w:r w:rsidRPr="00C57D12">
              <w:rPr>
                <w:rFonts w:ascii="Calibri" w:hAnsi="Calibri" w:cs="Calibri"/>
              </w:rPr>
              <w:t>art. 60</w:t>
            </w:r>
          </w:p>
        </w:tc>
        <w:tc>
          <w:tcPr>
            <w:tcW w:w="1146" w:type="pct"/>
            <w:tcBorders>
              <w:top w:val="single" w:sz="2" w:space="0" w:color="auto"/>
              <w:left w:val="single" w:sz="4" w:space="0" w:color="auto"/>
              <w:bottom w:val="single" w:sz="2" w:space="0" w:color="auto"/>
              <w:right w:val="single" w:sz="4" w:space="0" w:color="auto"/>
            </w:tcBorders>
            <w:vAlign w:val="center"/>
          </w:tcPr>
          <w:p w14:paraId="39AC2AEF" w14:textId="77777777" w:rsidR="000D79E5"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1CF7EC24"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2AE855" w14:textId="7D240275" w:rsidR="000D79E5" w:rsidRDefault="00000000" w:rsidP="000977DA">
            <w:pPr>
              <w:spacing w:after="0"/>
              <w:jc w:val="center"/>
              <w:rPr>
                <w:rFonts w:ascii="Calibri" w:hAnsi="Calibri" w:cs="Calibri"/>
              </w:rPr>
            </w:pPr>
            <w:sdt>
              <w:sdtPr>
                <w:rPr>
                  <w:rFonts w:ascii="Calibri" w:hAnsi="Calibri" w:cs="Calibri"/>
                </w:rPr>
                <w:id w:val="-203811089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7F1FFB1D" w14:textId="1864E390" w:rsidR="000D79E5" w:rsidRDefault="00000000" w:rsidP="000977DA">
            <w:pPr>
              <w:spacing w:after="0"/>
              <w:jc w:val="center"/>
              <w:rPr>
                <w:rFonts w:ascii="Calibri" w:hAnsi="Calibri" w:cs="Calibri"/>
              </w:rPr>
            </w:pPr>
            <w:sdt>
              <w:sdtPr>
                <w:rPr>
                  <w:rFonts w:ascii="Calibri" w:hAnsi="Calibri" w:cs="Calibri"/>
                </w:rPr>
                <w:id w:val="-128989907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8F179A8" w14:textId="40BBA7A4" w:rsidR="000D79E5" w:rsidRDefault="00000000" w:rsidP="000977DA">
            <w:pPr>
              <w:spacing w:after="0"/>
              <w:jc w:val="center"/>
              <w:rPr>
                <w:rFonts w:ascii="Calibri" w:hAnsi="Calibri" w:cs="Calibri"/>
              </w:rPr>
            </w:pPr>
            <w:sdt>
              <w:sdtPr>
                <w:rPr>
                  <w:rFonts w:ascii="Calibri" w:hAnsi="Calibri" w:cs="Calibri"/>
                </w:rPr>
                <w:id w:val="34028295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4D176F1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EB8F11D"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806A274" w14:textId="77777777" w:rsidR="000D79E5" w:rsidRPr="007A2824" w:rsidRDefault="000D79E5" w:rsidP="000D79E5">
            <w:pPr>
              <w:spacing w:after="0"/>
              <w:jc w:val="both"/>
              <w:rPr>
                <w:rFonts w:ascii="Calibri" w:hAnsi="Calibri" w:cs="Calibri"/>
              </w:rPr>
            </w:pPr>
            <w:r w:rsidRPr="285ED1CC">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6" w:type="pct"/>
            <w:tcBorders>
              <w:top w:val="single" w:sz="2" w:space="0" w:color="auto"/>
              <w:left w:val="single" w:sz="4" w:space="0" w:color="auto"/>
              <w:bottom w:val="single" w:sz="2" w:space="0" w:color="auto"/>
              <w:right w:val="single" w:sz="4" w:space="0" w:color="auto"/>
            </w:tcBorders>
            <w:vAlign w:val="center"/>
          </w:tcPr>
          <w:p w14:paraId="71930977" w14:textId="77777777" w:rsidR="000D79E5" w:rsidRPr="006E6857" w:rsidRDefault="000D79E5" w:rsidP="00EB4C13">
            <w:pPr>
              <w:pStyle w:val="Paragrafoelenco"/>
              <w:numPr>
                <w:ilvl w:val="0"/>
                <w:numId w:val="19"/>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6" w:type="pct"/>
            <w:tcBorders>
              <w:top w:val="single" w:sz="2" w:space="0" w:color="auto"/>
              <w:left w:val="single" w:sz="4" w:space="0" w:color="auto"/>
              <w:bottom w:val="single" w:sz="2" w:space="0" w:color="auto"/>
              <w:right w:val="single" w:sz="4" w:space="0" w:color="auto"/>
            </w:tcBorders>
            <w:vAlign w:val="center"/>
          </w:tcPr>
          <w:p w14:paraId="30DF0574" w14:textId="77777777" w:rsidR="000D79E5" w:rsidRPr="007210F7" w:rsidRDefault="000D79E5" w:rsidP="000D79E5">
            <w:pPr>
              <w:spacing w:after="0"/>
              <w:rPr>
                <w:rFonts w:ascii="Calibri" w:hAnsi="Calibri" w:cs="Calibri"/>
              </w:rPr>
            </w:pPr>
            <w:r>
              <w:rPr>
                <w:rFonts w:ascii="Calibri" w:hAnsi="Calibri" w:cs="Calibri"/>
              </w:rPr>
              <w:t>Atto di sottomissione prot. n.____ del ____</w:t>
            </w:r>
          </w:p>
        </w:tc>
        <w:tc>
          <w:tcPr>
            <w:tcW w:w="1015" w:type="pct"/>
            <w:tcBorders>
              <w:top w:val="single" w:sz="4" w:space="0" w:color="auto"/>
              <w:left w:val="nil"/>
              <w:bottom w:val="single" w:sz="4" w:space="0" w:color="auto"/>
              <w:right w:val="single" w:sz="4" w:space="0" w:color="auto"/>
            </w:tcBorders>
            <w:vAlign w:val="center"/>
          </w:tcPr>
          <w:p w14:paraId="76E10A47"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2544F83"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2380035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7B2908" w14:textId="2284B4FA"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5676427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E20CF1" w14:textId="49C62F4D"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6337580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6ACEDB9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70E853A"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319C5CF" w14:textId="77777777" w:rsidR="000D79E5" w:rsidRPr="007A2824" w:rsidRDefault="000D79E5" w:rsidP="000D79E5">
            <w:pPr>
              <w:spacing w:after="0"/>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6" w:type="pct"/>
            <w:tcBorders>
              <w:top w:val="single" w:sz="2" w:space="0" w:color="auto"/>
              <w:left w:val="single" w:sz="4" w:space="0" w:color="auto"/>
              <w:bottom w:val="single" w:sz="2" w:space="0" w:color="auto"/>
              <w:right w:val="single" w:sz="4" w:space="0" w:color="auto"/>
            </w:tcBorders>
          </w:tcPr>
          <w:p w14:paraId="2EC65178" w14:textId="77777777" w:rsidR="000D79E5" w:rsidRPr="006E6857" w:rsidRDefault="000D79E5" w:rsidP="00EB4C13">
            <w:pPr>
              <w:pStyle w:val="Paragrafoelenco"/>
              <w:numPr>
                <w:ilvl w:val="0"/>
                <w:numId w:val="20"/>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6" w:type="pct"/>
            <w:tcBorders>
              <w:top w:val="single" w:sz="2" w:space="0" w:color="auto"/>
              <w:left w:val="single" w:sz="4" w:space="0" w:color="auto"/>
              <w:bottom w:val="single" w:sz="2" w:space="0" w:color="auto"/>
              <w:right w:val="single" w:sz="4" w:space="0" w:color="auto"/>
            </w:tcBorders>
            <w:vAlign w:val="center"/>
          </w:tcPr>
          <w:p w14:paraId="09303613" w14:textId="77777777" w:rsidR="000D79E5" w:rsidRPr="007210F7" w:rsidRDefault="000D79E5" w:rsidP="000D79E5">
            <w:pPr>
              <w:jc w:val="both"/>
              <w:rPr>
                <w:rFonts w:ascii="Calibri" w:hAnsi="Calibri" w:cs="Calibri"/>
              </w:rPr>
            </w:pPr>
            <w:r w:rsidRPr="007210F7">
              <w:rPr>
                <w:rFonts w:ascii="Calibri" w:hAnsi="Calibri" w:cs="Calibri"/>
              </w:rPr>
              <w:t>Atti di variante</w:t>
            </w:r>
          </w:p>
          <w:p w14:paraId="19972356" w14:textId="77777777" w:rsidR="000D79E5" w:rsidRPr="007210F7" w:rsidRDefault="000D79E5" w:rsidP="000D79E5">
            <w:pPr>
              <w:rPr>
                <w:rFonts w:ascii="Calibri" w:hAnsi="Calibri" w:cs="Calibri"/>
              </w:rPr>
            </w:pPr>
            <w:r w:rsidRPr="007210F7">
              <w:rPr>
                <w:rFonts w:ascii="Calibri" w:hAnsi="Calibri" w:cs="Calibri"/>
              </w:rPr>
              <w:t>Eventuale atto di risoluzione</w:t>
            </w:r>
          </w:p>
        </w:tc>
        <w:tc>
          <w:tcPr>
            <w:tcW w:w="1015" w:type="pct"/>
            <w:tcBorders>
              <w:top w:val="single" w:sz="4" w:space="0" w:color="auto"/>
              <w:left w:val="nil"/>
              <w:bottom w:val="single" w:sz="4" w:space="0" w:color="auto"/>
              <w:right w:val="single" w:sz="4" w:space="0" w:color="auto"/>
            </w:tcBorders>
            <w:vAlign w:val="center"/>
          </w:tcPr>
          <w:p w14:paraId="56336911"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D528E51"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4997723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32A6470" w14:textId="3E37301B"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39794633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C5BDA33" w14:textId="3A13FD1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0763555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620A4EB3"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CCB6D34"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432917AB" w14:textId="77777777" w:rsidR="000D79E5" w:rsidRPr="007A2824" w:rsidRDefault="000D79E5" w:rsidP="000D79E5">
            <w:pPr>
              <w:spacing w:after="0"/>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6" w:type="pct"/>
            <w:tcBorders>
              <w:top w:val="single" w:sz="2" w:space="0" w:color="auto"/>
              <w:left w:val="single" w:sz="4" w:space="0" w:color="auto"/>
              <w:bottom w:val="single" w:sz="2" w:space="0" w:color="auto"/>
              <w:right w:val="single" w:sz="4" w:space="0" w:color="auto"/>
            </w:tcBorders>
          </w:tcPr>
          <w:p w14:paraId="1A7DC24E"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593F33D" w14:textId="77777777" w:rsidR="000D79E5" w:rsidRPr="007210F7" w:rsidRDefault="000D79E5" w:rsidP="000D79E5">
            <w:pPr>
              <w:spacing w:after="0"/>
              <w:rPr>
                <w:rFonts w:ascii="Calibri" w:hAnsi="Calibri" w:cs="Calibri"/>
              </w:rPr>
            </w:pPr>
            <w:r w:rsidRPr="007210F7">
              <w:rPr>
                <w:rFonts w:ascii="Calibri" w:hAnsi="Calibri" w:cs="Calibri"/>
              </w:rPr>
              <w:t>Atti aggiuntivi</w:t>
            </w:r>
          </w:p>
        </w:tc>
        <w:tc>
          <w:tcPr>
            <w:tcW w:w="1015" w:type="pct"/>
            <w:tcBorders>
              <w:top w:val="single" w:sz="4" w:space="0" w:color="auto"/>
              <w:left w:val="nil"/>
              <w:bottom w:val="single" w:sz="4" w:space="0" w:color="auto"/>
              <w:right w:val="single" w:sz="4" w:space="0" w:color="auto"/>
            </w:tcBorders>
            <w:vAlign w:val="center"/>
          </w:tcPr>
          <w:p w14:paraId="77E7613E"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028A91EC"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8583876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90CAABB" w14:textId="42C53C89"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207761868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5FE90EB" w14:textId="5288392E"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44187735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39AA729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407A263C"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9199348" w14:textId="77777777" w:rsidR="000D79E5" w:rsidRPr="007A2824" w:rsidRDefault="000D79E5" w:rsidP="000D79E5">
            <w:pPr>
              <w:spacing w:after="0"/>
              <w:jc w:val="both"/>
              <w:rPr>
                <w:rFonts w:ascii="Calibri" w:hAnsi="Calibri" w:cs="Calibri"/>
              </w:rPr>
            </w:pPr>
            <w:r w:rsidRPr="007A2824">
              <w:rPr>
                <w:rFonts w:ascii="Calibri" w:hAnsi="Calibri" w:cs="Calibri"/>
              </w:rPr>
              <w:t xml:space="preserve">Le modificazioni al contratto di cui all’art. 120 c. 1 </w:t>
            </w:r>
            <w:proofErr w:type="spellStart"/>
            <w:r w:rsidRPr="007A2824">
              <w:rPr>
                <w:rFonts w:ascii="Calibri" w:hAnsi="Calibri" w:cs="Calibri"/>
              </w:rPr>
              <w:t>lett</w:t>
            </w:r>
            <w:proofErr w:type="spellEnd"/>
            <w:r w:rsidRPr="007A2824">
              <w:rPr>
                <w:rFonts w:ascii="Calibri" w:hAnsi="Calibri" w:cs="Calibri"/>
              </w:rPr>
              <w:t xml:space="preserve"> b e c.3 entro 30 giorni dal perfezionamento sono state comunicate a ANAC?</w:t>
            </w:r>
          </w:p>
        </w:tc>
        <w:tc>
          <w:tcPr>
            <w:tcW w:w="716" w:type="pct"/>
            <w:tcBorders>
              <w:top w:val="single" w:sz="2" w:space="0" w:color="auto"/>
              <w:left w:val="single" w:sz="4" w:space="0" w:color="auto"/>
              <w:bottom w:val="single" w:sz="2" w:space="0" w:color="auto"/>
              <w:right w:val="single" w:sz="4" w:space="0" w:color="auto"/>
            </w:tcBorders>
          </w:tcPr>
          <w:p w14:paraId="5533EF92" w14:textId="77777777" w:rsidR="000D79E5" w:rsidRPr="006E6857" w:rsidRDefault="000D79E5" w:rsidP="00EB4C13">
            <w:pPr>
              <w:pStyle w:val="Paragrafoelenco"/>
              <w:numPr>
                <w:ilvl w:val="0"/>
                <w:numId w:val="21"/>
              </w:numPr>
              <w:spacing w:after="0"/>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6" w:type="pct"/>
            <w:tcBorders>
              <w:top w:val="single" w:sz="2" w:space="0" w:color="auto"/>
              <w:left w:val="single" w:sz="4" w:space="0" w:color="auto"/>
              <w:bottom w:val="single" w:sz="2" w:space="0" w:color="auto"/>
              <w:right w:val="single" w:sz="4" w:space="0" w:color="auto"/>
            </w:tcBorders>
          </w:tcPr>
          <w:p w14:paraId="447A99A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E650E1B"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75DB005D" w14:textId="59AE0A4C"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85021094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53" w:type="pct"/>
            <w:tcBorders>
              <w:top w:val="single" w:sz="4" w:space="0" w:color="auto"/>
              <w:left w:val="nil"/>
              <w:bottom w:val="single" w:sz="4" w:space="0" w:color="auto"/>
              <w:right w:val="single" w:sz="4" w:space="0" w:color="auto"/>
            </w:tcBorders>
            <w:noWrap/>
            <w:vAlign w:val="center"/>
          </w:tcPr>
          <w:p w14:paraId="6DA9F8D4" w14:textId="187242E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209513238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CBBBF66" w14:textId="4A56C946"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3578893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22957235"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F9D53A"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D7606E2" w14:textId="77777777" w:rsidR="000D79E5" w:rsidRPr="007A2824" w:rsidRDefault="000D79E5" w:rsidP="000D79E5">
            <w:pPr>
              <w:spacing w:after="0"/>
              <w:jc w:val="both"/>
              <w:rPr>
                <w:rFonts w:ascii="Calibri" w:hAnsi="Calibri" w:cs="Calibri"/>
              </w:rPr>
            </w:pPr>
            <w:r w:rsidRPr="007A2824">
              <w:rPr>
                <w:rFonts w:ascii="Calibri" w:hAnsi="Calibri" w:cs="Calibri"/>
              </w:rPr>
              <w:t>La durata del contratto è stata modificata ad esito di variante?</w:t>
            </w:r>
          </w:p>
        </w:tc>
        <w:tc>
          <w:tcPr>
            <w:tcW w:w="716" w:type="pct"/>
            <w:tcBorders>
              <w:top w:val="single" w:sz="2" w:space="0" w:color="auto"/>
              <w:left w:val="single" w:sz="4" w:space="0" w:color="auto"/>
              <w:bottom w:val="single" w:sz="2" w:space="0" w:color="auto"/>
              <w:right w:val="single" w:sz="4" w:space="0" w:color="auto"/>
            </w:tcBorders>
          </w:tcPr>
          <w:p w14:paraId="73F2ECC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4971B474"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A24A839"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5B5663A1"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93840454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1C38F7EC" w14:textId="0C724D8F"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20029591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08BE9CE" w14:textId="2DA6E283"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76873347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6F1BA469"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5A4B2415"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0FB428C0" w14:textId="77777777" w:rsidR="000D79E5" w:rsidRPr="007A2824" w:rsidRDefault="000D79E5" w:rsidP="000D79E5">
            <w:pPr>
              <w:spacing w:after="0"/>
              <w:jc w:val="both"/>
              <w:rPr>
                <w:rFonts w:ascii="Calibri" w:hAnsi="Calibri" w:cs="Calibri"/>
              </w:rPr>
            </w:pPr>
            <w:proofErr w:type="gramStart"/>
            <w:r w:rsidRPr="007A2824">
              <w:rPr>
                <w:rFonts w:ascii="Calibri" w:hAnsi="Calibri" w:cs="Calibri"/>
              </w:rPr>
              <w:t>E’</w:t>
            </w:r>
            <w:proofErr w:type="gramEnd"/>
            <w:r w:rsidRPr="007A2824">
              <w:rPr>
                <w:rFonts w:ascii="Calibri" w:hAnsi="Calibri" w:cs="Calibri"/>
              </w:rPr>
              <w:t xml:space="preserve"> stata attivata una proroga legittima del contratto?</w:t>
            </w:r>
          </w:p>
        </w:tc>
        <w:tc>
          <w:tcPr>
            <w:tcW w:w="716" w:type="pct"/>
            <w:tcBorders>
              <w:top w:val="single" w:sz="2" w:space="0" w:color="auto"/>
              <w:left w:val="single" w:sz="4" w:space="0" w:color="auto"/>
              <w:bottom w:val="single" w:sz="2" w:space="0" w:color="auto"/>
              <w:right w:val="single" w:sz="4" w:space="0" w:color="auto"/>
            </w:tcBorders>
          </w:tcPr>
          <w:p w14:paraId="0D8C0F8A"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13CE70A"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287856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B9C6877"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73505047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A605487" w14:textId="20756215"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13933477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C979AD4" w14:textId="2805D9AE"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2548956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47663C9D"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127F317B"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3499ED5D" w14:textId="77777777" w:rsidR="000D79E5" w:rsidRPr="007A2824" w:rsidRDefault="000D79E5" w:rsidP="000D79E5">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6" w:type="pct"/>
            <w:tcBorders>
              <w:top w:val="single" w:sz="2" w:space="0" w:color="auto"/>
              <w:left w:val="single" w:sz="4" w:space="0" w:color="auto"/>
              <w:bottom w:val="single" w:sz="2" w:space="0" w:color="auto"/>
              <w:right w:val="single" w:sz="4" w:space="0" w:color="auto"/>
            </w:tcBorders>
          </w:tcPr>
          <w:p w14:paraId="1033CCAC" w14:textId="77777777" w:rsidR="000D79E5" w:rsidRPr="003B19A7" w:rsidRDefault="000D79E5" w:rsidP="00EB4C13">
            <w:pPr>
              <w:pStyle w:val="Paragrafoelenco"/>
              <w:numPr>
                <w:ilvl w:val="0"/>
                <w:numId w:val="18"/>
              </w:numPr>
              <w:spacing w:after="0"/>
              <w:rPr>
                <w:rFonts w:ascii="Calibri" w:hAnsi="Calibri" w:cs="Calibri"/>
              </w:rPr>
            </w:pPr>
            <w:r>
              <w:rPr>
                <w:rFonts w:ascii="Calibri" w:hAnsi="Calibri" w:cs="Calibri"/>
              </w:rPr>
              <w:t>D</w:t>
            </w:r>
            <w:r w:rsidRPr="003B19A7">
              <w:rPr>
                <w:rFonts w:ascii="Calibri" w:hAnsi="Calibri" w:cs="Calibri"/>
              </w:rPr>
              <w:t>.lgs. 36/2023 art.120, comma 9</w:t>
            </w:r>
          </w:p>
        </w:tc>
        <w:tc>
          <w:tcPr>
            <w:tcW w:w="1146" w:type="pct"/>
            <w:tcBorders>
              <w:top w:val="single" w:sz="2" w:space="0" w:color="auto"/>
              <w:left w:val="single" w:sz="4" w:space="0" w:color="auto"/>
              <w:bottom w:val="single" w:sz="2" w:space="0" w:color="auto"/>
              <w:right w:val="single" w:sz="4" w:space="0" w:color="auto"/>
            </w:tcBorders>
          </w:tcPr>
          <w:p w14:paraId="2E3FABB1"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5BAA6A88"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3C5DD51"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92699597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48C83435" w14:textId="6044BC3E"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6818494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87AF8B" w14:textId="7D1FC99D"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12760075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977DA" w:rsidRPr="007A2824" w14:paraId="407ECD80" w14:textId="77777777" w:rsidTr="000977DA">
        <w:trPr>
          <w:trHeight w:val="699"/>
        </w:trPr>
        <w:tc>
          <w:tcPr>
            <w:tcW w:w="116" w:type="pct"/>
            <w:tcBorders>
              <w:top w:val="single" w:sz="4" w:space="0" w:color="auto"/>
              <w:left w:val="single" w:sz="4" w:space="0" w:color="auto"/>
              <w:bottom w:val="single" w:sz="4" w:space="0" w:color="auto"/>
              <w:right w:val="single" w:sz="4" w:space="0" w:color="auto"/>
            </w:tcBorders>
            <w:noWrap/>
          </w:tcPr>
          <w:p w14:paraId="38303A10" w14:textId="77777777" w:rsidR="000D79E5" w:rsidRPr="006E5155" w:rsidRDefault="000D79E5" w:rsidP="00EB4C13">
            <w:pPr>
              <w:pStyle w:val="Paragrafoelenco"/>
              <w:numPr>
                <w:ilvl w:val="0"/>
                <w:numId w:val="22"/>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2D304849" w14:textId="77777777" w:rsidR="000D79E5" w:rsidRPr="007A2824" w:rsidRDefault="000D79E5" w:rsidP="000D79E5">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6" w:type="pct"/>
            <w:tcBorders>
              <w:top w:val="single" w:sz="2" w:space="0" w:color="auto"/>
              <w:left w:val="single" w:sz="4" w:space="0" w:color="auto"/>
              <w:bottom w:val="single" w:sz="2" w:space="0" w:color="auto"/>
              <w:right w:val="single" w:sz="4" w:space="0" w:color="auto"/>
            </w:tcBorders>
          </w:tcPr>
          <w:p w14:paraId="3051F582" w14:textId="77777777" w:rsidR="000D79E5" w:rsidRPr="007A2824" w:rsidRDefault="000D79E5" w:rsidP="000D79E5">
            <w:pPr>
              <w:spacing w:after="0"/>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3443FA9" w14:textId="77777777" w:rsidR="000D79E5" w:rsidRPr="007210F7" w:rsidRDefault="000D79E5" w:rsidP="000D79E5">
            <w:pPr>
              <w:spacing w:after="0"/>
              <w:rPr>
                <w:rFonts w:ascii="Calibri" w:hAnsi="Calibri" w:cs="Calibri"/>
              </w:rPr>
            </w:pPr>
          </w:p>
        </w:tc>
        <w:tc>
          <w:tcPr>
            <w:tcW w:w="1015" w:type="pct"/>
            <w:tcBorders>
              <w:top w:val="single" w:sz="4" w:space="0" w:color="auto"/>
              <w:left w:val="nil"/>
              <w:bottom w:val="single" w:sz="4" w:space="0" w:color="auto"/>
              <w:right w:val="single" w:sz="4" w:space="0" w:color="auto"/>
            </w:tcBorders>
            <w:vAlign w:val="center"/>
          </w:tcPr>
          <w:p w14:paraId="7C4B2283" w14:textId="77777777" w:rsidR="000D79E5" w:rsidRPr="007A2824" w:rsidRDefault="000D79E5" w:rsidP="000D79E5">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977FFE9" w14:textId="77777777"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4882906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3BA18575" w14:textId="3B99724B"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80439867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899DFD" w14:textId="27721743" w:rsidR="000D79E5" w:rsidRPr="007A2824" w:rsidRDefault="00000000" w:rsidP="000977DA">
            <w:pPr>
              <w:spacing w:after="0"/>
              <w:jc w:val="center"/>
              <w:rPr>
                <w:rFonts w:ascii="Calibri" w:eastAsia="Times New Roman" w:hAnsi="Calibri" w:cs="Calibri"/>
                <w:color w:val="000000"/>
                <w:lang w:eastAsia="it-IT"/>
              </w:rPr>
            </w:pPr>
            <w:sdt>
              <w:sdtPr>
                <w:rPr>
                  <w:rFonts w:ascii="Calibri" w:hAnsi="Calibri" w:cs="Calibri"/>
                </w:rPr>
                <w:id w:val="2163932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59933BF5" w14:textId="5AA3CBF0" w:rsidR="00517F84" w:rsidRPr="00EF5F3F" w:rsidRDefault="00517F84" w:rsidP="00F419F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1" w:name="_Toc209452406"/>
      <w:r w:rsidRPr="00EF5F3F">
        <w:rPr>
          <w:b/>
          <w:bCs/>
          <w:color w:val="FFFFFF" w:themeColor="background1"/>
          <w:sz w:val="22"/>
          <w:szCs w:val="22"/>
        </w:rPr>
        <w:t>S</w:t>
      </w:r>
      <w:r>
        <w:rPr>
          <w:b/>
          <w:bCs/>
          <w:color w:val="FFFFFF" w:themeColor="background1"/>
          <w:sz w:val="22"/>
          <w:szCs w:val="22"/>
        </w:rPr>
        <w:t xml:space="preserve">ezione </w:t>
      </w:r>
      <w:r w:rsidR="00F02BBC">
        <w:rPr>
          <w:b/>
          <w:bCs/>
          <w:color w:val="FFFFFF" w:themeColor="background1"/>
          <w:sz w:val="22"/>
          <w:szCs w:val="22"/>
        </w:rPr>
        <w:t>G</w:t>
      </w:r>
      <w:r>
        <w:rPr>
          <w:b/>
          <w:bCs/>
          <w:color w:val="FFFFFF" w:themeColor="background1"/>
          <w:sz w:val="22"/>
          <w:szCs w:val="22"/>
        </w:rPr>
        <w:t xml:space="preserve"> – Collaudo</w:t>
      </w:r>
      <w:bookmarkEnd w:id="31"/>
    </w:p>
    <w:tbl>
      <w:tblPr>
        <w:tblW w:w="5500" w:type="pct"/>
        <w:tblInd w:w="-572" w:type="dxa"/>
        <w:tblCellMar>
          <w:left w:w="70" w:type="dxa"/>
          <w:right w:w="70" w:type="dxa"/>
        </w:tblCellMar>
        <w:tblLook w:val="04A0" w:firstRow="1" w:lastRow="0" w:firstColumn="1" w:lastColumn="0" w:noHBand="0" w:noVBand="1"/>
      </w:tblPr>
      <w:tblGrid>
        <w:gridCol w:w="362"/>
        <w:gridCol w:w="4735"/>
        <w:gridCol w:w="2248"/>
        <w:gridCol w:w="3599"/>
        <w:gridCol w:w="3187"/>
        <w:gridCol w:w="536"/>
        <w:gridCol w:w="480"/>
        <w:gridCol w:w="558"/>
      </w:tblGrid>
      <w:tr w:rsidR="00F419F3" w:rsidRPr="0093692A" w14:paraId="0DBC3FFE" w14:textId="77777777" w:rsidTr="00F419F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1BB054C" w14:textId="77777777" w:rsidR="00517F84" w:rsidRPr="009B0470" w:rsidRDefault="00517F84">
            <w:pPr>
              <w:pStyle w:val="Paragrafoelenco"/>
              <w:spacing w:after="0"/>
              <w:ind w:left="340"/>
              <w:rPr>
                <w:rFonts w:ascii="Calibri" w:eastAsia="Times New Roman" w:hAnsi="Calibri" w:cs="Calibri"/>
                <w:b/>
                <w:bCs/>
                <w:color w:val="FFFFFF"/>
                <w:lang w:eastAsia="it-IT"/>
              </w:rPr>
            </w:pPr>
            <w:bookmarkStart w:id="32" w:name="_Hlk200015105"/>
          </w:p>
        </w:tc>
        <w:tc>
          <w:tcPr>
            <w:tcW w:w="1508" w:type="pct"/>
            <w:tcBorders>
              <w:top w:val="single" w:sz="4" w:space="0" w:color="auto"/>
              <w:left w:val="nil"/>
              <w:bottom w:val="single" w:sz="4" w:space="0" w:color="auto"/>
              <w:right w:val="single" w:sz="4" w:space="0" w:color="auto"/>
            </w:tcBorders>
            <w:shd w:val="clear" w:color="auto" w:fill="5B9BD5"/>
            <w:vAlign w:val="center"/>
            <w:hideMark/>
          </w:tcPr>
          <w:p w14:paraId="0EC7068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6" w:type="pct"/>
            <w:tcBorders>
              <w:top w:val="single" w:sz="4" w:space="0" w:color="auto"/>
              <w:left w:val="nil"/>
              <w:bottom w:val="single" w:sz="4" w:space="0" w:color="auto"/>
              <w:right w:val="single" w:sz="4" w:space="0" w:color="auto"/>
            </w:tcBorders>
            <w:shd w:val="clear" w:color="auto" w:fill="5B9BD5"/>
            <w:vAlign w:val="center"/>
          </w:tcPr>
          <w:p w14:paraId="04517129" w14:textId="77777777" w:rsidR="00517F84" w:rsidRPr="007A2824" w:rsidRDefault="00517F84">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36EF3C2" w14:textId="77777777" w:rsidR="00517F84" w:rsidRPr="007210F7" w:rsidRDefault="00517F84">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5" w:type="pct"/>
            <w:tcBorders>
              <w:top w:val="single" w:sz="4" w:space="0" w:color="auto"/>
              <w:left w:val="nil"/>
              <w:bottom w:val="single" w:sz="4" w:space="0" w:color="auto"/>
              <w:right w:val="single" w:sz="4" w:space="0" w:color="auto"/>
            </w:tcBorders>
            <w:shd w:val="clear" w:color="auto" w:fill="5B9BD5"/>
            <w:vAlign w:val="center"/>
            <w:hideMark/>
          </w:tcPr>
          <w:p w14:paraId="128A265B"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1" w:type="pct"/>
            <w:tcBorders>
              <w:top w:val="single" w:sz="4" w:space="0" w:color="auto"/>
              <w:left w:val="nil"/>
              <w:bottom w:val="single" w:sz="4" w:space="0" w:color="auto"/>
              <w:right w:val="single" w:sz="4" w:space="0" w:color="auto"/>
            </w:tcBorders>
            <w:shd w:val="clear" w:color="auto" w:fill="92D050"/>
            <w:noWrap/>
            <w:vAlign w:val="center"/>
            <w:hideMark/>
          </w:tcPr>
          <w:p w14:paraId="58EE3278" w14:textId="262FFA0F"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53" w:type="pct"/>
            <w:tcBorders>
              <w:top w:val="single" w:sz="4" w:space="0" w:color="auto"/>
              <w:left w:val="nil"/>
              <w:bottom w:val="single" w:sz="4" w:space="0" w:color="auto"/>
              <w:right w:val="single" w:sz="4" w:space="0" w:color="auto"/>
            </w:tcBorders>
            <w:shd w:val="clear" w:color="auto" w:fill="FF0000"/>
            <w:noWrap/>
            <w:vAlign w:val="center"/>
            <w:hideMark/>
          </w:tcPr>
          <w:p w14:paraId="45131563" w14:textId="1998E1DA" w:rsidR="00517F84" w:rsidRPr="0093692A" w:rsidRDefault="00517F84" w:rsidP="00F419F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5" w:type="pct"/>
            <w:tcBorders>
              <w:top w:val="single" w:sz="4" w:space="0" w:color="auto"/>
              <w:left w:val="nil"/>
              <w:bottom w:val="single" w:sz="4" w:space="0" w:color="auto"/>
              <w:right w:val="single" w:sz="4" w:space="0" w:color="auto"/>
            </w:tcBorders>
            <w:shd w:val="clear" w:color="auto" w:fill="FFC000"/>
            <w:noWrap/>
            <w:vAlign w:val="center"/>
            <w:hideMark/>
          </w:tcPr>
          <w:p w14:paraId="0828511B" w14:textId="77777777" w:rsidR="00517F84" w:rsidRPr="0093692A" w:rsidRDefault="00517F84" w:rsidP="00F419F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bookmarkEnd w:id="32"/>
      <w:tr w:rsidR="00F419F3" w:rsidRPr="007A2824" w14:paraId="79115857"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0278CA08" w14:textId="77777777" w:rsidR="00517F84" w:rsidRPr="006E5155" w:rsidRDefault="00517F84" w:rsidP="00EB4C1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6EEB5471" w14:textId="77777777" w:rsidR="00517F84" w:rsidRPr="007A2824" w:rsidRDefault="00517F84" w:rsidP="0000357D">
            <w:pPr>
              <w:rPr>
                <w:rFonts w:ascii="Calibri" w:hAnsi="Calibri" w:cs="Calibri"/>
              </w:rPr>
            </w:pPr>
            <w:r w:rsidRPr="007A2824">
              <w:rPr>
                <w:rFonts w:ascii="Calibri" w:hAnsi="Calibri" w:cs="Calibri"/>
              </w:rPr>
              <w:t xml:space="preserve">Il certificato di collaudo o il certificato di verifica di conformità sono stati emessi entro 6 mesi o, in alternativa, il certificato di regolare esecuzione è stato emesso entro 3 mesi dalla data di </w:t>
            </w:r>
            <w:r w:rsidRPr="007A2824">
              <w:rPr>
                <w:rFonts w:ascii="Calibri" w:hAnsi="Calibri" w:cs="Calibri"/>
              </w:rPr>
              <w:lastRenderedPageBreak/>
              <w:t>ultimazione delle prestazioni oggetto del contratto?</w:t>
            </w:r>
          </w:p>
        </w:tc>
        <w:tc>
          <w:tcPr>
            <w:tcW w:w="716" w:type="pct"/>
            <w:tcBorders>
              <w:top w:val="single" w:sz="2" w:space="0" w:color="auto"/>
              <w:left w:val="single" w:sz="4" w:space="0" w:color="auto"/>
              <w:bottom w:val="single" w:sz="2" w:space="0" w:color="auto"/>
              <w:right w:val="single" w:sz="4" w:space="0" w:color="auto"/>
            </w:tcBorders>
          </w:tcPr>
          <w:p w14:paraId="5513747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vAlign w:val="center"/>
          </w:tcPr>
          <w:p w14:paraId="66676B3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28891E75"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2F62438D" w14:textId="77777777"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163610674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67C631EA" w14:textId="45CB85A0"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1481386043"/>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975D8F7" w14:textId="26D4A47C"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85661917"/>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F419F3" w:rsidRPr="007A2824" w14:paraId="68749C9D"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2976EEED" w14:textId="77777777" w:rsidR="00517F84" w:rsidRPr="006E5155" w:rsidRDefault="00517F84" w:rsidP="00EB4C1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2B8D489" w14:textId="77777777" w:rsidR="00517F84" w:rsidRPr="007A2824" w:rsidRDefault="00517F84" w:rsidP="0000357D">
            <w:pPr>
              <w:rPr>
                <w:rFonts w:ascii="Calibri" w:hAnsi="Calibri" w:cs="Calibri"/>
              </w:rPr>
            </w:pPr>
            <w:r w:rsidRPr="007A2824">
              <w:rPr>
                <w:rFonts w:ascii="Calibri" w:hAnsi="Calibri" w:cs="Calibri"/>
              </w:rPr>
              <w:t xml:space="preserve">Il certificato di collaudo o in alternativa il CRE è stato rilasciato dal direttore dei lavori? </w:t>
            </w:r>
          </w:p>
        </w:tc>
        <w:tc>
          <w:tcPr>
            <w:tcW w:w="716" w:type="pct"/>
            <w:tcBorders>
              <w:top w:val="single" w:sz="2" w:space="0" w:color="auto"/>
              <w:left w:val="single" w:sz="4" w:space="0" w:color="auto"/>
              <w:bottom w:val="single" w:sz="2" w:space="0" w:color="auto"/>
              <w:right w:val="single" w:sz="4" w:space="0" w:color="auto"/>
            </w:tcBorders>
          </w:tcPr>
          <w:p w14:paraId="17BE6ED4"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7FAE736F" w14:textId="77777777" w:rsidR="00517F84" w:rsidRPr="007210F7" w:rsidRDefault="00517F84" w:rsidP="0000357D">
            <w:pPr>
              <w:spacing w:after="0"/>
              <w:rPr>
                <w:rFonts w:ascii="Calibri" w:hAnsi="Calibri" w:cs="Calibri"/>
              </w:rPr>
            </w:pPr>
            <w:r w:rsidRPr="007210F7">
              <w:rPr>
                <w:rFonts w:ascii="Calibri" w:hAnsi="Calibri" w:cs="Calibri"/>
              </w:rPr>
              <w:t>Atto di nomina del DL</w:t>
            </w:r>
            <w:r>
              <w:rPr>
                <w:rFonts w:ascii="Calibri" w:hAnsi="Calibri" w:cs="Calibri"/>
              </w:rPr>
              <w:t xml:space="preserve"> prot. n.____ del___</w:t>
            </w:r>
          </w:p>
          <w:p w14:paraId="628F60E8" w14:textId="77777777" w:rsidR="00517F84" w:rsidRPr="007210F7" w:rsidRDefault="00517F84" w:rsidP="0000357D">
            <w:pPr>
              <w:spacing w:after="0"/>
              <w:rPr>
                <w:rFonts w:ascii="Calibri" w:hAnsi="Calibri" w:cs="Calibri"/>
              </w:rPr>
            </w:pPr>
            <w:r w:rsidRPr="007210F7">
              <w:rPr>
                <w:rFonts w:ascii="Calibri" w:hAnsi="Calibri" w:cs="Calibri"/>
              </w:rPr>
              <w:t>Certificato di collaudo o di regolare esecuzione</w:t>
            </w:r>
            <w:r>
              <w:rPr>
                <w:rFonts w:ascii="Calibri" w:hAnsi="Calibri" w:cs="Calibri"/>
              </w:rPr>
              <w:t xml:space="preserve"> prot. n.____ del ____</w:t>
            </w:r>
          </w:p>
        </w:tc>
        <w:tc>
          <w:tcPr>
            <w:tcW w:w="1015" w:type="pct"/>
            <w:tcBorders>
              <w:top w:val="single" w:sz="4" w:space="0" w:color="auto"/>
              <w:left w:val="nil"/>
              <w:bottom w:val="single" w:sz="4" w:space="0" w:color="auto"/>
              <w:right w:val="single" w:sz="4" w:space="0" w:color="auto"/>
            </w:tcBorders>
            <w:vAlign w:val="center"/>
          </w:tcPr>
          <w:p w14:paraId="3185A097"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6E6E8171" w14:textId="77777777"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292494474"/>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068BBEC" w14:textId="7B329062"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9332602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CFE078D" w14:textId="1BA6EBCD"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717509704"/>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F419F3" w:rsidRPr="007A2824" w14:paraId="7727BEA6" w14:textId="77777777" w:rsidTr="00F419F3">
        <w:trPr>
          <w:trHeight w:val="699"/>
        </w:trPr>
        <w:tc>
          <w:tcPr>
            <w:tcW w:w="116" w:type="pct"/>
            <w:tcBorders>
              <w:top w:val="single" w:sz="4" w:space="0" w:color="auto"/>
              <w:left w:val="single" w:sz="4" w:space="0" w:color="auto"/>
              <w:bottom w:val="single" w:sz="4" w:space="0" w:color="auto"/>
              <w:right w:val="single" w:sz="4" w:space="0" w:color="auto"/>
            </w:tcBorders>
            <w:noWrap/>
          </w:tcPr>
          <w:p w14:paraId="5CA91E8E" w14:textId="77777777" w:rsidR="00517F84" w:rsidRPr="006E5155" w:rsidRDefault="00517F84" w:rsidP="00EB4C13">
            <w:pPr>
              <w:pStyle w:val="Paragrafoelenco"/>
              <w:numPr>
                <w:ilvl w:val="0"/>
                <w:numId w:val="23"/>
              </w:numPr>
              <w:spacing w:after="0"/>
              <w:rPr>
                <w:rFonts w:ascii="Calibri" w:eastAsia="Times New Roman" w:hAnsi="Calibri" w:cs="Calibri"/>
                <w:b/>
                <w:bCs/>
                <w:color w:val="000000"/>
                <w:lang w:eastAsia="it-IT"/>
              </w:rPr>
            </w:pPr>
          </w:p>
        </w:tc>
        <w:tc>
          <w:tcPr>
            <w:tcW w:w="1508" w:type="pct"/>
            <w:tcBorders>
              <w:top w:val="single" w:sz="2" w:space="0" w:color="auto"/>
              <w:left w:val="single" w:sz="4" w:space="0" w:color="auto"/>
              <w:bottom w:val="single" w:sz="2" w:space="0" w:color="auto"/>
              <w:right w:val="single" w:sz="4" w:space="0" w:color="auto"/>
            </w:tcBorders>
          </w:tcPr>
          <w:p w14:paraId="5F062086" w14:textId="77777777" w:rsidR="00517F84" w:rsidRPr="007A2824" w:rsidRDefault="00517F84" w:rsidP="0000357D">
            <w:pPr>
              <w:rPr>
                <w:rFonts w:ascii="Calibri" w:hAnsi="Calibri" w:cs="Calibri"/>
              </w:rPr>
            </w:pPr>
            <w:r w:rsidRPr="007A2824">
              <w:rPr>
                <w:rFonts w:ascii="Calibri" w:hAnsi="Calibri" w:cs="Calibri"/>
              </w:rPr>
              <w:t>Il certificato di verifica di conformità per le forniture e i servizi, o in alternativa il CRE, è stato rilasciato dal RUP o dal direttore dell’esecuzione, se nominato?</w:t>
            </w:r>
          </w:p>
        </w:tc>
        <w:tc>
          <w:tcPr>
            <w:tcW w:w="716" w:type="pct"/>
            <w:tcBorders>
              <w:top w:val="single" w:sz="2" w:space="0" w:color="auto"/>
              <w:left w:val="single" w:sz="4" w:space="0" w:color="auto"/>
              <w:bottom w:val="single" w:sz="2" w:space="0" w:color="auto"/>
              <w:right w:val="single" w:sz="4" w:space="0" w:color="auto"/>
            </w:tcBorders>
          </w:tcPr>
          <w:p w14:paraId="091AA6F3" w14:textId="77777777" w:rsidR="00517F84" w:rsidRPr="007A2824" w:rsidRDefault="00517F84" w:rsidP="0000357D">
            <w:pPr>
              <w:rPr>
                <w:rFonts w:ascii="Calibri" w:hAnsi="Calibri" w:cs="Calibri"/>
              </w:rPr>
            </w:pPr>
          </w:p>
        </w:tc>
        <w:tc>
          <w:tcPr>
            <w:tcW w:w="1146" w:type="pct"/>
            <w:tcBorders>
              <w:top w:val="single" w:sz="2" w:space="0" w:color="auto"/>
              <w:left w:val="single" w:sz="4" w:space="0" w:color="auto"/>
              <w:bottom w:val="single" w:sz="2" w:space="0" w:color="auto"/>
              <w:right w:val="single" w:sz="4" w:space="0" w:color="auto"/>
            </w:tcBorders>
          </w:tcPr>
          <w:p w14:paraId="5E836BD4" w14:textId="77777777" w:rsidR="00517F84" w:rsidRPr="007210F7" w:rsidRDefault="00517F84" w:rsidP="0000357D">
            <w:pPr>
              <w:spacing w:after="0"/>
              <w:rPr>
                <w:rFonts w:ascii="Calibri" w:hAnsi="Calibri" w:cs="Calibri"/>
              </w:rPr>
            </w:pPr>
            <w:r w:rsidRPr="007210F7">
              <w:rPr>
                <w:rFonts w:ascii="Calibri" w:hAnsi="Calibri" w:cs="Calibri"/>
              </w:rPr>
              <w:t>Atto di nomina del DEC</w:t>
            </w:r>
            <w:r>
              <w:rPr>
                <w:rFonts w:ascii="Calibri" w:hAnsi="Calibri" w:cs="Calibri"/>
              </w:rPr>
              <w:t xml:space="preserve"> prot.n._____ del____</w:t>
            </w:r>
          </w:p>
          <w:p w14:paraId="72CC7CA7" w14:textId="77777777" w:rsidR="00517F84" w:rsidRPr="007210F7" w:rsidRDefault="00517F84" w:rsidP="0000357D">
            <w:pPr>
              <w:spacing w:after="0"/>
              <w:rPr>
                <w:rFonts w:ascii="Calibri" w:hAnsi="Calibri" w:cs="Calibri"/>
              </w:rPr>
            </w:pPr>
            <w:r w:rsidRPr="007210F7">
              <w:rPr>
                <w:rFonts w:ascii="Calibri" w:hAnsi="Calibri" w:cs="Calibri"/>
              </w:rPr>
              <w:t>Verifica di conformità</w:t>
            </w:r>
            <w:r>
              <w:rPr>
                <w:rFonts w:ascii="Calibri" w:hAnsi="Calibri" w:cs="Calibri"/>
              </w:rPr>
              <w:t>/ Certificato di regolare esecuzione prot.n.___ del___</w:t>
            </w:r>
          </w:p>
        </w:tc>
        <w:tc>
          <w:tcPr>
            <w:tcW w:w="1015" w:type="pct"/>
            <w:tcBorders>
              <w:top w:val="single" w:sz="4" w:space="0" w:color="auto"/>
              <w:left w:val="nil"/>
              <w:bottom w:val="single" w:sz="4" w:space="0" w:color="auto"/>
              <w:right w:val="single" w:sz="4" w:space="0" w:color="auto"/>
            </w:tcBorders>
            <w:vAlign w:val="center"/>
          </w:tcPr>
          <w:p w14:paraId="29D70E4D" w14:textId="77777777" w:rsidR="00517F84" w:rsidRPr="007A2824" w:rsidRDefault="00517F84" w:rsidP="0000357D">
            <w:pPr>
              <w:spacing w:after="0"/>
              <w:jc w:val="both"/>
              <w:rPr>
                <w:rFonts w:ascii="Calibri" w:eastAsia="Times New Roman" w:hAnsi="Calibri" w:cs="Calibri"/>
                <w:color w:val="000000"/>
                <w:lang w:eastAsia="it-IT"/>
              </w:rPr>
            </w:pPr>
          </w:p>
        </w:tc>
        <w:tc>
          <w:tcPr>
            <w:tcW w:w="171" w:type="pct"/>
            <w:tcBorders>
              <w:top w:val="single" w:sz="4" w:space="0" w:color="auto"/>
              <w:left w:val="nil"/>
              <w:bottom w:val="single" w:sz="4" w:space="0" w:color="auto"/>
              <w:right w:val="single" w:sz="4" w:space="0" w:color="auto"/>
            </w:tcBorders>
            <w:noWrap/>
            <w:vAlign w:val="center"/>
          </w:tcPr>
          <w:p w14:paraId="3A4C6EB9" w14:textId="77777777"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145836723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53" w:type="pct"/>
            <w:tcBorders>
              <w:top w:val="single" w:sz="4" w:space="0" w:color="auto"/>
              <w:left w:val="nil"/>
              <w:bottom w:val="single" w:sz="4" w:space="0" w:color="auto"/>
              <w:right w:val="single" w:sz="4" w:space="0" w:color="auto"/>
            </w:tcBorders>
            <w:noWrap/>
            <w:vAlign w:val="center"/>
          </w:tcPr>
          <w:p w14:paraId="21408560" w14:textId="6A30254D"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513530454"/>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349895E" w14:textId="6DCB2056" w:rsidR="00517F84" w:rsidRPr="007A2824" w:rsidRDefault="00000000" w:rsidP="00F419F3">
            <w:pPr>
              <w:spacing w:after="0"/>
              <w:jc w:val="center"/>
              <w:rPr>
                <w:rFonts w:ascii="Calibri" w:eastAsia="Times New Roman" w:hAnsi="Calibri" w:cs="Calibri"/>
                <w:color w:val="000000"/>
                <w:lang w:eastAsia="it-IT"/>
              </w:rPr>
            </w:pPr>
            <w:sdt>
              <w:sdtPr>
                <w:rPr>
                  <w:rFonts w:ascii="Calibri" w:hAnsi="Calibri" w:cs="Calibri"/>
                </w:rPr>
                <w:id w:val="88545787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bl>
    <w:p w14:paraId="377D5986" w14:textId="77777777" w:rsidR="00517F84" w:rsidRDefault="00517F84" w:rsidP="00810AE8">
      <w:pPr>
        <w:rPr>
          <w:b/>
          <w:bCs/>
          <w:sz w:val="28"/>
          <w:szCs w:val="28"/>
        </w:rPr>
      </w:pPr>
    </w:p>
    <w:p w14:paraId="798DD133" w14:textId="77777777" w:rsidR="00730F7A" w:rsidRDefault="00730F7A" w:rsidP="00810AE8">
      <w:pPr>
        <w:rPr>
          <w:b/>
          <w:bCs/>
          <w:sz w:val="28"/>
          <w:szCs w:val="28"/>
        </w:rPr>
      </w:pPr>
    </w:p>
    <w:p w14:paraId="354A7032" w14:textId="617E3BDC" w:rsidR="003B2AC6" w:rsidRPr="003B2AC6" w:rsidRDefault="003B2AC6" w:rsidP="003B2AC6">
      <w:pPr>
        <w:pStyle w:val="Titolo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33" w:name="_Toc209452407"/>
      <w:r w:rsidRPr="003B2AC6">
        <w:rPr>
          <w:b/>
          <w:bCs/>
          <w:color w:val="FFFFFF" w:themeColor="background1"/>
          <w:sz w:val="22"/>
          <w:szCs w:val="22"/>
        </w:rPr>
        <w:t>Avanzamento lavori/servizio/fornitura</w:t>
      </w:r>
      <w:bookmarkEnd w:id="33"/>
    </w:p>
    <w:tbl>
      <w:tblPr>
        <w:tblStyle w:val="Grigliatabella"/>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462E1FEA" w14:textId="77777777" w:rsidTr="003B2AC6">
        <w:tc>
          <w:tcPr>
            <w:tcW w:w="3343" w:type="dxa"/>
            <w:tcBorders>
              <w:top w:val="single" w:sz="4" w:space="0" w:color="auto"/>
              <w:left w:val="single" w:sz="4" w:space="0" w:color="auto"/>
              <w:bottom w:val="single" w:sz="4" w:space="0" w:color="auto"/>
              <w:right w:val="single" w:sz="4" w:space="0" w:color="auto"/>
            </w:tcBorders>
          </w:tcPr>
          <w:p w14:paraId="46CA9446"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64A710DA"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783E69B6"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0D6A6840"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4C44CA0" w14:textId="77777777" w:rsidTr="002D67D6">
        <w:tc>
          <w:tcPr>
            <w:tcW w:w="3343" w:type="dxa"/>
            <w:tcBorders>
              <w:top w:val="single" w:sz="4" w:space="0" w:color="auto"/>
            </w:tcBorders>
            <w:shd w:val="clear" w:color="auto" w:fill="DAE9F7" w:themeFill="text2" w:themeFillTint="1A"/>
          </w:tcPr>
          <w:p w14:paraId="728B247A"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74860318"/>
            <w:placeholder>
              <w:docPart w:val="6C3AF42E33AE447487C862D1B635B149"/>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5F035FAB"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F7A0CFF"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8515F5D" w14:textId="77777777" w:rsidR="00730F7A" w:rsidRPr="002C2181" w:rsidRDefault="00730F7A" w:rsidP="002D67D6">
            <w:pPr>
              <w:spacing w:after="100"/>
              <w:rPr>
                <w:rFonts w:ascii="Calibri" w:hAnsi="Calibri" w:cs="Calibri"/>
              </w:rPr>
            </w:pPr>
          </w:p>
        </w:tc>
      </w:tr>
      <w:tr w:rsidR="00730F7A" w:rsidRPr="002C2181" w14:paraId="341C6522" w14:textId="77777777" w:rsidTr="002D67D6">
        <w:tc>
          <w:tcPr>
            <w:tcW w:w="3343" w:type="dxa"/>
            <w:tcBorders>
              <w:top w:val="single" w:sz="4" w:space="0" w:color="auto"/>
            </w:tcBorders>
            <w:shd w:val="clear" w:color="auto" w:fill="DAE9F7" w:themeFill="text2" w:themeFillTint="1A"/>
          </w:tcPr>
          <w:p w14:paraId="09BC67CD"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709072447"/>
            <w:placeholder>
              <w:docPart w:val="864B274AD8474E5B870965DD68527E39"/>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1BE6D680"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01BFBABB"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336B3D53" w14:textId="77777777" w:rsidR="00730F7A" w:rsidRPr="002C2181" w:rsidRDefault="00730F7A" w:rsidP="002D67D6">
            <w:pPr>
              <w:spacing w:after="100"/>
              <w:rPr>
                <w:rFonts w:ascii="Calibri" w:hAnsi="Calibri" w:cs="Calibri"/>
              </w:rPr>
            </w:pPr>
          </w:p>
        </w:tc>
      </w:tr>
      <w:tr w:rsidR="00730F7A" w:rsidRPr="002C2181" w14:paraId="47C4DEBE" w14:textId="77777777" w:rsidTr="002D67D6">
        <w:tc>
          <w:tcPr>
            <w:tcW w:w="3343" w:type="dxa"/>
            <w:shd w:val="clear" w:color="auto" w:fill="DAE9F7" w:themeFill="text2" w:themeFillTint="1A"/>
          </w:tcPr>
          <w:p w14:paraId="40609AE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237987229"/>
            <w:placeholder>
              <w:docPart w:val="198C21B053964FE5889B3E5954EC7325"/>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55224ED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036F17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76DAED0C" w14:textId="77777777" w:rsidR="00730F7A" w:rsidRPr="002C2181" w:rsidRDefault="00730F7A" w:rsidP="002D67D6">
            <w:pPr>
              <w:spacing w:after="100"/>
              <w:rPr>
                <w:rFonts w:ascii="Calibri" w:hAnsi="Calibri" w:cs="Calibri"/>
              </w:rPr>
            </w:pPr>
          </w:p>
        </w:tc>
      </w:tr>
      <w:tr w:rsidR="00730F7A" w:rsidRPr="002C2181" w14:paraId="2CA84A6C" w14:textId="77777777" w:rsidTr="002D67D6">
        <w:tc>
          <w:tcPr>
            <w:tcW w:w="3343" w:type="dxa"/>
            <w:shd w:val="clear" w:color="auto" w:fill="DAE9F7" w:themeFill="text2" w:themeFillTint="1A"/>
          </w:tcPr>
          <w:p w14:paraId="66A202C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705076E2" w14:textId="77777777" w:rsidR="00730F7A" w:rsidRPr="002C2181" w:rsidRDefault="00000000" w:rsidP="002D67D6">
            <w:pPr>
              <w:spacing w:after="100"/>
              <w:rPr>
                <w:rFonts w:ascii="Calibri" w:hAnsi="Calibri" w:cs="Calibri"/>
              </w:rPr>
            </w:pPr>
            <w:sdt>
              <w:sdtPr>
                <w:rPr>
                  <w:rFonts w:ascii="Calibri" w:hAnsi="Calibri" w:cs="Calibri"/>
                </w:rPr>
                <w:id w:val="1749383476"/>
                <w14:checkbox>
                  <w14:checked w14:val="0"/>
                  <w14:checkedState w14:val="2612" w14:font="MS Gothic"/>
                  <w14:uncheckedState w14:val="2610" w14:font="MS Gothic"/>
                </w14:checkbox>
              </w:sdt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59EDB4F6" w14:textId="77777777" w:rsidR="00730F7A" w:rsidRPr="002C2181" w:rsidRDefault="00000000" w:rsidP="002D67D6">
            <w:pPr>
              <w:spacing w:after="100"/>
              <w:rPr>
                <w:rFonts w:ascii="Calibri" w:hAnsi="Calibri" w:cs="Calibri"/>
              </w:rPr>
            </w:pPr>
            <w:sdt>
              <w:sdtPr>
                <w:rPr>
                  <w:rFonts w:ascii="Calibri" w:hAnsi="Calibri" w:cs="Calibri"/>
                </w:rPr>
                <w:id w:val="279151961"/>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0F441AC3" w14:textId="77777777" w:rsidR="00730F7A" w:rsidRPr="002C2181" w:rsidRDefault="00000000" w:rsidP="002D67D6">
            <w:pPr>
              <w:spacing w:after="100"/>
              <w:rPr>
                <w:rFonts w:ascii="Calibri" w:hAnsi="Calibri" w:cs="Calibri"/>
              </w:rPr>
            </w:pPr>
            <w:sdt>
              <w:sdtPr>
                <w:rPr>
                  <w:rFonts w:ascii="Calibri" w:hAnsi="Calibri" w:cs="Calibri"/>
                </w:rPr>
                <w:id w:val="321318930"/>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42C352B4"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5A488F24" w14:textId="77777777" w:rsidR="00730F7A" w:rsidRPr="002C2181" w:rsidRDefault="00730F7A" w:rsidP="002D67D6">
            <w:pPr>
              <w:spacing w:after="100"/>
              <w:rPr>
                <w:rFonts w:ascii="Calibri" w:hAnsi="Calibri" w:cs="Calibri"/>
              </w:rPr>
            </w:pPr>
          </w:p>
        </w:tc>
      </w:tr>
      <w:tr w:rsidR="00730F7A" w:rsidRPr="002C2181" w14:paraId="4D14361E" w14:textId="77777777" w:rsidTr="002D67D6">
        <w:tc>
          <w:tcPr>
            <w:tcW w:w="3343" w:type="dxa"/>
            <w:shd w:val="clear" w:color="auto" w:fill="DAE9F7" w:themeFill="text2" w:themeFillTint="1A"/>
          </w:tcPr>
          <w:p w14:paraId="4F3BCBC1"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620753870"/>
            <w:placeholder>
              <w:docPart w:val="D97289C9BFAA408EB6C7EC2E4DBBDBBB"/>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44047FA2"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7BA13F7E"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740DB636" w14:textId="77777777" w:rsidR="00730F7A" w:rsidRPr="002C2181" w:rsidRDefault="00730F7A" w:rsidP="002D67D6">
            <w:pPr>
              <w:spacing w:after="100"/>
              <w:rPr>
                <w:rFonts w:ascii="Calibri" w:hAnsi="Calibri" w:cs="Calibri"/>
              </w:rPr>
            </w:pPr>
          </w:p>
        </w:tc>
      </w:tr>
      <w:tr w:rsidR="00730F7A" w:rsidRPr="002C2181" w14:paraId="1F8DE36A" w14:textId="77777777" w:rsidTr="002D67D6">
        <w:tc>
          <w:tcPr>
            <w:tcW w:w="3343" w:type="dxa"/>
            <w:shd w:val="clear" w:color="auto" w:fill="DAE9F7" w:themeFill="text2" w:themeFillTint="1A"/>
          </w:tcPr>
          <w:p w14:paraId="1B6D0A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616651325"/>
            <w:placeholder>
              <w:docPart w:val="BA6749AC95E948378C1257E000340512"/>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4139603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12C0367"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208B6AD3" w14:textId="77777777" w:rsidR="00730F7A" w:rsidRPr="002C2181" w:rsidRDefault="00730F7A" w:rsidP="002D67D6">
            <w:pPr>
              <w:spacing w:after="100"/>
              <w:rPr>
                <w:rFonts w:ascii="Calibri" w:hAnsi="Calibri" w:cs="Calibri"/>
              </w:rPr>
            </w:pPr>
          </w:p>
        </w:tc>
      </w:tr>
      <w:tr w:rsidR="00730F7A" w14:paraId="7C5CE477" w14:textId="77777777" w:rsidTr="002D67D6">
        <w:trPr>
          <w:trHeight w:val="300"/>
        </w:trPr>
        <w:tc>
          <w:tcPr>
            <w:tcW w:w="3343" w:type="dxa"/>
            <w:shd w:val="clear" w:color="auto" w:fill="DAE9F7" w:themeFill="text2" w:themeFillTint="1A"/>
          </w:tcPr>
          <w:p w14:paraId="215A2D48"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1B87D97B"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45AF119C"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684363EA" w14:textId="77777777" w:rsidR="00730F7A" w:rsidRDefault="00730F7A" w:rsidP="002D67D6">
            <w:pPr>
              <w:rPr>
                <w:rFonts w:ascii="Calibri" w:hAnsi="Calibri" w:cs="Calibri"/>
              </w:rPr>
            </w:pPr>
          </w:p>
        </w:tc>
      </w:tr>
      <w:tr w:rsidR="00730F7A" w14:paraId="38F9DCD4" w14:textId="77777777" w:rsidTr="002D67D6">
        <w:trPr>
          <w:trHeight w:val="300"/>
        </w:trPr>
        <w:tc>
          <w:tcPr>
            <w:tcW w:w="3343" w:type="dxa"/>
            <w:shd w:val="clear" w:color="auto" w:fill="DAE9F7" w:themeFill="text2" w:themeFillTint="1A"/>
          </w:tcPr>
          <w:p w14:paraId="12B5AEFB"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5F068F80"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19BC03CF"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5CEADBA9" w14:textId="77777777" w:rsidR="00730F7A" w:rsidRDefault="00730F7A" w:rsidP="002D67D6">
            <w:pPr>
              <w:rPr>
                <w:rFonts w:ascii="Calibri" w:hAnsi="Calibri" w:cs="Calibri"/>
              </w:rPr>
            </w:pPr>
          </w:p>
        </w:tc>
      </w:tr>
      <w:tr w:rsidR="00730F7A" w:rsidRPr="002C2181" w14:paraId="3559D8BA" w14:textId="77777777" w:rsidTr="002D67D6">
        <w:tc>
          <w:tcPr>
            <w:tcW w:w="3343" w:type="dxa"/>
            <w:shd w:val="clear" w:color="auto" w:fill="DAE9F7" w:themeFill="text2" w:themeFillTint="1A"/>
          </w:tcPr>
          <w:p w14:paraId="6499833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Data prevista di conclusione lavori a seguito della/e sospensione/i:</w:t>
            </w:r>
          </w:p>
        </w:tc>
        <w:sdt>
          <w:sdtPr>
            <w:rPr>
              <w:rFonts w:ascii="Calibri" w:hAnsi="Calibri" w:cs="Calibri"/>
            </w:rPr>
            <w:id w:val="694510986"/>
            <w:placeholder>
              <w:docPart w:val="DFCA42B4EF4141B58E697C58E66EAE96"/>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704B926B"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1E3D10FA"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7C11546" w14:textId="77777777" w:rsidR="00730F7A" w:rsidRPr="002C2181" w:rsidRDefault="00730F7A" w:rsidP="002D67D6">
            <w:pPr>
              <w:spacing w:after="100"/>
              <w:rPr>
                <w:rFonts w:ascii="Calibri" w:hAnsi="Calibri" w:cs="Calibri"/>
              </w:rPr>
            </w:pPr>
          </w:p>
        </w:tc>
      </w:tr>
      <w:tr w:rsidR="00730F7A" w:rsidRPr="002C2181" w14:paraId="07B37147" w14:textId="77777777" w:rsidTr="002D67D6">
        <w:tc>
          <w:tcPr>
            <w:tcW w:w="3343" w:type="dxa"/>
            <w:shd w:val="clear" w:color="auto" w:fill="DAE9F7" w:themeFill="text2" w:themeFillTint="1A"/>
          </w:tcPr>
          <w:p w14:paraId="52DC172F"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1492329879"/>
            <w:placeholder>
              <w:docPart w:val="6FF43AC088954C36A135B0E2C2DF4FE5"/>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6072481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1B441796"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1E4993AF" w14:textId="77777777" w:rsidR="00730F7A" w:rsidRPr="002C2181" w:rsidRDefault="00730F7A" w:rsidP="002D67D6">
            <w:pPr>
              <w:spacing w:after="100"/>
              <w:rPr>
                <w:rFonts w:ascii="Calibri" w:hAnsi="Calibri" w:cs="Calibri"/>
                <w:highlight w:val="yellow"/>
              </w:rPr>
            </w:pPr>
          </w:p>
        </w:tc>
      </w:tr>
      <w:tr w:rsidR="00730F7A" w:rsidRPr="002C2181" w14:paraId="69BA3EA0" w14:textId="77777777" w:rsidTr="002D67D6">
        <w:trPr>
          <w:trHeight w:val="210"/>
        </w:trPr>
        <w:tc>
          <w:tcPr>
            <w:tcW w:w="3343" w:type="dxa"/>
            <w:shd w:val="clear" w:color="auto" w:fill="DAE9F7" w:themeFill="text2" w:themeFillTint="1A"/>
          </w:tcPr>
          <w:p w14:paraId="0A0D55F6"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 xml:space="preserve">Implementazione degli indicatori di output sul Sistema informativo </w:t>
            </w:r>
          </w:p>
        </w:tc>
        <w:sdt>
          <w:sdtPr>
            <w:rPr>
              <w:rFonts w:ascii="Calibri" w:hAnsi="Calibri" w:cs="Calibri"/>
            </w:rPr>
            <w:id w:val="1023830348"/>
            <w:placeholder>
              <w:docPart w:val="9D513C2DF8214530BEB5A7F92D2838A4"/>
            </w:placeholder>
            <w:showingPlcHdr/>
            <w:date>
              <w:dateFormat w:val="dd/MM/yyyy"/>
              <w:lid w:val="it-IT"/>
              <w:storeMappedDataAs w:val="dateTime"/>
              <w:calendar w:val="gregorian"/>
            </w:date>
          </w:sdtPr>
          <w:sdtContent>
            <w:tc>
              <w:tcPr>
                <w:tcW w:w="5174" w:type="dxa"/>
                <w:gridSpan w:val="3"/>
              </w:tcPr>
              <w:p w14:paraId="3CA77571" w14:textId="77777777" w:rsidR="00730F7A" w:rsidRPr="002C2181" w:rsidRDefault="00730F7A" w:rsidP="002D67D6">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F5136EE" w14:textId="77777777" w:rsidR="00730F7A" w:rsidRPr="002C2181" w:rsidRDefault="00730F7A" w:rsidP="002D67D6">
            <w:pPr>
              <w:pStyle w:val="Nessunaspaziatura"/>
              <w:spacing w:after="100"/>
              <w:rPr>
                <w:rFonts w:ascii="Calibri" w:eastAsia="Times New Roman" w:hAnsi="Calibri" w:cs="Calibri"/>
                <w:bCs/>
                <w:vanish w:val="0"/>
                <w:color w:val="auto"/>
                <w:lang w:eastAsia="it-IT"/>
              </w:rPr>
            </w:pPr>
          </w:p>
        </w:tc>
        <w:tc>
          <w:tcPr>
            <w:tcW w:w="4185" w:type="dxa"/>
            <w:shd w:val="clear" w:color="auto" w:fill="FFFFFF" w:themeFill="background1"/>
          </w:tcPr>
          <w:p w14:paraId="69B54238" w14:textId="77777777" w:rsidR="00730F7A" w:rsidRPr="002C2181" w:rsidRDefault="00730F7A" w:rsidP="002D67D6">
            <w:pPr>
              <w:spacing w:after="100"/>
              <w:rPr>
                <w:rFonts w:ascii="Calibri" w:eastAsia="Times New Roman" w:hAnsi="Calibri" w:cs="Calibri"/>
                <w:b/>
                <w:bCs/>
                <w:highlight w:val="yellow"/>
                <w:lang w:eastAsia="it-IT"/>
              </w:rPr>
            </w:pPr>
          </w:p>
        </w:tc>
      </w:tr>
    </w:tbl>
    <w:p w14:paraId="555C1673" w14:textId="60123498" w:rsidR="00457198" w:rsidRDefault="00517F84" w:rsidP="007F6545">
      <w:pPr>
        <w:pStyle w:val="Titolo1"/>
        <w:numPr>
          <w:ilvl w:val="0"/>
          <w:numId w:val="1"/>
        </w:numPr>
        <w:tabs>
          <w:tab w:val="left" w:pos="851"/>
        </w:tabs>
        <w:jc w:val="both"/>
        <w:rPr>
          <w:rFonts w:asciiTheme="minorHAnsi" w:hAnsiTheme="minorHAnsi"/>
          <w:b/>
          <w:bCs/>
          <w:sz w:val="28"/>
          <w:szCs w:val="28"/>
        </w:rPr>
      </w:pPr>
      <w:bookmarkStart w:id="34" w:name="_Toc209452408"/>
      <w:r w:rsidRPr="3C83D7B8">
        <w:rPr>
          <w:rFonts w:asciiTheme="minorHAnsi" w:hAnsiTheme="minorHAnsi"/>
          <w:b/>
          <w:bCs/>
          <w:sz w:val="28"/>
          <w:szCs w:val="28"/>
        </w:rPr>
        <w:t xml:space="preserve">Procedure di appalti di lavori, servizi e forniture </w:t>
      </w:r>
      <w:r w:rsidR="007F6545">
        <w:rPr>
          <w:rFonts w:asciiTheme="minorHAnsi" w:hAnsiTheme="minorHAnsi"/>
          <w:b/>
          <w:bCs/>
          <w:sz w:val="28"/>
          <w:szCs w:val="28"/>
        </w:rPr>
        <w:t xml:space="preserve">di </w:t>
      </w:r>
      <w:r w:rsidRPr="3C83D7B8">
        <w:rPr>
          <w:rFonts w:asciiTheme="minorHAnsi" w:hAnsiTheme="minorHAnsi"/>
          <w:b/>
          <w:bCs/>
          <w:sz w:val="28"/>
          <w:szCs w:val="28"/>
        </w:rPr>
        <w:t xml:space="preserve">cui agli artt. 71 - 72 – 73 - 74 </w:t>
      </w:r>
      <w:r w:rsidR="005065FE">
        <w:rPr>
          <w:rFonts w:asciiTheme="minorHAnsi" w:hAnsiTheme="minorHAnsi"/>
          <w:b/>
          <w:bCs/>
          <w:sz w:val="28"/>
          <w:szCs w:val="28"/>
        </w:rPr>
        <w:t>–</w:t>
      </w:r>
      <w:r w:rsidRPr="3C83D7B8">
        <w:rPr>
          <w:rFonts w:asciiTheme="minorHAnsi" w:hAnsiTheme="minorHAnsi"/>
          <w:b/>
          <w:bCs/>
          <w:sz w:val="28"/>
          <w:szCs w:val="28"/>
        </w:rPr>
        <w:t xml:space="preserve"> </w:t>
      </w:r>
      <w:r w:rsidR="005065FE">
        <w:rPr>
          <w:rFonts w:asciiTheme="minorHAnsi" w:hAnsiTheme="minorHAnsi"/>
          <w:b/>
          <w:bCs/>
          <w:sz w:val="28"/>
          <w:szCs w:val="28"/>
        </w:rPr>
        <w:t xml:space="preserve">75 </w:t>
      </w:r>
      <w:r w:rsidR="00D90881">
        <w:rPr>
          <w:rFonts w:asciiTheme="minorHAnsi" w:hAnsiTheme="minorHAnsi"/>
          <w:b/>
          <w:bCs/>
          <w:sz w:val="28"/>
          <w:szCs w:val="28"/>
        </w:rPr>
        <w:t>–</w:t>
      </w:r>
      <w:r w:rsidRPr="3C83D7B8">
        <w:rPr>
          <w:rFonts w:asciiTheme="minorHAnsi" w:hAnsiTheme="minorHAnsi"/>
          <w:b/>
          <w:bCs/>
          <w:sz w:val="28"/>
          <w:szCs w:val="28"/>
        </w:rPr>
        <w:t xml:space="preserve"> </w:t>
      </w:r>
      <w:r w:rsidR="00D90881">
        <w:rPr>
          <w:rFonts w:asciiTheme="minorHAnsi" w:hAnsiTheme="minorHAnsi"/>
          <w:b/>
          <w:bCs/>
          <w:sz w:val="28"/>
          <w:szCs w:val="28"/>
        </w:rPr>
        <w:t>76 D</w:t>
      </w:r>
      <w:r w:rsidRPr="3C83D7B8">
        <w:rPr>
          <w:rFonts w:asciiTheme="minorHAnsi" w:hAnsiTheme="minorHAnsi"/>
          <w:b/>
          <w:bCs/>
          <w:sz w:val="28"/>
          <w:szCs w:val="28"/>
        </w:rPr>
        <w:t xml:space="preserve">.lgs. 36/2023 </w:t>
      </w:r>
      <w:proofErr w:type="spellStart"/>
      <w:r w:rsidRPr="3C83D7B8">
        <w:rPr>
          <w:rFonts w:asciiTheme="minorHAnsi" w:hAnsiTheme="minorHAnsi"/>
          <w:b/>
          <w:bCs/>
          <w:sz w:val="28"/>
          <w:szCs w:val="28"/>
        </w:rPr>
        <w:t>s.m.i.</w:t>
      </w:r>
      <w:bookmarkEnd w:id="34"/>
      <w:proofErr w:type="spellEnd"/>
    </w:p>
    <w:p w14:paraId="7B937092" w14:textId="77777777" w:rsidR="00517F84" w:rsidRPr="00B7706D" w:rsidRDefault="00517F84" w:rsidP="00140D2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ind w:left="-426" w:right="-881"/>
        <w:jc w:val="center"/>
        <w:rPr>
          <w:b/>
          <w:bCs/>
          <w:color w:val="FFFFFF" w:themeColor="background1"/>
          <w:sz w:val="22"/>
          <w:szCs w:val="22"/>
        </w:rPr>
      </w:pPr>
      <w:bookmarkStart w:id="35" w:name="_Toc209452409"/>
      <w:proofErr w:type="gramStart"/>
      <w:r w:rsidRPr="00EF5F3F">
        <w:rPr>
          <w:b/>
          <w:bCs/>
          <w:color w:val="FFFFFF" w:themeColor="background1"/>
          <w:sz w:val="22"/>
          <w:szCs w:val="22"/>
        </w:rPr>
        <w:t>Anagrafica affidamento</w:t>
      </w:r>
      <w:proofErr w:type="gramEnd"/>
      <w:r w:rsidRPr="00EF5F3F">
        <w:rPr>
          <w:b/>
          <w:bCs/>
          <w:color w:val="FFFFFF" w:themeColor="background1"/>
          <w:sz w:val="22"/>
          <w:szCs w:val="22"/>
        </w:rPr>
        <w:t xml:space="preserve"> (da ripetere in caso di più affidamenti)</w:t>
      </w:r>
      <w:bookmarkEnd w:id="35"/>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517F84" w14:paraId="6A90025F" w14:textId="77777777" w:rsidTr="00B10770">
        <w:trPr>
          <w:trHeight w:val="300"/>
        </w:trPr>
        <w:tc>
          <w:tcPr>
            <w:tcW w:w="4897" w:type="dxa"/>
            <w:shd w:val="clear" w:color="auto" w:fill="DDEBF7"/>
            <w:vAlign w:val="center"/>
          </w:tcPr>
          <w:p w14:paraId="3550922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Stazione appaltante</w:t>
            </w:r>
          </w:p>
        </w:tc>
        <w:tc>
          <w:tcPr>
            <w:tcW w:w="10979" w:type="dxa"/>
            <w:shd w:val="clear" w:color="auto" w:fill="FFFFFF" w:themeFill="background1"/>
            <w:vAlign w:val="center"/>
          </w:tcPr>
          <w:p w14:paraId="6F033EE0"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3708A81C" w14:textId="77777777" w:rsidTr="00B10770">
        <w:trPr>
          <w:trHeight w:val="300"/>
        </w:trPr>
        <w:tc>
          <w:tcPr>
            <w:tcW w:w="4897" w:type="dxa"/>
            <w:shd w:val="clear" w:color="auto" w:fill="DDEBF7"/>
            <w:vAlign w:val="center"/>
          </w:tcPr>
          <w:p w14:paraId="31B7DF0A"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Tipologia di procedura</w:t>
            </w:r>
          </w:p>
        </w:tc>
        <w:tc>
          <w:tcPr>
            <w:tcW w:w="10979" w:type="dxa"/>
            <w:shd w:val="clear" w:color="auto" w:fill="FFFFFF" w:themeFill="background1"/>
            <w:vAlign w:val="center"/>
          </w:tcPr>
          <w:p w14:paraId="75F44504" w14:textId="62580320"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sdt>
              <w:sdtPr>
                <w:rPr>
                  <w:rFonts w:eastAsia="Times New Roman" w:cs="Arial"/>
                  <w:color w:val="000000" w:themeColor="text1"/>
                  <w:lang w:eastAsia="it-IT"/>
                </w:rPr>
                <w:id w:val="79187017"/>
                <w:placeholder>
                  <w:docPart w:val="A32E682BEFD74BD0B67524FBE22C4D3A"/>
                </w:placeholder>
                <w:showingPlcHdr/>
                <w:comboBox>
                  <w:listItem w:value="Scegliere un elemento."/>
                  <w:listItem w:displayText="Procedura aperta" w:value="Procedura aperta"/>
                  <w:listItem w:displayText="Procedura ristretta" w:value="Procedura ristretta"/>
                  <w:listItem w:displayText="Procedura competitiva con negoziazione" w:value="Procedura competitiva con negoziazione"/>
                  <w:listItem w:displayText="Dialogo competitivo" w:value="Dialogo competitivo"/>
                  <w:listItem w:displayText="Partenariato per l’innovazione" w:value="Partenariato per l’innovazione"/>
                  <w:listItem w:displayText="Procedura negoziata senza pubblicazione di un bando" w:value="Procedura negoziata senza pubblicazione di un bando"/>
                  <w:listItem w:displayText="ODA su MEPA" w:value="ODA su MEPA"/>
                  <w:listItem w:displayText="Trattativa diretta su MEPA" w:value="Trattativa diretta su MEPA"/>
                  <w:listItem w:displayText="RDO su MEPA" w:value="RDO su MEPA"/>
                </w:comboBox>
              </w:sdtPr>
              <w:sdtContent>
                <w:r w:rsidR="003224EB" w:rsidRPr="005D3E42">
                  <w:rPr>
                    <w:rStyle w:val="Testosegnaposto"/>
                  </w:rPr>
                  <w:t>Scegliere un elemento.</w:t>
                </w:r>
              </w:sdtContent>
            </w:sdt>
          </w:p>
        </w:tc>
      </w:tr>
      <w:tr w:rsidR="00517F84" w14:paraId="354793E1" w14:textId="77777777" w:rsidTr="00B10770">
        <w:trPr>
          <w:trHeight w:val="300"/>
        </w:trPr>
        <w:tc>
          <w:tcPr>
            <w:tcW w:w="4897" w:type="dxa"/>
            <w:shd w:val="clear" w:color="auto" w:fill="DDEBF7"/>
            <w:vAlign w:val="center"/>
          </w:tcPr>
          <w:p w14:paraId="6226052C" w14:textId="77777777" w:rsidR="00517F84" w:rsidRPr="3C83D7B8" w:rsidRDefault="00517F84">
            <w:pPr>
              <w:spacing w:after="0"/>
              <w:rPr>
                <w:rFonts w:ascii="Calibri" w:eastAsia="Times New Roman" w:hAnsi="Calibri" w:cs="Calibri"/>
                <w:b/>
                <w:bCs/>
                <w:lang w:eastAsia="it-IT"/>
              </w:rPr>
            </w:pPr>
            <w:r>
              <w:rPr>
                <w:rFonts w:ascii="Calibri" w:eastAsia="Times New Roman" w:hAnsi="Calibri" w:cs="Calibri"/>
                <w:b/>
                <w:bCs/>
                <w:lang w:eastAsia="it-IT"/>
              </w:rPr>
              <w:t>Categoria</w:t>
            </w:r>
          </w:p>
        </w:tc>
        <w:sdt>
          <w:sdtPr>
            <w:rPr>
              <w:rFonts w:eastAsia="Times New Roman" w:cs="Arial"/>
              <w:color w:val="000000" w:themeColor="text1"/>
              <w:lang w:eastAsia="it-IT"/>
            </w:rPr>
            <w:id w:val="-778647668"/>
            <w:placeholder>
              <w:docPart w:val="A32E682BEFD74BD0B67524FBE22C4D3A"/>
            </w:placeholder>
            <w:showingPlcHdr/>
            <w:comboBox>
              <w:listItem w:value="Scegliere un elemento."/>
              <w:listItem w:displayText="Lavori" w:value="Lavori"/>
              <w:listItem w:displayText="Servizi" w:value="Servizi"/>
              <w:listItem w:displayText="Fornitura" w:value="Fornitura"/>
            </w:comboBox>
          </w:sdtPr>
          <w:sdtContent>
            <w:tc>
              <w:tcPr>
                <w:tcW w:w="10979" w:type="dxa"/>
                <w:shd w:val="clear" w:color="auto" w:fill="FFFFFF" w:themeFill="background1"/>
                <w:vAlign w:val="center"/>
              </w:tcPr>
              <w:p w14:paraId="67A1625E" w14:textId="77777777" w:rsidR="00517F84" w:rsidRPr="3C83D7B8" w:rsidRDefault="00517F84">
                <w:pPr>
                  <w:spacing w:after="0"/>
                  <w:rPr>
                    <w:rFonts w:eastAsia="Times New Roman" w:cs="Arial"/>
                    <w:color w:val="000000" w:themeColor="text1"/>
                    <w:lang w:eastAsia="it-IT"/>
                  </w:rPr>
                </w:pPr>
                <w:r w:rsidRPr="005D3E42">
                  <w:rPr>
                    <w:rStyle w:val="Testosegnaposto"/>
                  </w:rPr>
                  <w:t>Scegliere un elemento.</w:t>
                </w:r>
              </w:p>
            </w:tc>
          </w:sdtContent>
        </w:sdt>
      </w:tr>
      <w:tr w:rsidR="00517F84" w14:paraId="0F40F04F" w14:textId="77777777" w:rsidTr="00B10770">
        <w:trPr>
          <w:trHeight w:val="300"/>
        </w:trPr>
        <w:tc>
          <w:tcPr>
            <w:tcW w:w="4897" w:type="dxa"/>
            <w:shd w:val="clear" w:color="auto" w:fill="DDEBF7"/>
            <w:vAlign w:val="center"/>
          </w:tcPr>
          <w:p w14:paraId="1600EF84"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CIG</w:t>
            </w:r>
          </w:p>
        </w:tc>
        <w:tc>
          <w:tcPr>
            <w:tcW w:w="10979" w:type="dxa"/>
            <w:shd w:val="clear" w:color="auto" w:fill="FFFFFF" w:themeFill="background1"/>
            <w:vAlign w:val="center"/>
          </w:tcPr>
          <w:p w14:paraId="3CF14716"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w:t>
            </w:r>
          </w:p>
        </w:tc>
      </w:tr>
      <w:tr w:rsidR="00517F84" w14:paraId="43112657" w14:textId="77777777" w:rsidTr="00B10770">
        <w:trPr>
          <w:trHeight w:val="300"/>
        </w:trPr>
        <w:tc>
          <w:tcPr>
            <w:tcW w:w="4897" w:type="dxa"/>
            <w:vMerge w:val="restart"/>
            <w:shd w:val="clear" w:color="auto" w:fill="DDEBF7"/>
            <w:vAlign w:val="center"/>
          </w:tcPr>
          <w:p w14:paraId="494FCDF5"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Estremi contratto</w:t>
            </w:r>
          </w:p>
        </w:tc>
        <w:tc>
          <w:tcPr>
            <w:tcW w:w="10979" w:type="dxa"/>
            <w:shd w:val="clear" w:color="auto" w:fill="FFFFFF" w:themeFill="background1"/>
            <w:vAlign w:val="center"/>
          </w:tcPr>
          <w:p w14:paraId="159CFFE1"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Numero</w:t>
            </w:r>
          </w:p>
        </w:tc>
      </w:tr>
      <w:tr w:rsidR="00517F84" w14:paraId="69EF5BF7" w14:textId="77777777" w:rsidTr="00B10770">
        <w:trPr>
          <w:trHeight w:val="300"/>
        </w:trPr>
        <w:tc>
          <w:tcPr>
            <w:tcW w:w="4897" w:type="dxa"/>
            <w:vMerge/>
          </w:tcPr>
          <w:p w14:paraId="03F8BC03" w14:textId="77777777" w:rsidR="00517F84" w:rsidRDefault="00517F84"/>
        </w:tc>
        <w:tc>
          <w:tcPr>
            <w:tcW w:w="10979" w:type="dxa"/>
            <w:shd w:val="clear" w:color="auto" w:fill="FFFFFF" w:themeFill="background1"/>
            <w:vAlign w:val="center"/>
          </w:tcPr>
          <w:p w14:paraId="785181D9"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Data</w:t>
            </w:r>
          </w:p>
        </w:tc>
      </w:tr>
      <w:tr w:rsidR="00517F84" w14:paraId="7743A121" w14:textId="77777777" w:rsidTr="00B10770">
        <w:trPr>
          <w:trHeight w:val="300"/>
        </w:trPr>
        <w:tc>
          <w:tcPr>
            <w:tcW w:w="4897" w:type="dxa"/>
            <w:vMerge w:val="restart"/>
            <w:shd w:val="clear" w:color="auto" w:fill="DDEBF7"/>
            <w:vAlign w:val="center"/>
          </w:tcPr>
          <w:p w14:paraId="1EA7EF92" w14:textId="77777777" w:rsidR="00517F84"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Importo contratto</w:t>
            </w:r>
            <w:r>
              <w:rPr>
                <w:rFonts w:ascii="Calibri" w:eastAsia="Times New Roman" w:hAnsi="Calibri" w:cs="Calibri"/>
                <w:b/>
                <w:bCs/>
                <w:lang w:eastAsia="it-IT"/>
              </w:rPr>
              <w:t xml:space="preserve"> </w:t>
            </w:r>
          </w:p>
        </w:tc>
        <w:tc>
          <w:tcPr>
            <w:tcW w:w="10979" w:type="dxa"/>
            <w:shd w:val="clear" w:color="auto" w:fill="FFFFFF" w:themeFill="background1"/>
            <w:vAlign w:val="center"/>
          </w:tcPr>
          <w:p w14:paraId="2B9E698A" w14:textId="77777777" w:rsidR="00517F84"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w:t>
            </w:r>
            <w:proofErr w:type="spellStart"/>
            <w:proofErr w:type="gramStart"/>
            <w:r w:rsidRPr="3C83D7B8">
              <w:rPr>
                <w:rFonts w:eastAsia="Times New Roman" w:cs="Arial"/>
                <w:color w:val="000000" w:themeColor="text1"/>
                <w:lang w:eastAsia="it-IT"/>
              </w:rPr>
              <w:t>xxxx,xx</w:t>
            </w:r>
            <w:proofErr w:type="spellEnd"/>
            <w:proofErr w:type="gramEnd"/>
            <w:r w:rsidRPr="3C83D7B8">
              <w:rPr>
                <w:rFonts w:eastAsia="Times New Roman" w:cs="Arial"/>
                <w:color w:val="000000" w:themeColor="text1"/>
                <w:lang w:eastAsia="it-IT"/>
              </w:rPr>
              <w:t xml:space="preserve">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3DC3A480" w14:textId="77777777" w:rsidTr="00B10770">
        <w:trPr>
          <w:trHeight w:val="300"/>
        </w:trPr>
        <w:tc>
          <w:tcPr>
            <w:tcW w:w="4897" w:type="dxa"/>
            <w:vMerge/>
            <w:shd w:val="clear" w:color="auto" w:fill="DDEBF7"/>
            <w:vAlign w:val="center"/>
          </w:tcPr>
          <w:p w14:paraId="7889728F" w14:textId="77777777" w:rsidR="00517F84" w:rsidRPr="3C83D7B8"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4BFCD6A7" w14:textId="77777777" w:rsidR="00517F84" w:rsidRPr="3C83D7B8"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ml:space="preserve">€ </w:t>
            </w:r>
            <w:proofErr w:type="spellStart"/>
            <w:proofErr w:type="gramStart"/>
            <w:r w:rsidRPr="002B03E9">
              <w:rPr>
                <w:rFonts w:eastAsia="Times New Roman" w:cs="Arial"/>
                <w:color w:val="000000" w:themeColor="text1"/>
                <w:lang w:eastAsia="it-IT"/>
              </w:rPr>
              <w:t>xxxx,xx</w:t>
            </w:r>
            <w:proofErr w:type="spellEnd"/>
            <w:proofErr w:type="gramEnd"/>
            <w:r w:rsidRPr="002B03E9">
              <w:rPr>
                <w:rFonts w:eastAsia="Times New Roman" w:cs="Arial"/>
                <w:color w:val="000000" w:themeColor="text1"/>
                <w:lang w:eastAsia="it-IT"/>
              </w:rPr>
              <w:t xml:space="preserve"> (Iva)</w:t>
            </w:r>
          </w:p>
        </w:tc>
      </w:tr>
      <w:tr w:rsidR="00517F84" w14:paraId="23D3F45D" w14:textId="77777777" w:rsidTr="00B10770">
        <w:trPr>
          <w:trHeight w:val="300"/>
        </w:trPr>
        <w:tc>
          <w:tcPr>
            <w:tcW w:w="4897" w:type="dxa"/>
            <w:vMerge w:val="restart"/>
            <w:shd w:val="clear" w:color="auto" w:fill="DDEBF7"/>
          </w:tcPr>
          <w:p w14:paraId="158AA88E"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Estremi eventuale variante/atto aggiuntivo</w:t>
            </w:r>
          </w:p>
        </w:tc>
        <w:tc>
          <w:tcPr>
            <w:tcW w:w="10979" w:type="dxa"/>
            <w:shd w:val="clear" w:color="auto" w:fill="FFFFFF" w:themeFill="background1"/>
            <w:vAlign w:val="center"/>
          </w:tcPr>
          <w:p w14:paraId="03711234"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Numero</w:t>
            </w:r>
          </w:p>
        </w:tc>
      </w:tr>
      <w:tr w:rsidR="00517F84" w14:paraId="0CBD2F4D" w14:textId="77777777" w:rsidTr="00B10770">
        <w:trPr>
          <w:trHeight w:val="300"/>
        </w:trPr>
        <w:tc>
          <w:tcPr>
            <w:tcW w:w="4897" w:type="dxa"/>
            <w:vMerge/>
            <w:shd w:val="clear" w:color="auto" w:fill="DDEBF7"/>
          </w:tcPr>
          <w:p w14:paraId="1552525A"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22E13E0"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Data</w:t>
            </w:r>
          </w:p>
        </w:tc>
      </w:tr>
      <w:tr w:rsidR="00517F84" w14:paraId="5485D02F" w14:textId="77777777" w:rsidTr="00B10770">
        <w:trPr>
          <w:trHeight w:val="300"/>
        </w:trPr>
        <w:tc>
          <w:tcPr>
            <w:tcW w:w="4897" w:type="dxa"/>
            <w:shd w:val="clear" w:color="auto" w:fill="DDEBF7"/>
            <w:vAlign w:val="center"/>
          </w:tcPr>
          <w:p w14:paraId="50CC55EB" w14:textId="77777777" w:rsidR="00517F84" w:rsidRPr="002B03E9" w:rsidRDefault="00517F84">
            <w:pPr>
              <w:spacing w:after="0"/>
              <w:rPr>
                <w:rFonts w:ascii="Calibri" w:eastAsia="Times New Roman" w:hAnsi="Calibri" w:cs="Calibri"/>
                <w:b/>
                <w:bCs/>
                <w:lang w:eastAsia="it-IT"/>
              </w:rPr>
            </w:pPr>
            <w:r w:rsidRPr="3C83D7B8">
              <w:rPr>
                <w:rFonts w:ascii="Calibri" w:eastAsia="Times New Roman" w:hAnsi="Calibri" w:cs="Calibri"/>
                <w:b/>
                <w:bCs/>
                <w:lang w:eastAsia="it-IT"/>
              </w:rPr>
              <w:t>Durata del contratto</w:t>
            </w:r>
            <w:r>
              <w:rPr>
                <w:rFonts w:ascii="Calibri" w:eastAsia="Times New Roman" w:hAnsi="Calibri" w:cs="Calibri"/>
                <w:b/>
                <w:bCs/>
                <w:lang w:eastAsia="it-IT"/>
              </w:rPr>
              <w:t xml:space="preserve"> </w:t>
            </w:r>
            <w:r w:rsidRPr="002B03E9">
              <w:rPr>
                <w:rFonts w:ascii="Calibri" w:eastAsia="Times New Roman" w:hAnsi="Calibri" w:cs="Calibri"/>
                <w:b/>
                <w:bCs/>
                <w:lang w:eastAsia="it-IT"/>
              </w:rPr>
              <w:t xml:space="preserve">originario </w:t>
            </w:r>
          </w:p>
        </w:tc>
        <w:tc>
          <w:tcPr>
            <w:tcW w:w="10979" w:type="dxa"/>
            <w:shd w:val="clear" w:color="auto" w:fill="FFFFFF" w:themeFill="background1"/>
            <w:vAlign w:val="center"/>
          </w:tcPr>
          <w:p w14:paraId="4A08F402" w14:textId="77777777" w:rsidR="00517F84" w:rsidRPr="002B03E9" w:rsidRDefault="00517F84">
            <w:pPr>
              <w:spacing w:after="0"/>
              <w:rPr>
                <w:rFonts w:eastAsia="Times New Roman" w:cs="Arial"/>
                <w:color w:val="000000" w:themeColor="text1"/>
                <w:lang w:eastAsia="it-IT"/>
              </w:rPr>
            </w:pPr>
          </w:p>
        </w:tc>
      </w:tr>
      <w:tr w:rsidR="00517F84" w14:paraId="3BE9F7A4" w14:textId="77777777" w:rsidTr="00B10770">
        <w:trPr>
          <w:trHeight w:val="300"/>
        </w:trPr>
        <w:tc>
          <w:tcPr>
            <w:tcW w:w="4897" w:type="dxa"/>
            <w:vMerge w:val="restart"/>
            <w:shd w:val="clear" w:color="auto" w:fill="DDEBF7"/>
            <w:vAlign w:val="center"/>
          </w:tcPr>
          <w:p w14:paraId="2C9084A6"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Importo eventuale variante/atto aggiuntivo</w:t>
            </w:r>
          </w:p>
        </w:tc>
        <w:tc>
          <w:tcPr>
            <w:tcW w:w="10979" w:type="dxa"/>
            <w:shd w:val="clear" w:color="auto" w:fill="FFFFFF" w:themeFill="background1"/>
            <w:vAlign w:val="center"/>
          </w:tcPr>
          <w:p w14:paraId="3F3DAB86" w14:textId="77777777" w:rsidR="00517F84" w:rsidRPr="002B03E9"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w:t>
            </w:r>
            <w:proofErr w:type="spellStart"/>
            <w:proofErr w:type="gramStart"/>
            <w:r w:rsidRPr="3C83D7B8">
              <w:rPr>
                <w:rFonts w:eastAsia="Times New Roman" w:cs="Arial"/>
                <w:color w:val="000000" w:themeColor="text1"/>
                <w:lang w:eastAsia="it-IT"/>
              </w:rPr>
              <w:t>xxxx,xx</w:t>
            </w:r>
            <w:proofErr w:type="spellEnd"/>
            <w:proofErr w:type="gramEnd"/>
            <w:r w:rsidRPr="3C83D7B8">
              <w:rPr>
                <w:rFonts w:eastAsia="Times New Roman" w:cs="Arial"/>
                <w:color w:val="000000" w:themeColor="text1"/>
                <w:lang w:eastAsia="it-IT"/>
              </w:rPr>
              <w:t xml:space="preserve">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79E2EBFD" w14:textId="77777777" w:rsidTr="00B10770">
        <w:trPr>
          <w:trHeight w:val="300"/>
        </w:trPr>
        <w:tc>
          <w:tcPr>
            <w:tcW w:w="4897" w:type="dxa"/>
            <w:vMerge/>
            <w:shd w:val="clear" w:color="auto" w:fill="DDEBF7"/>
            <w:vAlign w:val="center"/>
          </w:tcPr>
          <w:p w14:paraId="19CE1EC1" w14:textId="77777777" w:rsidR="00517F84" w:rsidRPr="002B03E9"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37E933B"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ml:space="preserve">€ </w:t>
            </w:r>
            <w:proofErr w:type="spellStart"/>
            <w:proofErr w:type="gramStart"/>
            <w:r w:rsidRPr="002B03E9">
              <w:rPr>
                <w:rFonts w:eastAsia="Times New Roman" w:cs="Arial"/>
                <w:color w:val="000000" w:themeColor="text1"/>
                <w:lang w:eastAsia="it-IT"/>
              </w:rPr>
              <w:t>xxxx,xx</w:t>
            </w:r>
            <w:proofErr w:type="spellEnd"/>
            <w:proofErr w:type="gramEnd"/>
            <w:r w:rsidRPr="002B03E9">
              <w:rPr>
                <w:rFonts w:eastAsia="Times New Roman" w:cs="Arial"/>
                <w:color w:val="000000" w:themeColor="text1"/>
                <w:lang w:eastAsia="it-IT"/>
              </w:rPr>
              <w:t xml:space="preserve"> (Iva)</w:t>
            </w:r>
          </w:p>
        </w:tc>
      </w:tr>
      <w:tr w:rsidR="00517F84" w14:paraId="4F1B1D01" w14:textId="77777777" w:rsidTr="00B10770">
        <w:trPr>
          <w:trHeight w:val="300"/>
        </w:trPr>
        <w:tc>
          <w:tcPr>
            <w:tcW w:w="4897" w:type="dxa"/>
            <w:vMerge w:val="restart"/>
            <w:shd w:val="clear" w:color="auto" w:fill="DDEBF7"/>
            <w:vAlign w:val="center"/>
          </w:tcPr>
          <w:p w14:paraId="11843389" w14:textId="77777777" w:rsidR="00517F84" w:rsidRPr="002B03E9"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Totale contrattualizzato</w:t>
            </w:r>
          </w:p>
        </w:tc>
        <w:tc>
          <w:tcPr>
            <w:tcW w:w="10979" w:type="dxa"/>
            <w:shd w:val="clear" w:color="auto" w:fill="FFFFFF" w:themeFill="background1"/>
            <w:vAlign w:val="center"/>
          </w:tcPr>
          <w:p w14:paraId="17B9D488" w14:textId="77777777" w:rsidR="00517F84" w:rsidRPr="3C83D7B8" w:rsidRDefault="00517F84">
            <w:pPr>
              <w:spacing w:after="0"/>
              <w:rPr>
                <w:rFonts w:eastAsia="Times New Roman" w:cs="Arial"/>
                <w:color w:val="000000" w:themeColor="text1"/>
                <w:lang w:eastAsia="it-IT"/>
              </w:rPr>
            </w:pPr>
            <w:r w:rsidRPr="3C83D7B8">
              <w:rPr>
                <w:rFonts w:eastAsia="Times New Roman" w:cs="Arial"/>
                <w:color w:val="000000" w:themeColor="text1"/>
                <w:lang w:eastAsia="it-IT"/>
              </w:rPr>
              <w:t xml:space="preserve">€ </w:t>
            </w:r>
            <w:proofErr w:type="spellStart"/>
            <w:proofErr w:type="gramStart"/>
            <w:r w:rsidRPr="3C83D7B8">
              <w:rPr>
                <w:rFonts w:eastAsia="Times New Roman" w:cs="Arial"/>
                <w:color w:val="000000" w:themeColor="text1"/>
                <w:lang w:eastAsia="it-IT"/>
              </w:rPr>
              <w:t>xxxx,xx</w:t>
            </w:r>
            <w:proofErr w:type="spellEnd"/>
            <w:proofErr w:type="gramEnd"/>
            <w:r w:rsidRPr="3C83D7B8">
              <w:rPr>
                <w:rFonts w:eastAsia="Times New Roman" w:cs="Arial"/>
                <w:color w:val="000000" w:themeColor="text1"/>
                <w:lang w:eastAsia="it-IT"/>
              </w:rPr>
              <w:t xml:space="preserve"> </w:t>
            </w:r>
            <w:r>
              <w:rPr>
                <w:rFonts w:eastAsia="Times New Roman" w:cs="Arial"/>
                <w:color w:val="000000" w:themeColor="text1"/>
                <w:lang w:eastAsia="it-IT"/>
              </w:rPr>
              <w:t>(</w:t>
            </w:r>
            <w:r w:rsidRPr="002B03E9">
              <w:rPr>
                <w:rFonts w:eastAsia="Times New Roman" w:cs="Arial"/>
                <w:color w:val="000000" w:themeColor="text1"/>
                <w:lang w:eastAsia="it-IT"/>
              </w:rPr>
              <w:t>netto</w:t>
            </w:r>
            <w:r>
              <w:rPr>
                <w:rFonts w:eastAsia="Times New Roman" w:cs="Arial"/>
                <w:color w:val="000000" w:themeColor="text1"/>
                <w:lang w:eastAsia="it-IT"/>
              </w:rPr>
              <w:t>)</w:t>
            </w:r>
          </w:p>
        </w:tc>
      </w:tr>
      <w:tr w:rsidR="00517F84" w14:paraId="5CD0832A" w14:textId="77777777" w:rsidTr="00B10770">
        <w:trPr>
          <w:trHeight w:val="300"/>
        </w:trPr>
        <w:tc>
          <w:tcPr>
            <w:tcW w:w="4897" w:type="dxa"/>
            <w:vMerge/>
            <w:shd w:val="clear" w:color="auto" w:fill="DDEBF7"/>
            <w:vAlign w:val="center"/>
          </w:tcPr>
          <w:p w14:paraId="5E3480A9" w14:textId="77777777" w:rsidR="00517F84" w:rsidRDefault="00517F84">
            <w:pPr>
              <w:spacing w:after="0"/>
              <w:rPr>
                <w:rFonts w:ascii="Calibri" w:eastAsia="Times New Roman" w:hAnsi="Calibri" w:cs="Calibri"/>
                <w:b/>
                <w:bCs/>
                <w:lang w:eastAsia="it-IT"/>
              </w:rPr>
            </w:pPr>
          </w:p>
        </w:tc>
        <w:tc>
          <w:tcPr>
            <w:tcW w:w="10979" w:type="dxa"/>
            <w:shd w:val="clear" w:color="auto" w:fill="FFFFFF" w:themeFill="background1"/>
            <w:vAlign w:val="center"/>
          </w:tcPr>
          <w:p w14:paraId="1F38B04F" w14:textId="77777777" w:rsidR="00517F84" w:rsidRPr="002B03E9" w:rsidRDefault="00517F84">
            <w:pPr>
              <w:spacing w:after="0"/>
              <w:rPr>
                <w:rFonts w:eastAsia="Times New Roman" w:cs="Arial"/>
                <w:color w:val="000000" w:themeColor="text1"/>
                <w:lang w:eastAsia="it-IT"/>
              </w:rPr>
            </w:pPr>
            <w:r w:rsidRPr="002B03E9">
              <w:rPr>
                <w:rFonts w:eastAsia="Times New Roman" w:cs="Arial"/>
                <w:color w:val="000000" w:themeColor="text1"/>
                <w:lang w:eastAsia="it-IT"/>
              </w:rPr>
              <w:t xml:space="preserve">€ </w:t>
            </w:r>
            <w:proofErr w:type="spellStart"/>
            <w:proofErr w:type="gramStart"/>
            <w:r w:rsidRPr="002B03E9">
              <w:rPr>
                <w:rFonts w:eastAsia="Times New Roman" w:cs="Arial"/>
                <w:color w:val="000000" w:themeColor="text1"/>
                <w:lang w:eastAsia="it-IT"/>
              </w:rPr>
              <w:t>xxxx,xx</w:t>
            </w:r>
            <w:proofErr w:type="spellEnd"/>
            <w:proofErr w:type="gramEnd"/>
            <w:r w:rsidRPr="002B03E9">
              <w:rPr>
                <w:rFonts w:eastAsia="Times New Roman" w:cs="Arial"/>
                <w:color w:val="000000" w:themeColor="text1"/>
                <w:lang w:eastAsia="it-IT"/>
              </w:rPr>
              <w:t xml:space="preserve"> (Iva)</w:t>
            </w:r>
          </w:p>
        </w:tc>
      </w:tr>
      <w:tr w:rsidR="00517F84" w14:paraId="608F5ECF" w14:textId="77777777" w:rsidTr="00B10770">
        <w:trPr>
          <w:trHeight w:val="300"/>
        </w:trPr>
        <w:tc>
          <w:tcPr>
            <w:tcW w:w="4897" w:type="dxa"/>
            <w:shd w:val="clear" w:color="auto" w:fill="DDEBF7"/>
            <w:vAlign w:val="center"/>
          </w:tcPr>
          <w:p w14:paraId="4644D280" w14:textId="77777777" w:rsidR="00517F84" w:rsidRPr="3C83D7B8" w:rsidRDefault="00517F84">
            <w:pPr>
              <w:spacing w:after="0"/>
              <w:rPr>
                <w:rFonts w:ascii="Calibri" w:eastAsia="Times New Roman" w:hAnsi="Calibri" w:cs="Calibri"/>
                <w:b/>
                <w:bCs/>
                <w:lang w:eastAsia="it-IT"/>
              </w:rPr>
            </w:pPr>
            <w:r w:rsidRPr="002B03E9">
              <w:rPr>
                <w:rFonts w:ascii="Calibri" w:eastAsia="Times New Roman" w:hAnsi="Calibri" w:cs="Calibri"/>
                <w:b/>
                <w:bCs/>
                <w:lang w:eastAsia="it-IT"/>
              </w:rPr>
              <w:t>Durata del contratto dopo atto aggiuntivo</w:t>
            </w:r>
          </w:p>
        </w:tc>
        <w:tc>
          <w:tcPr>
            <w:tcW w:w="10979" w:type="dxa"/>
            <w:shd w:val="clear" w:color="auto" w:fill="FFFFFF" w:themeFill="background1"/>
            <w:vAlign w:val="center"/>
          </w:tcPr>
          <w:p w14:paraId="594C5616" w14:textId="77777777" w:rsidR="00517F84" w:rsidRPr="002B03E9" w:rsidRDefault="00517F84">
            <w:pPr>
              <w:spacing w:after="0"/>
              <w:rPr>
                <w:rFonts w:eastAsia="Times New Roman" w:cs="Arial"/>
                <w:color w:val="000000" w:themeColor="text1"/>
                <w:lang w:eastAsia="it-IT"/>
              </w:rPr>
            </w:pPr>
          </w:p>
        </w:tc>
      </w:tr>
    </w:tbl>
    <w:p w14:paraId="4CD43E78" w14:textId="77777777" w:rsidR="00517F84" w:rsidRDefault="00517F84" w:rsidP="00517F84"/>
    <w:p w14:paraId="3BDC1CD2" w14:textId="1401B740" w:rsidR="00517F84" w:rsidRPr="00517F84" w:rsidRDefault="00517F84"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6" w:name="_Toc209452410"/>
      <w:r w:rsidRPr="00517F84">
        <w:rPr>
          <w:b/>
          <w:bCs/>
          <w:color w:val="FFFFFF" w:themeColor="background1"/>
          <w:sz w:val="22"/>
          <w:szCs w:val="22"/>
        </w:rPr>
        <w:lastRenderedPageBreak/>
        <w:t>Sezione A – Qualificazione delle Stazioni appaltanti e centrali di committenza</w:t>
      </w:r>
      <w:bookmarkEnd w:id="36"/>
    </w:p>
    <w:tbl>
      <w:tblPr>
        <w:tblW w:w="5525" w:type="pct"/>
        <w:tblInd w:w="-570" w:type="dxa"/>
        <w:tblCellMar>
          <w:left w:w="70" w:type="dxa"/>
          <w:right w:w="70" w:type="dxa"/>
        </w:tblCellMar>
        <w:tblLook w:val="04A0" w:firstRow="1" w:lastRow="0" w:firstColumn="1" w:lastColumn="0" w:noHBand="0" w:noVBand="1"/>
      </w:tblPr>
      <w:tblGrid>
        <w:gridCol w:w="356"/>
        <w:gridCol w:w="4732"/>
        <w:gridCol w:w="2249"/>
        <w:gridCol w:w="3599"/>
        <w:gridCol w:w="3186"/>
        <w:gridCol w:w="548"/>
        <w:gridCol w:w="548"/>
        <w:gridCol w:w="558"/>
      </w:tblGrid>
      <w:tr w:rsidR="00F419F3" w:rsidRPr="0093692A" w14:paraId="41B1BD23" w14:textId="77777777" w:rsidTr="00813CC4">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A7BE55C" w14:textId="77777777" w:rsidR="00517F84" w:rsidRPr="0087069D" w:rsidRDefault="00517F84">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E1AE3A0"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389B2580"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2FA7811"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DDCF27A"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304F050B" w14:textId="45BA03F8"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62813EDA" w14:textId="0C372820"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13551275"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497DC319" w14:textId="77777777" w:rsidTr="00813CC4">
        <w:trPr>
          <w:trHeight w:val="1370"/>
        </w:trPr>
        <w:tc>
          <w:tcPr>
            <w:tcW w:w="113" w:type="pct"/>
            <w:tcBorders>
              <w:top w:val="single" w:sz="4" w:space="0" w:color="auto"/>
              <w:left w:val="single" w:sz="4" w:space="0" w:color="auto"/>
              <w:bottom w:val="single" w:sz="4" w:space="0" w:color="auto"/>
              <w:right w:val="single" w:sz="4" w:space="0" w:color="auto"/>
            </w:tcBorders>
            <w:noWrap/>
          </w:tcPr>
          <w:p w14:paraId="6E063993" w14:textId="77777777" w:rsidR="00517F84" w:rsidRPr="00CA1DC8" w:rsidRDefault="00517F84" w:rsidP="00EB4C13">
            <w:pPr>
              <w:pStyle w:val="Paragrafoelenco"/>
              <w:numPr>
                <w:ilvl w:val="0"/>
                <w:numId w:val="24"/>
              </w:numPr>
              <w:spacing w:after="0"/>
              <w:jc w:val="both"/>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FDBA838" w14:textId="77777777" w:rsidR="00517F84" w:rsidRPr="002C2181" w:rsidRDefault="00517F84" w:rsidP="0000357D">
            <w:pPr>
              <w:spacing w:after="0"/>
              <w:jc w:val="both"/>
              <w:rPr>
                <w:rFonts w:ascii="Calibri" w:eastAsia="Times New Roman" w:hAnsi="Calibri" w:cs="Calibri"/>
                <w:lang w:eastAsia="it-IT"/>
              </w:rPr>
            </w:pPr>
            <w:r w:rsidRPr="002414C1">
              <w:rPr>
                <w:rFonts w:ascii="Calibri" w:eastAsia="Times New Roman" w:hAnsi="Calibri" w:cs="Calibri"/>
                <w:lang w:eastAsia="it-IT"/>
              </w:rPr>
              <w:t>La stazione appaltante</w:t>
            </w:r>
            <w:r>
              <w:rPr>
                <w:rFonts w:ascii="Calibri" w:eastAsia="Times New Roman" w:hAnsi="Calibri" w:cs="Calibri"/>
                <w:lang w:eastAsia="it-IT"/>
              </w:rPr>
              <w:t xml:space="preserve"> </w:t>
            </w:r>
            <w:r w:rsidRPr="002414C1">
              <w:rPr>
                <w:rFonts w:ascii="Calibri" w:eastAsia="Times New Roman" w:hAnsi="Calibri" w:cs="Calibri"/>
                <w:lang w:eastAsia="it-IT"/>
              </w:rPr>
              <w:t>è in possesso della qualificazione adeguata al valore dell’appalto oppure si è avvalsa di un soggetto qualificato, conformemente a quanto previsto dalla normativa vigente?</w:t>
            </w:r>
          </w:p>
        </w:tc>
        <w:tc>
          <w:tcPr>
            <w:tcW w:w="713" w:type="pct"/>
            <w:tcBorders>
              <w:top w:val="single" w:sz="4" w:space="0" w:color="auto"/>
              <w:left w:val="nil"/>
              <w:bottom w:val="single" w:sz="4" w:space="0" w:color="auto"/>
              <w:right w:val="single" w:sz="4" w:space="0" w:color="auto"/>
            </w:tcBorders>
            <w:vAlign w:val="center"/>
          </w:tcPr>
          <w:p w14:paraId="28D17B3C" w14:textId="77777777" w:rsidR="00517F84" w:rsidRPr="002C2181" w:rsidRDefault="00517F84" w:rsidP="00EB4C13">
            <w:pPr>
              <w:pStyle w:val="TableParagraph"/>
              <w:numPr>
                <w:ilvl w:val="0"/>
                <w:numId w:val="4"/>
              </w:numPr>
              <w:tabs>
                <w:tab w:val="left" w:pos="287"/>
              </w:tabs>
              <w:spacing w:before="1"/>
              <w:rPr>
                <w:rFonts w:ascii="Calibri" w:hAnsi="Calibri" w:cs="Calibri"/>
              </w:rPr>
            </w:pPr>
            <w:proofErr w:type="spellStart"/>
            <w:r w:rsidRPr="007A2824">
              <w:rPr>
                <w:rFonts w:ascii="Calibri" w:hAnsi="Calibri" w:cs="Calibri"/>
                <w:lang w:eastAsia="it-IT"/>
              </w:rPr>
              <w:t>D.</w:t>
            </w:r>
            <w:r>
              <w:rPr>
                <w:rFonts w:ascii="Calibri" w:hAnsi="Calibri" w:cs="Calibri"/>
                <w:lang w:eastAsia="it-IT"/>
              </w:rPr>
              <w:t>L</w:t>
            </w:r>
            <w:r w:rsidRPr="007A2824">
              <w:rPr>
                <w:rFonts w:ascii="Calibri" w:hAnsi="Calibri" w:cs="Calibri"/>
                <w:lang w:eastAsia="it-IT"/>
              </w:rPr>
              <w:t>gs.</w:t>
            </w:r>
            <w:proofErr w:type="spellEnd"/>
            <w:r w:rsidRPr="007A2824">
              <w:rPr>
                <w:rFonts w:ascii="Calibri" w:hAnsi="Calibri" w:cs="Calibri"/>
                <w:lang w:eastAsia="it-IT"/>
              </w:rPr>
              <w:t xml:space="preserve"> 36/2023 </w:t>
            </w:r>
            <w:r w:rsidRPr="000A32EE">
              <w:rPr>
                <w:rFonts w:ascii="Calibri" w:hAnsi="Calibri" w:cs="Calibri"/>
                <w:color w:val="000000"/>
                <w:lang w:eastAsia="it-IT"/>
              </w:rPr>
              <w:t xml:space="preserve">art. 62, comma 1 </w:t>
            </w:r>
          </w:p>
        </w:tc>
        <w:tc>
          <w:tcPr>
            <w:tcW w:w="1141" w:type="pct"/>
            <w:tcBorders>
              <w:top w:val="nil"/>
              <w:left w:val="single" w:sz="4" w:space="0" w:color="auto"/>
              <w:bottom w:val="single" w:sz="4" w:space="0" w:color="auto"/>
              <w:right w:val="single" w:sz="4" w:space="0" w:color="auto"/>
            </w:tcBorders>
            <w:vAlign w:val="center"/>
          </w:tcPr>
          <w:p w14:paraId="07716F43" w14:textId="77777777" w:rsidR="00517F84" w:rsidRPr="002C2181" w:rsidRDefault="00517F84">
            <w:pPr>
              <w:pStyle w:val="TableParagraph"/>
              <w:tabs>
                <w:tab w:val="left" w:pos="287"/>
              </w:tabs>
              <w:spacing w:before="1"/>
              <w:rPr>
                <w:rFonts w:ascii="Calibri" w:hAnsi="Calibri" w:cs="Calibri"/>
              </w:rPr>
            </w:pPr>
            <w:r>
              <w:rPr>
                <w:rFonts w:ascii="Calibri" w:hAnsi="Calibri" w:cs="Calibri"/>
                <w:color w:val="000000"/>
                <w:lang w:eastAsia="it-IT"/>
              </w:rPr>
              <w:t>Decisione a contrarre prot. n. _____ del_____</w:t>
            </w:r>
          </w:p>
        </w:tc>
        <w:tc>
          <w:tcPr>
            <w:tcW w:w="1010" w:type="pct"/>
            <w:tcBorders>
              <w:top w:val="nil"/>
              <w:left w:val="nil"/>
              <w:bottom w:val="single" w:sz="4" w:space="0" w:color="auto"/>
              <w:right w:val="single" w:sz="4" w:space="0" w:color="auto"/>
            </w:tcBorders>
            <w:vAlign w:val="center"/>
          </w:tcPr>
          <w:p w14:paraId="25C6153D" w14:textId="77777777" w:rsidR="00517F84" w:rsidRPr="002C2181" w:rsidRDefault="00517F84" w:rsidP="0000357D">
            <w:pPr>
              <w:pStyle w:val="TableParagraph"/>
              <w:tabs>
                <w:tab w:val="left" w:pos="287"/>
              </w:tabs>
              <w:spacing w:before="1"/>
              <w:ind w:left="287" w:right="177"/>
              <w:jc w:val="both"/>
              <w:rPr>
                <w:rFonts w:ascii="Calibri" w:hAnsi="Calibri" w:cs="Calibri"/>
              </w:rPr>
            </w:pPr>
            <w:r w:rsidRPr="00FD2189">
              <w:rPr>
                <w:rFonts w:ascii="Calibri" w:hAnsi="Calibri" w:cs="Calibri"/>
                <w:color w:val="000000"/>
                <w:lang w:eastAsia="it-IT"/>
              </w:rPr>
              <w:t>Nel caso in cui il valore dell’affidamento superi i limiti previsti per l’affidamento diretto (servizi e forniture) o risulti superiore a 500.000 euro per i lavori, la stazione appaltante – anche se centrale di committenza – deve essere in possesso di una qualificazione coerente con il livello dell’appalto.</w:t>
            </w:r>
          </w:p>
        </w:tc>
        <w:tc>
          <w:tcPr>
            <w:tcW w:w="174" w:type="pct"/>
            <w:tcBorders>
              <w:top w:val="nil"/>
              <w:left w:val="nil"/>
              <w:bottom w:val="single" w:sz="4" w:space="0" w:color="auto"/>
              <w:right w:val="single" w:sz="4" w:space="0" w:color="auto"/>
            </w:tcBorders>
            <w:noWrap/>
            <w:vAlign w:val="center"/>
          </w:tcPr>
          <w:p w14:paraId="3B298BF8" w14:textId="1455714F"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1797324702"/>
                <w14:checkbox>
                  <w14:checked w14:val="0"/>
                  <w14:checkedState w14:val="2612" w14:font="MS Gothic"/>
                  <w14:uncheckedState w14:val="2610" w14:font="MS Gothic"/>
                </w14:checkbox>
              </w:sdtPr>
              <w:sdtContent>
                <w:r w:rsidR="00904F2C">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43EB7585" w14:textId="67E767CC"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1390106965"/>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B0853A5" w14:textId="3B43A92A"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103230286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C8106A" w14:paraId="30B53403" w14:textId="77777777" w:rsidTr="00813CC4">
        <w:trPr>
          <w:trHeight w:val="778"/>
        </w:trPr>
        <w:tc>
          <w:tcPr>
            <w:tcW w:w="113" w:type="pct"/>
            <w:tcBorders>
              <w:top w:val="single" w:sz="4" w:space="0" w:color="auto"/>
              <w:left w:val="single" w:sz="4" w:space="0" w:color="auto"/>
              <w:bottom w:val="single" w:sz="4" w:space="0" w:color="auto"/>
              <w:right w:val="single" w:sz="4" w:space="0" w:color="auto"/>
            </w:tcBorders>
            <w:noWrap/>
          </w:tcPr>
          <w:p w14:paraId="78B26DF8" w14:textId="77777777" w:rsidR="00517F84" w:rsidRPr="00CA1DC8" w:rsidRDefault="00517F84" w:rsidP="00EB4C13">
            <w:pPr>
              <w:pStyle w:val="Paragrafoelenco"/>
              <w:numPr>
                <w:ilvl w:val="0"/>
                <w:numId w:val="24"/>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vAlign w:val="center"/>
          </w:tcPr>
          <w:p w14:paraId="7031C5C4" w14:textId="77777777" w:rsidR="00517F84" w:rsidRPr="002414C1" w:rsidRDefault="00517F84">
            <w:pPr>
              <w:spacing w:after="0"/>
              <w:jc w:val="both"/>
              <w:rPr>
                <w:rFonts w:ascii="Calibri" w:eastAsia="Times New Roman" w:hAnsi="Calibri" w:cs="Calibri"/>
                <w:lang w:eastAsia="it-IT"/>
              </w:rPr>
            </w:pPr>
            <w:r w:rsidRPr="004E5CC7">
              <w:rPr>
                <w:rFonts w:ascii="Calibri" w:eastAsia="Times New Roman" w:hAnsi="Calibri" w:cs="Calibri"/>
                <w:lang w:eastAsia="it-IT"/>
              </w:rPr>
              <w:t xml:space="preserve">Per le procedure di affidamento di servizi di importo inferiore alla soglia di cui all’art. 14 del </w:t>
            </w:r>
            <w:proofErr w:type="spellStart"/>
            <w:r w:rsidRPr="004E5CC7">
              <w:rPr>
                <w:rFonts w:ascii="Calibri" w:eastAsia="Times New Roman" w:hAnsi="Calibri" w:cs="Calibri"/>
                <w:lang w:eastAsia="it-IT"/>
              </w:rPr>
              <w:t>D.Lgs.</w:t>
            </w:r>
            <w:proofErr w:type="spellEnd"/>
            <w:r w:rsidRPr="004E5CC7">
              <w:rPr>
                <w:rFonts w:ascii="Calibri" w:eastAsia="Times New Roman" w:hAnsi="Calibri" w:cs="Calibri"/>
                <w:lang w:eastAsia="it-IT"/>
              </w:rPr>
              <w:t xml:space="preserve"> 36/2023, la stazione appaltante non qualificata ha utilizzato strumenti telematici di negoziazione messi a disposizione da centrali di committenza qualificate?</w:t>
            </w:r>
          </w:p>
        </w:tc>
        <w:tc>
          <w:tcPr>
            <w:tcW w:w="713" w:type="pct"/>
            <w:tcBorders>
              <w:top w:val="single" w:sz="4" w:space="0" w:color="auto"/>
              <w:left w:val="nil"/>
              <w:bottom w:val="single" w:sz="4" w:space="0" w:color="auto"/>
              <w:right w:val="single" w:sz="4" w:space="0" w:color="auto"/>
            </w:tcBorders>
            <w:vAlign w:val="center"/>
          </w:tcPr>
          <w:p w14:paraId="407CE804" w14:textId="77777777" w:rsidR="00517F84" w:rsidRPr="00C8106A" w:rsidRDefault="00517F84" w:rsidP="00EB4C13">
            <w:pPr>
              <w:pStyle w:val="TableParagraph"/>
              <w:numPr>
                <w:ilvl w:val="0"/>
                <w:numId w:val="4"/>
              </w:numPr>
              <w:tabs>
                <w:tab w:val="left" w:pos="287"/>
              </w:tabs>
              <w:spacing w:before="1"/>
              <w:rPr>
                <w:rFonts w:ascii="Calibri" w:hAnsi="Calibri" w:cs="Calibri"/>
                <w:lang w:val="en-US" w:eastAsia="it-IT"/>
              </w:rPr>
            </w:pPr>
            <w:proofErr w:type="spellStart"/>
            <w:r w:rsidRPr="004E5CC7">
              <w:rPr>
                <w:rFonts w:ascii="Calibri" w:hAnsi="Calibri" w:cs="Calibri"/>
                <w:lang w:val="en-US" w:eastAsia="it-IT"/>
              </w:rPr>
              <w:t>D.Lgs</w:t>
            </w:r>
            <w:proofErr w:type="spellEnd"/>
            <w:r w:rsidRPr="004E5CC7">
              <w:rPr>
                <w:rFonts w:ascii="Calibri" w:hAnsi="Calibri" w:cs="Calibri"/>
                <w:lang w:val="en-US" w:eastAsia="it-IT"/>
              </w:rPr>
              <w:t xml:space="preserve">. 36/2023 art.62, comma 6, </w:t>
            </w:r>
            <w:proofErr w:type="spellStart"/>
            <w:r w:rsidRPr="004E5CC7">
              <w:rPr>
                <w:rFonts w:ascii="Calibri" w:hAnsi="Calibri" w:cs="Calibri"/>
                <w:lang w:val="en-US" w:eastAsia="it-IT"/>
              </w:rPr>
              <w:t>lettera</w:t>
            </w:r>
            <w:proofErr w:type="spellEnd"/>
            <w:r w:rsidRPr="004E5CC7">
              <w:rPr>
                <w:rFonts w:ascii="Calibri" w:hAnsi="Calibri" w:cs="Calibri"/>
                <w:lang w:val="en-US" w:eastAsia="it-IT"/>
              </w:rPr>
              <w:t xml:space="preserve"> c),</w:t>
            </w:r>
          </w:p>
        </w:tc>
        <w:tc>
          <w:tcPr>
            <w:tcW w:w="1141" w:type="pct"/>
            <w:tcBorders>
              <w:top w:val="nil"/>
              <w:left w:val="single" w:sz="4" w:space="0" w:color="auto"/>
              <w:bottom w:val="single" w:sz="4" w:space="0" w:color="auto"/>
              <w:right w:val="single" w:sz="4" w:space="0" w:color="auto"/>
            </w:tcBorders>
            <w:vAlign w:val="center"/>
          </w:tcPr>
          <w:p w14:paraId="12DDA604" w14:textId="77777777" w:rsidR="00517F84" w:rsidRPr="00C8106A"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5C36A2A5" w14:textId="77777777" w:rsidR="00517F84" w:rsidRPr="00C8106A" w:rsidRDefault="00517F84">
            <w:pPr>
              <w:pStyle w:val="TableParagraph"/>
              <w:tabs>
                <w:tab w:val="left" w:pos="287"/>
              </w:tabs>
              <w:spacing w:before="1"/>
              <w:ind w:left="75"/>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370A80D0" w14:textId="77777777" w:rsidR="00517F84" w:rsidRPr="00C8106A" w:rsidRDefault="00000000" w:rsidP="00813CC4">
            <w:pPr>
              <w:spacing w:after="0"/>
              <w:jc w:val="center"/>
              <w:rPr>
                <w:rFonts w:ascii="Calibri" w:eastAsia="Times New Roman" w:hAnsi="Calibri" w:cs="Calibri"/>
                <w:color w:val="000000"/>
                <w:lang w:val="en-US" w:eastAsia="it-IT"/>
              </w:rPr>
            </w:pPr>
            <w:sdt>
              <w:sdtPr>
                <w:rPr>
                  <w:rFonts w:ascii="Calibri" w:hAnsi="Calibri" w:cs="Calibri"/>
                </w:rPr>
                <w:id w:val="-1728063981"/>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FC827B" w14:textId="6E555DA8" w:rsidR="00517F84" w:rsidRPr="00C8106A" w:rsidRDefault="00000000" w:rsidP="00813CC4">
            <w:pPr>
              <w:spacing w:after="0"/>
              <w:jc w:val="center"/>
              <w:rPr>
                <w:rFonts w:ascii="Calibri" w:eastAsia="Times New Roman" w:hAnsi="Calibri" w:cs="Calibri"/>
                <w:color w:val="000000"/>
                <w:lang w:val="en-US" w:eastAsia="it-IT"/>
              </w:rPr>
            </w:pPr>
            <w:sdt>
              <w:sdtPr>
                <w:rPr>
                  <w:rFonts w:ascii="Calibri" w:hAnsi="Calibri" w:cs="Calibri"/>
                </w:rPr>
                <w:id w:val="81684711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A267721" w14:textId="5100A2CB" w:rsidR="00517F84" w:rsidRPr="00C8106A" w:rsidRDefault="00000000" w:rsidP="00813CC4">
            <w:pPr>
              <w:spacing w:after="0"/>
              <w:jc w:val="center"/>
              <w:rPr>
                <w:rFonts w:ascii="Calibri" w:eastAsia="Times New Roman" w:hAnsi="Calibri" w:cs="Calibri"/>
                <w:color w:val="000000"/>
                <w:lang w:val="en-US" w:eastAsia="it-IT"/>
              </w:rPr>
            </w:pPr>
            <w:sdt>
              <w:sdtPr>
                <w:rPr>
                  <w:rFonts w:ascii="Calibri" w:hAnsi="Calibri" w:cs="Calibri"/>
                </w:rPr>
                <w:id w:val="-1445537438"/>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480106" w14:paraId="64DB3EA7" w14:textId="77777777" w:rsidTr="00813CC4">
        <w:trPr>
          <w:trHeight w:val="494"/>
        </w:trPr>
        <w:tc>
          <w:tcPr>
            <w:tcW w:w="113" w:type="pct"/>
            <w:tcBorders>
              <w:top w:val="single" w:sz="4" w:space="0" w:color="auto"/>
              <w:left w:val="single" w:sz="4" w:space="0" w:color="auto"/>
              <w:bottom w:val="single" w:sz="4" w:space="0" w:color="auto"/>
              <w:right w:val="single" w:sz="4" w:space="0" w:color="auto"/>
            </w:tcBorders>
            <w:noWrap/>
          </w:tcPr>
          <w:p w14:paraId="329916DB" w14:textId="77777777" w:rsidR="00517F84" w:rsidRPr="00CA1DC8" w:rsidRDefault="00517F84" w:rsidP="00EB4C13">
            <w:pPr>
              <w:pStyle w:val="Paragrafoelenco"/>
              <w:numPr>
                <w:ilvl w:val="0"/>
                <w:numId w:val="24"/>
              </w:numPr>
              <w:spacing w:after="0"/>
              <w:rPr>
                <w:rFonts w:ascii="Calibri" w:eastAsia="Times New Roman" w:hAnsi="Calibri" w:cs="Calibri"/>
                <w:b/>
                <w:color w:val="000000"/>
                <w:lang w:val="en-US" w:eastAsia="it-IT"/>
              </w:rPr>
            </w:pPr>
          </w:p>
        </w:tc>
        <w:tc>
          <w:tcPr>
            <w:tcW w:w="1500" w:type="pct"/>
            <w:tcBorders>
              <w:top w:val="nil"/>
              <w:left w:val="single" w:sz="4" w:space="0" w:color="auto"/>
              <w:bottom w:val="single" w:sz="4" w:space="0" w:color="auto"/>
              <w:right w:val="single" w:sz="4" w:space="0" w:color="auto"/>
            </w:tcBorders>
            <w:vAlign w:val="center"/>
          </w:tcPr>
          <w:p w14:paraId="360E9924" w14:textId="77777777" w:rsidR="00517F84" w:rsidRPr="007A2824" w:rsidRDefault="00517F84">
            <w:pPr>
              <w:spacing w:after="0"/>
              <w:jc w:val="both"/>
              <w:rPr>
                <w:rFonts w:ascii="Calibri" w:eastAsia="Times New Roman" w:hAnsi="Calibri" w:cs="Calibri"/>
                <w:lang w:eastAsia="it-IT"/>
              </w:rPr>
            </w:pPr>
            <w:r w:rsidRPr="002D0A03">
              <w:rPr>
                <w:rFonts w:ascii="Calibri" w:eastAsia="Times New Roman" w:hAnsi="Calibri" w:cs="Calibri"/>
                <w:lang w:eastAsia="it-IT"/>
              </w:rPr>
              <w:t>La stazione appaltante si avvale di piattaforme di approvvigionamento digitale?</w:t>
            </w:r>
          </w:p>
        </w:tc>
        <w:tc>
          <w:tcPr>
            <w:tcW w:w="713" w:type="pct"/>
            <w:tcBorders>
              <w:top w:val="single" w:sz="4" w:space="0" w:color="auto"/>
              <w:left w:val="nil"/>
              <w:bottom w:val="single" w:sz="4" w:space="0" w:color="auto"/>
              <w:right w:val="single" w:sz="4" w:space="0" w:color="auto"/>
            </w:tcBorders>
            <w:vAlign w:val="center"/>
          </w:tcPr>
          <w:p w14:paraId="6915BBCA" w14:textId="77777777" w:rsidR="00517F84" w:rsidRPr="00480106" w:rsidRDefault="00517F84" w:rsidP="00EB4C13">
            <w:pPr>
              <w:pStyle w:val="TableParagraph"/>
              <w:numPr>
                <w:ilvl w:val="0"/>
                <w:numId w:val="4"/>
              </w:numPr>
              <w:tabs>
                <w:tab w:val="left" w:pos="287"/>
              </w:tabs>
              <w:spacing w:before="1"/>
              <w:rPr>
                <w:rFonts w:ascii="Calibri" w:hAnsi="Calibri" w:cs="Calibri"/>
                <w:color w:val="000000"/>
                <w:lang w:val="en-US" w:eastAsia="it-IT"/>
              </w:rPr>
            </w:pPr>
            <w:proofErr w:type="spellStart"/>
            <w:r w:rsidRPr="00AB64C3">
              <w:rPr>
                <w:rFonts w:ascii="Calibri" w:hAnsi="Calibri" w:cs="Calibri"/>
                <w:color w:val="000000"/>
                <w:lang w:val="en-US" w:eastAsia="it-IT"/>
              </w:rPr>
              <w:t>D.Lgs</w:t>
            </w:r>
            <w:proofErr w:type="spellEnd"/>
            <w:r w:rsidRPr="00AB64C3">
              <w:rPr>
                <w:rFonts w:ascii="Calibri" w:hAnsi="Calibri" w:cs="Calibri"/>
                <w:color w:val="000000"/>
                <w:lang w:val="en-US" w:eastAsia="it-IT"/>
              </w:rPr>
              <w:t xml:space="preserve"> 36/2023 art. 25</w:t>
            </w:r>
          </w:p>
        </w:tc>
        <w:tc>
          <w:tcPr>
            <w:tcW w:w="1141" w:type="pct"/>
            <w:tcBorders>
              <w:top w:val="nil"/>
              <w:left w:val="single" w:sz="4" w:space="0" w:color="auto"/>
              <w:bottom w:val="single" w:sz="4" w:space="0" w:color="auto"/>
              <w:right w:val="single" w:sz="4" w:space="0" w:color="auto"/>
            </w:tcBorders>
            <w:vAlign w:val="center"/>
          </w:tcPr>
          <w:p w14:paraId="01D219B1" w14:textId="77777777" w:rsidR="00517F84" w:rsidRPr="00480106" w:rsidRDefault="00517F84">
            <w:pPr>
              <w:pStyle w:val="TableParagraph"/>
              <w:tabs>
                <w:tab w:val="left" w:pos="287"/>
              </w:tabs>
              <w:spacing w:before="1"/>
              <w:rPr>
                <w:rFonts w:ascii="Calibri" w:hAnsi="Calibri" w:cs="Calibri"/>
                <w:color w:val="000000"/>
                <w:lang w:val="en-US" w:eastAsia="it-IT"/>
              </w:rPr>
            </w:pPr>
          </w:p>
        </w:tc>
        <w:tc>
          <w:tcPr>
            <w:tcW w:w="1010" w:type="pct"/>
            <w:tcBorders>
              <w:top w:val="nil"/>
              <w:left w:val="nil"/>
              <w:bottom w:val="single" w:sz="4" w:space="0" w:color="auto"/>
              <w:right w:val="single" w:sz="4" w:space="0" w:color="auto"/>
            </w:tcBorders>
            <w:vAlign w:val="center"/>
          </w:tcPr>
          <w:p w14:paraId="74303E97" w14:textId="77777777" w:rsidR="00517F84" w:rsidRPr="00480106" w:rsidRDefault="00517F84">
            <w:pPr>
              <w:pStyle w:val="TableParagraph"/>
              <w:tabs>
                <w:tab w:val="left" w:pos="287"/>
              </w:tabs>
              <w:spacing w:before="1"/>
              <w:ind w:left="75"/>
              <w:jc w:val="both"/>
              <w:rPr>
                <w:rFonts w:ascii="Calibri" w:hAnsi="Calibri" w:cs="Calibri"/>
                <w:lang w:val="en-US"/>
              </w:rPr>
            </w:pPr>
          </w:p>
        </w:tc>
        <w:tc>
          <w:tcPr>
            <w:tcW w:w="174" w:type="pct"/>
            <w:tcBorders>
              <w:top w:val="nil"/>
              <w:left w:val="nil"/>
              <w:bottom w:val="single" w:sz="4" w:space="0" w:color="auto"/>
              <w:right w:val="single" w:sz="4" w:space="0" w:color="auto"/>
            </w:tcBorders>
            <w:noWrap/>
            <w:vAlign w:val="center"/>
          </w:tcPr>
          <w:p w14:paraId="79DE15E6" w14:textId="77777777" w:rsidR="00517F84" w:rsidRPr="00480106" w:rsidRDefault="00000000" w:rsidP="00813CC4">
            <w:pPr>
              <w:spacing w:after="0"/>
              <w:jc w:val="center"/>
              <w:rPr>
                <w:rFonts w:ascii="Calibri" w:eastAsia="Times New Roman" w:hAnsi="Calibri" w:cs="Calibri"/>
                <w:color w:val="000000"/>
                <w:lang w:val="en-US" w:eastAsia="it-IT"/>
              </w:rPr>
            </w:pPr>
            <w:sdt>
              <w:sdtPr>
                <w:rPr>
                  <w:rFonts w:ascii="Calibri" w:hAnsi="Calibri" w:cs="Calibri"/>
                </w:rPr>
                <w:id w:val="1758481183"/>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7FB10D0" w14:textId="05FA8E55" w:rsidR="00517F84" w:rsidRPr="00480106" w:rsidRDefault="00000000" w:rsidP="00813CC4">
            <w:pPr>
              <w:spacing w:after="0"/>
              <w:jc w:val="center"/>
              <w:rPr>
                <w:rFonts w:ascii="Calibri" w:eastAsia="Times New Roman" w:hAnsi="Calibri" w:cs="Calibri"/>
                <w:color w:val="000000"/>
                <w:lang w:val="en-US" w:eastAsia="it-IT"/>
              </w:rPr>
            </w:pPr>
            <w:sdt>
              <w:sdtPr>
                <w:rPr>
                  <w:rFonts w:ascii="Calibri" w:hAnsi="Calibri" w:cs="Calibri"/>
                </w:rPr>
                <w:id w:val="-175511773"/>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5C0E9EE" w14:textId="05C2C62C" w:rsidR="00517F84" w:rsidRPr="00480106" w:rsidRDefault="00000000" w:rsidP="00813CC4">
            <w:pPr>
              <w:spacing w:after="0"/>
              <w:jc w:val="center"/>
              <w:rPr>
                <w:rFonts w:ascii="Calibri" w:eastAsia="Times New Roman" w:hAnsi="Calibri" w:cs="Calibri"/>
                <w:color w:val="000000"/>
                <w:lang w:val="en-US" w:eastAsia="it-IT"/>
              </w:rPr>
            </w:pPr>
            <w:sdt>
              <w:sdtPr>
                <w:rPr>
                  <w:rFonts w:ascii="Calibri" w:hAnsi="Calibri" w:cs="Calibri"/>
                </w:rPr>
                <w:id w:val="935019658"/>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bl>
    <w:p w14:paraId="41971296" w14:textId="20B8850B" w:rsidR="00517F84" w:rsidRPr="00517F84" w:rsidRDefault="00517F84"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7" w:name="_Toc209452411"/>
      <w:r w:rsidRPr="00517F84">
        <w:rPr>
          <w:b/>
          <w:bCs/>
          <w:color w:val="FFFFFF" w:themeColor="background1"/>
          <w:sz w:val="22"/>
          <w:szCs w:val="22"/>
        </w:rPr>
        <w:t xml:space="preserve">Sezione </w:t>
      </w:r>
      <w:r>
        <w:rPr>
          <w:b/>
          <w:bCs/>
          <w:color w:val="FFFFFF" w:themeColor="background1"/>
          <w:sz w:val="22"/>
          <w:szCs w:val="22"/>
        </w:rPr>
        <w:t xml:space="preserve">B </w:t>
      </w:r>
      <w:r w:rsidRPr="00517F84">
        <w:rPr>
          <w:b/>
          <w:bCs/>
          <w:color w:val="FFFFFF" w:themeColor="background1"/>
          <w:sz w:val="22"/>
          <w:szCs w:val="22"/>
        </w:rPr>
        <w:t xml:space="preserve">– </w:t>
      </w:r>
      <w:r w:rsidRPr="00EF5F3F">
        <w:rPr>
          <w:b/>
          <w:bCs/>
          <w:color w:val="FFFFFF" w:themeColor="background1"/>
          <w:sz w:val="22"/>
          <w:szCs w:val="22"/>
        </w:rPr>
        <w:t>Responsabile Unico di Progetto</w:t>
      </w:r>
      <w:bookmarkEnd w:id="37"/>
    </w:p>
    <w:tbl>
      <w:tblPr>
        <w:tblW w:w="5526" w:type="pct"/>
        <w:tblInd w:w="-570" w:type="dxa"/>
        <w:tblCellMar>
          <w:left w:w="70" w:type="dxa"/>
          <w:right w:w="70" w:type="dxa"/>
        </w:tblCellMar>
        <w:tblLook w:val="04A0" w:firstRow="1" w:lastRow="0" w:firstColumn="1" w:lastColumn="0" w:noHBand="0" w:noVBand="1"/>
      </w:tblPr>
      <w:tblGrid>
        <w:gridCol w:w="361"/>
        <w:gridCol w:w="4732"/>
        <w:gridCol w:w="2249"/>
        <w:gridCol w:w="3597"/>
        <w:gridCol w:w="3186"/>
        <w:gridCol w:w="548"/>
        <w:gridCol w:w="548"/>
        <w:gridCol w:w="558"/>
      </w:tblGrid>
      <w:tr w:rsidR="00813CC4" w:rsidRPr="0093692A" w14:paraId="2B7AE5CF"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364977" w14:textId="77777777" w:rsidR="00517F84" w:rsidRPr="0087069D" w:rsidRDefault="00517F84">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2AD332C"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0E9C4" w14:textId="77777777" w:rsidR="00517F84" w:rsidRPr="002C2181" w:rsidRDefault="00517F84">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764C252"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0F7F8D86" w14:textId="77777777" w:rsidR="00517F84" w:rsidRPr="0093692A" w:rsidRDefault="00517F8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2B64F6F7" w14:textId="46381506"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B633ECA" w14:textId="708B5FAB" w:rsidR="00517F84" w:rsidRPr="0093692A" w:rsidRDefault="00517F84"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096CBC27" w14:textId="77777777" w:rsidR="00517F84" w:rsidRPr="0093692A" w:rsidRDefault="00517F84"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2C2181" w14:paraId="3CC9509D"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5E524071" w14:textId="77777777" w:rsidR="00517F84" w:rsidRPr="001D5B41"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147F0E4A"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Nel primo atto di avvio dell’intervento pubblico da realizzare, la Stazione appaltante ha provveduto a nominare il Responsabile Unico del Progetto (RUP)?</w:t>
            </w:r>
          </w:p>
        </w:tc>
        <w:tc>
          <w:tcPr>
            <w:tcW w:w="713" w:type="pct"/>
            <w:tcBorders>
              <w:top w:val="single" w:sz="4" w:space="0" w:color="auto"/>
              <w:left w:val="nil"/>
              <w:bottom w:val="single" w:sz="4" w:space="0" w:color="auto"/>
              <w:right w:val="single" w:sz="4" w:space="0" w:color="auto"/>
            </w:tcBorders>
            <w:vAlign w:val="center"/>
          </w:tcPr>
          <w:p w14:paraId="6953DB30" w14:textId="77777777" w:rsidR="00517F84" w:rsidRPr="007A2824" w:rsidRDefault="00517F84" w:rsidP="00EB4C13">
            <w:pPr>
              <w:pStyle w:val="TableParagraph"/>
              <w:numPr>
                <w:ilvl w:val="0"/>
                <w:numId w:val="4"/>
              </w:numPr>
              <w:tabs>
                <w:tab w:val="left" w:pos="287"/>
              </w:tabs>
              <w:spacing w:before="1"/>
              <w:rPr>
                <w:rFonts w:ascii="Calibri" w:hAnsi="Calibri" w:cs="Calibri"/>
                <w:color w:val="000000"/>
                <w:lang w:eastAsia="it-IT"/>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15</w:t>
            </w:r>
          </w:p>
        </w:tc>
        <w:tc>
          <w:tcPr>
            <w:tcW w:w="1140" w:type="pct"/>
            <w:tcBorders>
              <w:top w:val="nil"/>
              <w:left w:val="single" w:sz="4" w:space="0" w:color="auto"/>
              <w:bottom w:val="single" w:sz="4" w:space="0" w:color="auto"/>
              <w:right w:val="single" w:sz="4" w:space="0" w:color="auto"/>
            </w:tcBorders>
            <w:vAlign w:val="center"/>
          </w:tcPr>
          <w:p w14:paraId="510CA404" w14:textId="77777777" w:rsidR="00517F84" w:rsidRPr="007210F7" w:rsidRDefault="00517F84">
            <w:pPr>
              <w:pStyle w:val="TableParagraph"/>
              <w:tabs>
                <w:tab w:val="left" w:pos="287"/>
              </w:tabs>
              <w:spacing w:before="1"/>
              <w:rPr>
                <w:rFonts w:ascii="Calibri" w:hAnsi="Calibri" w:cs="Calibri"/>
                <w:color w:val="000000"/>
                <w:lang w:eastAsia="it-IT"/>
              </w:rPr>
            </w:pPr>
            <w:r w:rsidRPr="007210F7">
              <w:rPr>
                <w:rFonts w:ascii="Calibri" w:hAnsi="Calibri" w:cs="Calibri"/>
                <w:color w:val="000000"/>
                <w:lang w:eastAsia="it-IT"/>
              </w:rPr>
              <w:t>Nomina RUP prot.n.____ del ____</w:t>
            </w:r>
          </w:p>
        </w:tc>
        <w:tc>
          <w:tcPr>
            <w:tcW w:w="1010" w:type="pct"/>
            <w:tcBorders>
              <w:top w:val="nil"/>
              <w:left w:val="nil"/>
              <w:bottom w:val="single" w:sz="4" w:space="0" w:color="auto"/>
              <w:right w:val="single" w:sz="4" w:space="0" w:color="auto"/>
            </w:tcBorders>
            <w:vAlign w:val="center"/>
          </w:tcPr>
          <w:p w14:paraId="6CFD16A6" w14:textId="77777777" w:rsidR="00517F84" w:rsidRPr="002C2181" w:rsidRDefault="00517F84">
            <w:pPr>
              <w:pStyle w:val="TableParagraph"/>
              <w:tabs>
                <w:tab w:val="left" w:pos="287"/>
              </w:tabs>
              <w:spacing w:before="1"/>
              <w:ind w:left="287"/>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445ADF68" w14:textId="77777777"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1441269888"/>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D39716B" w14:textId="08D9BE52"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188328809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FC11181" w14:textId="6EC3D835"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340397015"/>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2C2181" w14:paraId="205F5B8C"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12266D35" w14:textId="77777777" w:rsidR="00517F84" w:rsidRPr="0087069D"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67383962" w14:textId="77777777" w:rsidR="00517F84" w:rsidRPr="007A2824" w:rsidRDefault="00517F84" w:rsidP="0000357D">
            <w:pPr>
              <w:spacing w:before="240" w:after="0"/>
              <w:jc w:val="both"/>
              <w:rPr>
                <w:rFonts w:ascii="Calibri" w:eastAsia="Times New Roman" w:hAnsi="Calibri" w:cs="Calibri"/>
                <w:lang w:eastAsia="it-IT"/>
              </w:rPr>
            </w:pPr>
            <w:r w:rsidRPr="285ED1CC">
              <w:rPr>
                <w:rFonts w:ascii="Calibri" w:eastAsia="Times New Roman" w:hAnsi="Calibri" w:cs="Calibri"/>
                <w:lang w:eastAsia="it-IT"/>
              </w:rPr>
              <w:t xml:space="preserve">Il RUP ha rilasciato una dichiarazione di assenza di conflitti d'interesse e, se del caso, una dichiarazione relativa agli interessi passati (relativa almeno agli ultimi </w:t>
            </w:r>
            <w:proofErr w:type="gramStart"/>
            <w:r w:rsidRPr="285ED1CC">
              <w:rPr>
                <w:rFonts w:ascii="Calibri" w:eastAsia="Times New Roman" w:hAnsi="Calibri" w:cs="Calibri"/>
                <w:lang w:eastAsia="it-IT"/>
              </w:rPr>
              <w:t>5</w:t>
            </w:r>
            <w:proofErr w:type="gramEnd"/>
            <w:r w:rsidRPr="285ED1CC">
              <w:rPr>
                <w:rFonts w:ascii="Calibri" w:eastAsia="Times New Roman" w:hAnsi="Calibri" w:cs="Calibri"/>
                <w:lang w:eastAsia="it-IT"/>
              </w:rPr>
              <w:t xml:space="preserve"> anni) conformi a quanto segue?</w:t>
            </w:r>
          </w:p>
          <w:p w14:paraId="72FE481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Contenenti:</w:t>
            </w:r>
          </w:p>
          <w:p w14:paraId="2021160B"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un chiaro riferimento ai compiti in questione e all’oggetto; </w:t>
            </w:r>
          </w:p>
          <w:p w14:paraId="30575C9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il nome completo del firmatario, la data di nascita, la posizione nell’organizzazione e le funzioni dettagliate;</w:t>
            </w:r>
          </w:p>
          <w:p w14:paraId="228705D6"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la data della firma.</w:t>
            </w:r>
          </w:p>
          <w:p w14:paraId="30F7B072"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Che consentano al firmatario di dichiarare ufficialmente:</w:t>
            </w:r>
          </w:p>
          <w:p w14:paraId="2938C6C1"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se ha interessi che percepisce o che potrebbero essere percepiti come in conflitto con il finanziamento da parte di fondi comunitari e/o se si trova in una situazione di conflitto d’interessi legato a tale finanziamento;</w:t>
            </w:r>
          </w:p>
          <w:p w14:paraId="022D9C94" w14:textId="77777777" w:rsidR="00517F84" w:rsidRPr="007A2824"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xml:space="preserve">- se vi sono circostanze (compresi gli interessi) a causa delle quali potrebbe trovarsi in una situazione di conflitto d’interessi nel prossimo futuro; </w:t>
            </w:r>
          </w:p>
          <w:p w14:paraId="2ADC91AA" w14:textId="77777777" w:rsidR="00517F84" w:rsidRPr="002C2181" w:rsidRDefault="00517F84" w:rsidP="0000357D">
            <w:pPr>
              <w:spacing w:after="0"/>
              <w:jc w:val="both"/>
              <w:rPr>
                <w:rFonts w:ascii="Calibri" w:eastAsia="Times New Roman" w:hAnsi="Calibri" w:cs="Calibri"/>
                <w:lang w:eastAsia="it-IT"/>
              </w:rPr>
            </w:pPr>
            <w:r w:rsidRPr="007A2824">
              <w:rPr>
                <w:rFonts w:ascii="Calibri" w:eastAsia="Times New Roman" w:hAnsi="Calibri" w:cs="Calibri"/>
                <w:lang w:eastAsia="it-IT"/>
              </w:rPr>
              <w:t>- che segnalerà immediatamente ogni possibile conflitto d’interessi qualora si verifichino circostanze che possano condurre a una tale conclusione.</w:t>
            </w:r>
          </w:p>
        </w:tc>
        <w:tc>
          <w:tcPr>
            <w:tcW w:w="713" w:type="pct"/>
            <w:tcBorders>
              <w:top w:val="single" w:sz="4" w:space="0" w:color="auto"/>
              <w:left w:val="nil"/>
              <w:bottom w:val="single" w:sz="4" w:space="0" w:color="auto"/>
              <w:right w:val="single" w:sz="4" w:space="0" w:color="auto"/>
            </w:tcBorders>
            <w:vAlign w:val="center"/>
          </w:tcPr>
          <w:p w14:paraId="6ACCED91" w14:textId="77777777" w:rsidR="00517F84" w:rsidRPr="002C2181" w:rsidRDefault="00517F84" w:rsidP="00EB4C13">
            <w:pPr>
              <w:pStyle w:val="TableParagraph"/>
              <w:numPr>
                <w:ilvl w:val="0"/>
                <w:numId w:val="4"/>
              </w:numPr>
              <w:tabs>
                <w:tab w:val="left" w:pos="287"/>
              </w:tabs>
              <w:spacing w:before="1"/>
              <w:rPr>
                <w:rFonts w:ascii="Calibri" w:hAnsi="Calibri" w:cs="Calibri"/>
              </w:rPr>
            </w:pPr>
            <w:proofErr w:type="spellStart"/>
            <w:r w:rsidRPr="007A2824">
              <w:rPr>
                <w:rFonts w:ascii="Calibri" w:hAnsi="Calibri" w:cs="Calibri"/>
                <w:color w:val="000000"/>
                <w:lang w:eastAsia="it-IT"/>
              </w:rPr>
              <w:t>D.Lgs.</w:t>
            </w:r>
            <w:proofErr w:type="spellEnd"/>
            <w:r w:rsidRPr="007A2824">
              <w:rPr>
                <w:rFonts w:ascii="Calibri" w:hAnsi="Calibri" w:cs="Calibri"/>
                <w:color w:val="000000"/>
                <w:lang w:eastAsia="it-IT"/>
              </w:rPr>
              <w:t xml:space="preserve"> 36/2023 art. 16</w:t>
            </w:r>
          </w:p>
        </w:tc>
        <w:tc>
          <w:tcPr>
            <w:tcW w:w="1140" w:type="pct"/>
            <w:tcBorders>
              <w:top w:val="nil"/>
              <w:left w:val="single" w:sz="4" w:space="0" w:color="auto"/>
              <w:bottom w:val="single" w:sz="4" w:space="0" w:color="auto"/>
              <w:right w:val="single" w:sz="4" w:space="0" w:color="auto"/>
            </w:tcBorders>
            <w:vAlign w:val="center"/>
          </w:tcPr>
          <w:p w14:paraId="52C2B71B" w14:textId="77777777" w:rsidR="00517F84" w:rsidRPr="002C2181"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12F76226" w14:textId="77777777" w:rsidR="00517F8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Acquisire la autodichiarazione di assenza conflitto di interessi e il documento d’identità del RUP </w:t>
            </w:r>
          </w:p>
          <w:p w14:paraId="377D0F64" w14:textId="77777777" w:rsidR="00517F84" w:rsidRPr="007A2824" w:rsidRDefault="00517F84">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C44306" w14:textId="77777777" w:rsidR="00517F84" w:rsidRPr="002C2181" w:rsidRDefault="00517F84">
            <w:pPr>
              <w:pStyle w:val="TableParagraph"/>
              <w:tabs>
                <w:tab w:val="left" w:pos="287"/>
              </w:tabs>
              <w:spacing w:before="1"/>
              <w:jc w:val="both"/>
              <w:rPr>
                <w:rFonts w:ascii="Calibri" w:hAnsi="Calibri" w:cs="Calibri"/>
              </w:rPr>
            </w:pPr>
            <w:r w:rsidRPr="007A2824">
              <w:rPr>
                <w:rFonts w:ascii="Calibri"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2B4C12E6" w14:textId="27838D0D"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826129336"/>
                <w14:checkbox>
                  <w14:checked w14:val="1"/>
                  <w14:checkedState w14:val="2612" w14:font="MS Gothic"/>
                  <w14:uncheckedState w14:val="2610" w14:font="MS Gothic"/>
                </w14:checkbox>
              </w:sdtPr>
              <w:sdtContent>
                <w:r w:rsidR="00813CC4">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07DD39A" w14:textId="63F2CDFC"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66786198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62B90D1" w14:textId="02A76AD7" w:rsidR="00517F84" w:rsidRPr="002C2181" w:rsidRDefault="00000000" w:rsidP="00813CC4">
            <w:pPr>
              <w:spacing w:after="0"/>
              <w:jc w:val="center"/>
              <w:rPr>
                <w:rFonts w:ascii="Calibri" w:eastAsia="Times New Roman" w:hAnsi="Calibri" w:cs="Calibri"/>
                <w:color w:val="000000"/>
                <w:lang w:eastAsia="it-IT"/>
              </w:rPr>
            </w:pPr>
            <w:sdt>
              <w:sdtPr>
                <w:rPr>
                  <w:rFonts w:ascii="Calibri" w:hAnsi="Calibri" w:cs="Calibri"/>
                </w:rPr>
                <w:id w:val="1407338619"/>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93692A" w14:paraId="3B74AE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547D77D" w14:textId="77777777" w:rsidR="00517F84" w:rsidRPr="0087069D"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302290C8" w14:textId="77777777" w:rsidR="00517F84" w:rsidRPr="007A2824" w:rsidRDefault="00517F84" w:rsidP="001857E6">
            <w:pPr>
              <w:spacing w:after="0"/>
              <w:jc w:val="both"/>
              <w:rPr>
                <w:rFonts w:ascii="Calibri" w:eastAsia="Times New Roman" w:hAnsi="Calibri" w:cs="Calibri"/>
                <w:lang w:eastAsia="it-IT"/>
              </w:rPr>
            </w:pPr>
            <w:r>
              <w:rPr>
                <w:rFonts w:ascii="Calibri" w:eastAsia="Times New Roman" w:hAnsi="Calibri" w:cs="Calibri"/>
                <w:lang w:eastAsia="it-IT"/>
              </w:rPr>
              <w:t>Negli appalti di lavori è</w:t>
            </w:r>
            <w:r w:rsidRPr="00FD57ED">
              <w:rPr>
                <w:rFonts w:ascii="Calibri" w:eastAsia="Times New Roman" w:hAnsi="Calibri" w:cs="Calibri"/>
                <w:lang w:eastAsia="it-IT"/>
              </w:rPr>
              <w:t xml:space="preserve">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tcPr>
          <w:p w14:paraId="39190F3D" w14:textId="77777777" w:rsidR="00517F84" w:rsidRPr="007A2824" w:rsidRDefault="00517F84" w:rsidP="00EB4C13">
            <w:pPr>
              <w:pStyle w:val="TableParagraph"/>
              <w:numPr>
                <w:ilvl w:val="0"/>
                <w:numId w:val="4"/>
              </w:numPr>
              <w:tabs>
                <w:tab w:val="left" w:pos="287"/>
              </w:tabs>
              <w:spacing w:before="1"/>
              <w:rPr>
                <w:rFonts w:ascii="Calibri" w:hAnsi="Calibri" w:cs="Calibri"/>
                <w:color w:val="000000"/>
                <w:lang w:eastAsia="it-IT"/>
              </w:rPr>
            </w:pPr>
            <w:proofErr w:type="spellStart"/>
            <w:r w:rsidRPr="0028611A">
              <w:rPr>
                <w:rFonts w:ascii="Calibri" w:hAnsi="Calibri" w:cs="Calibri"/>
                <w:color w:val="000000"/>
                <w:lang w:eastAsia="it-IT"/>
              </w:rPr>
              <w:t>D.Lgs.</w:t>
            </w:r>
            <w:proofErr w:type="spellEnd"/>
            <w:r w:rsidRPr="0028611A">
              <w:rPr>
                <w:rFonts w:ascii="Calibri" w:hAnsi="Calibri" w:cs="Calibri"/>
                <w:color w:val="000000"/>
                <w:lang w:eastAsia="it-IT"/>
              </w:rPr>
              <w:t xml:space="preserve"> 36/2023</w:t>
            </w:r>
            <w:r>
              <w:rPr>
                <w:rFonts w:ascii="Calibri" w:hAnsi="Calibri" w:cs="Calibri"/>
                <w:color w:val="000000"/>
                <w:lang w:eastAsia="it-IT"/>
              </w:rPr>
              <w:t xml:space="preserve"> </w:t>
            </w:r>
            <w:r w:rsidRPr="00DC303C">
              <w:rPr>
                <w:rFonts w:ascii="Calibri" w:hAnsi="Calibri" w:cs="Calibri"/>
                <w:color w:val="000000"/>
                <w:lang w:eastAsia="it-IT"/>
              </w:rPr>
              <w:t>art. 114</w:t>
            </w:r>
            <w:r>
              <w:rPr>
                <w:rFonts w:ascii="Calibri" w:hAnsi="Calibri" w:cs="Calibri"/>
                <w:color w:val="000000"/>
                <w:lang w:eastAsia="it-IT"/>
              </w:rPr>
              <w:t xml:space="preserve"> - 115</w:t>
            </w:r>
          </w:p>
        </w:tc>
        <w:tc>
          <w:tcPr>
            <w:tcW w:w="1140" w:type="pct"/>
            <w:tcBorders>
              <w:top w:val="nil"/>
              <w:left w:val="single" w:sz="4" w:space="0" w:color="auto"/>
              <w:bottom w:val="single" w:sz="4" w:space="0" w:color="auto"/>
              <w:right w:val="single" w:sz="4" w:space="0" w:color="auto"/>
            </w:tcBorders>
            <w:vAlign w:val="center"/>
          </w:tcPr>
          <w:p w14:paraId="116A750C" w14:textId="77777777" w:rsidR="00517F84" w:rsidRPr="002C2181" w:rsidRDefault="00517F84">
            <w:pPr>
              <w:pStyle w:val="TableParagraph"/>
              <w:tabs>
                <w:tab w:val="left" w:pos="287"/>
              </w:tabs>
              <w:spacing w:before="1"/>
              <w:rPr>
                <w:rFonts w:ascii="Calibri" w:hAnsi="Calibri" w:cs="Calibri"/>
              </w:rPr>
            </w:pPr>
            <w:r>
              <w:rPr>
                <w:rFonts w:ascii="Calibri" w:hAnsi="Calibri" w:cs="Calibri"/>
              </w:rPr>
              <w:t>Nomina prot. n. ____ del____</w:t>
            </w:r>
          </w:p>
        </w:tc>
        <w:tc>
          <w:tcPr>
            <w:tcW w:w="1010" w:type="pct"/>
            <w:tcBorders>
              <w:top w:val="nil"/>
              <w:left w:val="nil"/>
              <w:bottom w:val="single" w:sz="4" w:space="0" w:color="auto"/>
              <w:right w:val="single" w:sz="4" w:space="0" w:color="auto"/>
            </w:tcBorders>
            <w:vAlign w:val="center"/>
          </w:tcPr>
          <w:p w14:paraId="3C1917B0" w14:textId="77777777" w:rsidR="00517F84" w:rsidRDefault="00517F84">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9AE9BF9" w14:textId="77777777" w:rsidR="00517F84"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39064809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AA25B8D" w14:textId="76B4018D" w:rsidR="00517F84"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38307281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9EFDA0" w14:textId="3EA9A888" w:rsidR="00517F84"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079674922"/>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r w:rsidR="00813CC4" w:rsidRPr="0093692A" w14:paraId="2B20DD06"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06689997" w14:textId="77777777" w:rsidR="00517F84" w:rsidRPr="0087069D" w:rsidRDefault="00517F84" w:rsidP="00EB4C13">
            <w:pPr>
              <w:pStyle w:val="Paragrafoelenco"/>
              <w:numPr>
                <w:ilvl w:val="0"/>
                <w:numId w:val="25"/>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75D8EC40" w14:textId="77777777" w:rsidR="00517F84" w:rsidRDefault="00517F84" w:rsidP="001857E6">
            <w:pPr>
              <w:spacing w:after="0"/>
              <w:rPr>
                <w:rFonts w:ascii="Calibri" w:eastAsia="Times New Roman" w:hAnsi="Calibri" w:cs="Calibri"/>
                <w:lang w:eastAsia="it-IT"/>
              </w:rPr>
            </w:pPr>
            <w:r>
              <w:rPr>
                <w:rFonts w:ascii="Calibri" w:eastAsia="Times New Roman" w:hAnsi="Calibri" w:cs="Calibri"/>
                <w:lang w:eastAsia="it-IT"/>
              </w:rPr>
              <w:t xml:space="preserve">Il Direttore dei Lavori </w:t>
            </w:r>
            <w:r w:rsidRPr="007A2824">
              <w:rPr>
                <w:rFonts w:ascii="Calibri" w:eastAsia="Times New Roman" w:hAnsi="Calibri" w:cs="Calibri"/>
                <w:lang w:eastAsia="it-IT"/>
              </w:rPr>
              <w:t>ha rilasciato una dichiarazione di assenza di conflitti d'interess</w:t>
            </w:r>
            <w:r>
              <w:rPr>
                <w:rFonts w:ascii="Calibri" w:eastAsia="Times New Roman" w:hAnsi="Calibri" w:cs="Calibri"/>
                <w:lang w:eastAsia="it-IT"/>
              </w:rPr>
              <w:t>i?</w:t>
            </w:r>
          </w:p>
        </w:tc>
        <w:tc>
          <w:tcPr>
            <w:tcW w:w="713" w:type="pct"/>
            <w:tcBorders>
              <w:top w:val="single" w:sz="4" w:space="0" w:color="auto"/>
              <w:left w:val="nil"/>
              <w:bottom w:val="single" w:sz="4" w:space="0" w:color="auto"/>
              <w:right w:val="single" w:sz="4" w:space="0" w:color="auto"/>
            </w:tcBorders>
            <w:vAlign w:val="center"/>
          </w:tcPr>
          <w:p w14:paraId="1DEC4E82" w14:textId="77777777" w:rsidR="00517F84" w:rsidRPr="0028611A" w:rsidRDefault="00517F84">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D8CA36D" w14:textId="77777777" w:rsidR="00517F84" w:rsidRDefault="00517F84">
            <w:pPr>
              <w:pStyle w:val="TableParagraph"/>
              <w:tabs>
                <w:tab w:val="left" w:pos="287"/>
              </w:tabs>
              <w:spacing w:before="1"/>
              <w:rPr>
                <w:rFonts w:ascii="Calibri" w:hAnsi="Calibri" w:cs="Calibri"/>
              </w:rPr>
            </w:pPr>
          </w:p>
        </w:tc>
        <w:tc>
          <w:tcPr>
            <w:tcW w:w="1010" w:type="pct"/>
            <w:tcBorders>
              <w:top w:val="nil"/>
              <w:left w:val="nil"/>
              <w:bottom w:val="single" w:sz="4" w:space="0" w:color="auto"/>
              <w:right w:val="single" w:sz="4" w:space="0" w:color="auto"/>
            </w:tcBorders>
            <w:vAlign w:val="center"/>
          </w:tcPr>
          <w:p w14:paraId="67664A09" w14:textId="77777777" w:rsidR="00517F84" w:rsidRPr="007A2824" w:rsidRDefault="00517F84">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Se Positivo inserire dicitura:</w:t>
            </w:r>
          </w:p>
          <w:p w14:paraId="5A33395F" w14:textId="77777777" w:rsidR="00517F84" w:rsidRDefault="00517F84">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tcPr>
          <w:p w14:paraId="7A2CE63F" w14:textId="77777777" w:rsidR="00517F84"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07080601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789FEF1" w14:textId="054261C3" w:rsidR="00517F84"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437807246"/>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406275C" w14:textId="57FA3331" w:rsidR="00517F84"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572584630"/>
                <w14:checkbox>
                  <w14:checked w14:val="0"/>
                  <w14:checkedState w14:val="2612" w14:font="MS Gothic"/>
                  <w14:uncheckedState w14:val="2610" w14:font="MS Gothic"/>
                </w14:checkbox>
              </w:sdtPr>
              <w:sdtContent>
                <w:r w:rsidR="00517F84" w:rsidRPr="00CE5C5B">
                  <w:rPr>
                    <w:rFonts w:ascii="Segoe UI Symbol" w:eastAsia="MS Gothic" w:hAnsi="Segoe UI Symbol" w:cs="Segoe UI Symbol"/>
                  </w:rPr>
                  <w:t>☐</w:t>
                </w:r>
              </w:sdtContent>
            </w:sdt>
          </w:p>
        </w:tc>
      </w:tr>
    </w:tbl>
    <w:p w14:paraId="57A82EB4" w14:textId="0CE93DBD" w:rsidR="00B10770" w:rsidRPr="00517F84" w:rsidRDefault="00B10770" w:rsidP="00813CC4">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38" w:name="_Toc209452412"/>
      <w:r w:rsidRPr="00517F84">
        <w:rPr>
          <w:b/>
          <w:bCs/>
          <w:color w:val="FFFFFF" w:themeColor="background1"/>
          <w:sz w:val="22"/>
          <w:szCs w:val="22"/>
        </w:rPr>
        <w:t xml:space="preserve">Sezione </w:t>
      </w:r>
      <w:r>
        <w:rPr>
          <w:b/>
          <w:bCs/>
          <w:color w:val="FFFFFF" w:themeColor="background1"/>
          <w:sz w:val="22"/>
          <w:szCs w:val="22"/>
        </w:rPr>
        <w:t xml:space="preserve">C </w:t>
      </w:r>
      <w:r w:rsidRPr="00517F84">
        <w:rPr>
          <w:b/>
          <w:bCs/>
          <w:color w:val="FFFFFF" w:themeColor="background1"/>
          <w:sz w:val="22"/>
          <w:szCs w:val="22"/>
        </w:rPr>
        <w:t xml:space="preserve">– </w:t>
      </w:r>
      <w:r>
        <w:rPr>
          <w:b/>
          <w:bCs/>
          <w:color w:val="FFFFFF" w:themeColor="background1"/>
          <w:sz w:val="22"/>
          <w:szCs w:val="22"/>
        </w:rPr>
        <w:t>Programmazione</w:t>
      </w:r>
      <w:r w:rsidR="00C828B7">
        <w:rPr>
          <w:b/>
          <w:bCs/>
          <w:color w:val="FFFFFF" w:themeColor="background1"/>
          <w:sz w:val="22"/>
          <w:szCs w:val="22"/>
        </w:rPr>
        <w:t xml:space="preserve"> e progettazione</w:t>
      </w:r>
      <w:bookmarkEnd w:id="38"/>
    </w:p>
    <w:tbl>
      <w:tblPr>
        <w:tblW w:w="5528" w:type="pct"/>
        <w:tblInd w:w="-570" w:type="dxa"/>
        <w:tblCellMar>
          <w:left w:w="70" w:type="dxa"/>
          <w:right w:w="70" w:type="dxa"/>
        </w:tblCellMar>
        <w:tblLook w:val="04A0" w:firstRow="1" w:lastRow="0" w:firstColumn="1" w:lastColumn="0" w:noHBand="0" w:noVBand="1"/>
      </w:tblPr>
      <w:tblGrid>
        <w:gridCol w:w="361"/>
        <w:gridCol w:w="4735"/>
        <w:gridCol w:w="2253"/>
        <w:gridCol w:w="3598"/>
        <w:gridCol w:w="3184"/>
        <w:gridCol w:w="548"/>
        <w:gridCol w:w="548"/>
        <w:gridCol w:w="558"/>
      </w:tblGrid>
      <w:tr w:rsidR="00813CC4" w:rsidRPr="0093692A" w14:paraId="17335D3A" w14:textId="77777777" w:rsidTr="00813CC4">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691D07" w14:textId="77777777" w:rsidR="00B10770" w:rsidRPr="0087069D" w:rsidRDefault="00B10770">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698B8FC0"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tcPr>
          <w:p w14:paraId="2A169C68" w14:textId="77777777" w:rsidR="00B10770" w:rsidRPr="002C2181" w:rsidRDefault="00B10770">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07B0B96"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B78501C" w14:textId="77777777" w:rsidR="00B10770" w:rsidRPr="0093692A" w:rsidRDefault="00B10770">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1A61B1C" w14:textId="6AA38F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3C6AF250" w14:textId="1FC9A89F" w:rsidR="00B10770" w:rsidRPr="0093692A" w:rsidRDefault="00B10770" w:rsidP="00813CC4">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6DDECB8A" w14:textId="77777777" w:rsidR="00B10770" w:rsidRPr="0093692A" w:rsidRDefault="00B10770" w:rsidP="00813CC4">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13CC4" w:rsidRPr="0093692A" w14:paraId="491F03F4"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31B2524E" w14:textId="77777777" w:rsidR="00B10770" w:rsidRPr="0087069D" w:rsidRDefault="00B10770"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10C40C5" w14:textId="77777777" w:rsidR="00B10770" w:rsidRPr="0093692A"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L’intervento è incluso nel programma triennale e nell’elenco annuale dei lavori, servizi o forniture dell’amministrazione appaltante?</w:t>
            </w:r>
          </w:p>
        </w:tc>
        <w:tc>
          <w:tcPr>
            <w:tcW w:w="714" w:type="pct"/>
            <w:tcBorders>
              <w:top w:val="single" w:sz="4" w:space="0" w:color="auto"/>
              <w:left w:val="nil"/>
              <w:bottom w:val="single" w:sz="4" w:space="0" w:color="auto"/>
              <w:right w:val="single" w:sz="4" w:space="0" w:color="auto"/>
            </w:tcBorders>
            <w:vAlign w:val="center"/>
          </w:tcPr>
          <w:p w14:paraId="6E1D9583" w14:textId="77777777" w:rsidR="00B10770" w:rsidRPr="002C2181" w:rsidRDefault="00B10770" w:rsidP="00EB4C13">
            <w:pPr>
              <w:pStyle w:val="TableParagraph"/>
              <w:numPr>
                <w:ilvl w:val="0"/>
                <w:numId w:val="4"/>
              </w:numPr>
              <w:tabs>
                <w:tab w:val="left" w:pos="287"/>
              </w:tabs>
              <w:spacing w:before="1"/>
              <w:rPr>
                <w:rFonts w:ascii="Calibri" w:hAnsi="Calibri" w:cs="Calibri"/>
              </w:rPr>
            </w:pPr>
            <w:proofErr w:type="spellStart"/>
            <w:r w:rsidRPr="004971D0">
              <w:rPr>
                <w:rFonts w:ascii="Calibri" w:hAnsi="Calibri" w:cs="Calibri"/>
              </w:rPr>
              <w:t>D.Lgs</w:t>
            </w:r>
            <w:proofErr w:type="spellEnd"/>
            <w:r w:rsidRPr="004971D0">
              <w:rPr>
                <w:rFonts w:ascii="Calibri" w:hAnsi="Calibri" w:cs="Calibri"/>
              </w:rPr>
              <w:t xml:space="preserve"> 36/2023 art. 37 comma 2</w:t>
            </w:r>
          </w:p>
        </w:tc>
        <w:tc>
          <w:tcPr>
            <w:tcW w:w="1140" w:type="pct"/>
            <w:tcBorders>
              <w:top w:val="nil"/>
              <w:left w:val="single" w:sz="4" w:space="0" w:color="auto"/>
              <w:bottom w:val="single" w:sz="4" w:space="0" w:color="auto"/>
              <w:right w:val="single" w:sz="4" w:space="0" w:color="auto"/>
            </w:tcBorders>
            <w:vAlign w:val="center"/>
          </w:tcPr>
          <w:p w14:paraId="7FFDBB85"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440FE41D"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0AEFDAF" w14:textId="77777777"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2132825602"/>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446F18C" w14:textId="6260B2B6"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291057713"/>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AD72EE" w14:textId="3C51620D"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628313296"/>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r>
      <w:tr w:rsidR="00813CC4" w:rsidRPr="0093692A" w14:paraId="56E73DAA" w14:textId="77777777" w:rsidTr="00813CC4">
        <w:trPr>
          <w:trHeight w:val="1370"/>
        </w:trPr>
        <w:tc>
          <w:tcPr>
            <w:tcW w:w="115" w:type="pct"/>
            <w:tcBorders>
              <w:top w:val="single" w:sz="4" w:space="0" w:color="auto"/>
              <w:left w:val="single" w:sz="4" w:space="0" w:color="auto"/>
              <w:bottom w:val="single" w:sz="4" w:space="0" w:color="auto"/>
              <w:right w:val="single" w:sz="4" w:space="0" w:color="auto"/>
            </w:tcBorders>
            <w:noWrap/>
          </w:tcPr>
          <w:p w14:paraId="45E78C45" w14:textId="77777777" w:rsidR="00B10770" w:rsidRPr="0087069D" w:rsidRDefault="00B10770"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EFD0ABB" w14:textId="77777777" w:rsidR="00B10770" w:rsidRPr="00613BAF" w:rsidRDefault="00B10770" w:rsidP="001857E6">
            <w:pPr>
              <w:spacing w:after="0"/>
              <w:jc w:val="both"/>
              <w:rPr>
                <w:rFonts w:ascii="Calibri" w:eastAsia="Times New Roman" w:hAnsi="Calibri" w:cs="Calibri"/>
                <w:lang w:eastAsia="it-IT"/>
              </w:rPr>
            </w:pPr>
            <w:r w:rsidRPr="00613BAF">
              <w:rPr>
                <w:rFonts w:ascii="Calibri" w:hAnsi="Calibri" w:cs="Calibri"/>
              </w:rPr>
              <w:t>Il programma triennale dei lavori pubblici e i relativi aggiornamenti annuali sono stati regolarmente pubblicati sul sito istituzionale del committente e nella Banca Dati Nazionale dei Contratti Pubblici (BDNCP)?</w:t>
            </w:r>
          </w:p>
        </w:tc>
        <w:tc>
          <w:tcPr>
            <w:tcW w:w="714" w:type="pct"/>
            <w:tcBorders>
              <w:top w:val="single" w:sz="4" w:space="0" w:color="auto"/>
              <w:left w:val="nil"/>
              <w:bottom w:val="single" w:sz="4" w:space="0" w:color="auto"/>
              <w:right w:val="single" w:sz="4" w:space="0" w:color="auto"/>
            </w:tcBorders>
            <w:vAlign w:val="center"/>
          </w:tcPr>
          <w:p w14:paraId="2C9195B4" w14:textId="77777777" w:rsidR="00B10770" w:rsidRPr="002C2181" w:rsidRDefault="00B10770" w:rsidP="00EB4C13">
            <w:pPr>
              <w:pStyle w:val="TableParagraph"/>
              <w:numPr>
                <w:ilvl w:val="0"/>
                <w:numId w:val="4"/>
              </w:numPr>
              <w:tabs>
                <w:tab w:val="left" w:pos="287"/>
              </w:tabs>
              <w:spacing w:before="1"/>
              <w:rPr>
                <w:rFonts w:ascii="Calibri" w:hAnsi="Calibri" w:cs="Calibri"/>
              </w:rPr>
            </w:pPr>
            <w:proofErr w:type="spellStart"/>
            <w:r w:rsidRPr="009B4665">
              <w:rPr>
                <w:rFonts w:ascii="Calibri" w:hAnsi="Calibri" w:cs="Calibri"/>
              </w:rPr>
              <w:t>D.Lgs</w:t>
            </w:r>
            <w:proofErr w:type="spellEnd"/>
            <w:r w:rsidRPr="009B4665">
              <w:rPr>
                <w:rFonts w:ascii="Calibri" w:hAnsi="Calibri" w:cs="Calibri"/>
              </w:rPr>
              <w:t xml:space="preserve"> 36/2023 art. 37 comma 4</w:t>
            </w:r>
          </w:p>
        </w:tc>
        <w:tc>
          <w:tcPr>
            <w:tcW w:w="1140" w:type="pct"/>
            <w:tcBorders>
              <w:top w:val="nil"/>
              <w:left w:val="single" w:sz="4" w:space="0" w:color="auto"/>
              <w:bottom w:val="single" w:sz="4" w:space="0" w:color="auto"/>
              <w:right w:val="single" w:sz="4" w:space="0" w:color="auto"/>
            </w:tcBorders>
            <w:vAlign w:val="center"/>
          </w:tcPr>
          <w:p w14:paraId="6828F833" w14:textId="77777777" w:rsidR="00B10770" w:rsidRPr="002C2181" w:rsidRDefault="00B10770">
            <w:pPr>
              <w:pStyle w:val="TableParagraph"/>
              <w:tabs>
                <w:tab w:val="left" w:pos="287"/>
              </w:tabs>
              <w:spacing w:before="1"/>
              <w:rPr>
                <w:rFonts w:ascii="Calibri" w:hAnsi="Calibri" w:cs="Calibri"/>
              </w:rPr>
            </w:pPr>
          </w:p>
        </w:tc>
        <w:tc>
          <w:tcPr>
            <w:tcW w:w="1009" w:type="pct"/>
            <w:tcBorders>
              <w:top w:val="nil"/>
              <w:left w:val="nil"/>
              <w:bottom w:val="single" w:sz="4" w:space="0" w:color="auto"/>
              <w:right w:val="single" w:sz="4" w:space="0" w:color="auto"/>
            </w:tcBorders>
            <w:vAlign w:val="center"/>
          </w:tcPr>
          <w:p w14:paraId="06C6A641" w14:textId="77777777" w:rsidR="00B10770" w:rsidRPr="002C2181" w:rsidRDefault="00B10770">
            <w:pPr>
              <w:pStyle w:val="TableParagraph"/>
              <w:tabs>
                <w:tab w:val="left" w:pos="287"/>
              </w:tabs>
              <w:spacing w:before="1"/>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DE4CA68" w14:textId="77777777"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722979550"/>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D35B380" w14:textId="55C72A21"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294919037"/>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034066D" w14:textId="4D3004C0"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092931820"/>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r>
      <w:tr w:rsidR="00813CC4" w:rsidRPr="0093692A" w14:paraId="0C3EA0FB" w14:textId="77777777" w:rsidTr="00813CC4">
        <w:trPr>
          <w:trHeight w:val="1140"/>
        </w:trPr>
        <w:tc>
          <w:tcPr>
            <w:tcW w:w="115" w:type="pct"/>
            <w:tcBorders>
              <w:top w:val="nil"/>
              <w:left w:val="single" w:sz="4" w:space="0" w:color="auto"/>
              <w:bottom w:val="single" w:sz="6" w:space="0" w:color="auto"/>
              <w:right w:val="single" w:sz="4" w:space="0" w:color="auto"/>
            </w:tcBorders>
            <w:noWrap/>
          </w:tcPr>
          <w:p w14:paraId="00359A33" w14:textId="77777777" w:rsidR="00B10770" w:rsidRPr="0087069D" w:rsidRDefault="00B10770"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2369382C" w14:textId="77777777" w:rsidR="00B10770" w:rsidRPr="00DC0403" w:rsidRDefault="00B10770" w:rsidP="001857E6">
            <w:pPr>
              <w:spacing w:after="0"/>
              <w:jc w:val="both"/>
              <w:rPr>
                <w:rFonts w:ascii="Calibri" w:eastAsia="Times New Roman" w:hAnsi="Calibri" w:cs="Calibri"/>
                <w:lang w:eastAsia="it-IT"/>
              </w:rPr>
            </w:pPr>
            <w:r w:rsidRPr="00DC0403">
              <w:rPr>
                <w:rFonts w:ascii="Calibri" w:eastAsia="Times New Roman" w:hAnsi="Calibri" w:cs="Calibri"/>
                <w:lang w:eastAsia="it-IT"/>
              </w:rPr>
              <w:t>Esiste un quadro economico dell’intervento aggiornato e coerente con l’appalto?</w:t>
            </w:r>
          </w:p>
          <w:p w14:paraId="169CB8D2" w14:textId="77777777" w:rsidR="00B10770" w:rsidRPr="0093692A" w:rsidRDefault="00B10770" w:rsidP="001857E6">
            <w:pPr>
              <w:spacing w:after="0"/>
              <w:jc w:val="both"/>
              <w:rPr>
                <w:rFonts w:ascii="Calibri" w:eastAsia="Times New Roman" w:hAnsi="Calibri" w:cs="Calibri"/>
                <w:lang w:eastAsia="it-IT"/>
              </w:rPr>
            </w:pPr>
          </w:p>
        </w:tc>
        <w:tc>
          <w:tcPr>
            <w:tcW w:w="714" w:type="pct"/>
            <w:tcBorders>
              <w:top w:val="single" w:sz="4" w:space="0" w:color="auto"/>
              <w:left w:val="nil"/>
              <w:bottom w:val="single" w:sz="6" w:space="0" w:color="auto"/>
              <w:right w:val="single" w:sz="4" w:space="0" w:color="auto"/>
            </w:tcBorders>
            <w:vAlign w:val="center"/>
          </w:tcPr>
          <w:p w14:paraId="156B0112" w14:textId="77777777" w:rsidR="00B10770" w:rsidRPr="002C2181" w:rsidRDefault="00B10770" w:rsidP="00904F2C">
            <w:pPr>
              <w:pStyle w:val="TableParagraph"/>
              <w:tabs>
                <w:tab w:val="left" w:pos="287"/>
              </w:tabs>
              <w:spacing w:before="1"/>
              <w:rPr>
                <w:rFonts w:ascii="Calibri" w:hAnsi="Calibri" w:cs="Calibri"/>
                <w:color w:val="000000"/>
                <w:lang w:eastAsia="it-IT"/>
              </w:rPr>
            </w:pPr>
          </w:p>
        </w:tc>
        <w:tc>
          <w:tcPr>
            <w:tcW w:w="1140" w:type="pct"/>
            <w:tcBorders>
              <w:top w:val="nil"/>
              <w:left w:val="single" w:sz="4" w:space="0" w:color="auto"/>
              <w:bottom w:val="single" w:sz="6" w:space="0" w:color="auto"/>
              <w:right w:val="single" w:sz="4" w:space="0" w:color="auto"/>
            </w:tcBorders>
            <w:vAlign w:val="center"/>
          </w:tcPr>
          <w:p w14:paraId="4514CC88" w14:textId="77777777" w:rsidR="00B10770" w:rsidRPr="0093692A" w:rsidRDefault="00B10770">
            <w:pPr>
              <w:spacing w:after="0"/>
              <w:rPr>
                <w:rFonts w:ascii="Calibri" w:eastAsia="Times New Roman" w:hAnsi="Calibri" w:cs="Calibri"/>
                <w:color w:val="000000"/>
                <w:lang w:eastAsia="it-IT"/>
              </w:rPr>
            </w:pPr>
          </w:p>
        </w:tc>
        <w:tc>
          <w:tcPr>
            <w:tcW w:w="1009" w:type="pct"/>
            <w:tcBorders>
              <w:top w:val="nil"/>
              <w:left w:val="nil"/>
              <w:bottom w:val="single" w:sz="6" w:space="0" w:color="auto"/>
              <w:right w:val="single" w:sz="4" w:space="0" w:color="auto"/>
            </w:tcBorders>
            <w:vAlign w:val="center"/>
          </w:tcPr>
          <w:p w14:paraId="49F751B3" w14:textId="77777777" w:rsidR="00B10770" w:rsidRPr="0093692A" w:rsidRDefault="00B10770">
            <w:pPr>
              <w:spacing w:after="0"/>
              <w:jc w:val="both"/>
              <w:rPr>
                <w:rFonts w:ascii="Calibri" w:eastAsia="Times New Roman" w:hAnsi="Calibri" w:cs="Calibri"/>
                <w:color w:val="000000"/>
                <w:lang w:eastAsia="it-IT"/>
              </w:rPr>
            </w:pPr>
          </w:p>
        </w:tc>
        <w:tc>
          <w:tcPr>
            <w:tcW w:w="174" w:type="pct"/>
            <w:tcBorders>
              <w:top w:val="nil"/>
              <w:left w:val="nil"/>
              <w:bottom w:val="single" w:sz="6" w:space="0" w:color="auto"/>
              <w:right w:val="single" w:sz="4" w:space="0" w:color="auto"/>
            </w:tcBorders>
            <w:noWrap/>
            <w:vAlign w:val="center"/>
            <w:hideMark/>
          </w:tcPr>
          <w:p w14:paraId="30062721" w14:textId="77777777"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087463104"/>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7717F46D" w14:textId="7A1D2EDF"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282888466"/>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c>
          <w:tcPr>
            <w:tcW w:w="174" w:type="pct"/>
            <w:tcBorders>
              <w:top w:val="nil"/>
              <w:left w:val="nil"/>
              <w:bottom w:val="single" w:sz="6" w:space="0" w:color="auto"/>
              <w:right w:val="single" w:sz="4" w:space="0" w:color="auto"/>
            </w:tcBorders>
            <w:noWrap/>
            <w:vAlign w:val="center"/>
            <w:hideMark/>
          </w:tcPr>
          <w:p w14:paraId="6D08F8D3" w14:textId="2BD1ADD9" w:rsidR="00B10770" w:rsidRPr="0093692A" w:rsidRDefault="00000000" w:rsidP="00813CC4">
            <w:pPr>
              <w:spacing w:after="0"/>
              <w:jc w:val="center"/>
              <w:rPr>
                <w:rFonts w:ascii="Calibri" w:eastAsia="Times New Roman" w:hAnsi="Calibri" w:cs="Calibri"/>
                <w:color w:val="000000"/>
                <w:lang w:eastAsia="it-IT"/>
              </w:rPr>
            </w:pPr>
            <w:sdt>
              <w:sdtPr>
                <w:rPr>
                  <w:rFonts w:ascii="Calibri" w:hAnsi="Calibri" w:cs="Calibri"/>
                </w:rPr>
                <w:id w:val="-1743792151"/>
                <w14:checkbox>
                  <w14:checked w14:val="0"/>
                  <w14:checkedState w14:val="2612" w14:font="MS Gothic"/>
                  <w14:uncheckedState w14:val="2610" w14:font="MS Gothic"/>
                </w14:checkbox>
              </w:sdtPr>
              <w:sdtContent>
                <w:r w:rsidR="00B10770" w:rsidRPr="00CE5C5B">
                  <w:rPr>
                    <w:rFonts w:ascii="Segoe UI Symbol" w:eastAsia="MS Gothic" w:hAnsi="Segoe UI Symbol" w:cs="Segoe UI Symbol"/>
                  </w:rPr>
                  <w:t>☐</w:t>
                </w:r>
              </w:sdtContent>
            </w:sdt>
          </w:p>
        </w:tc>
      </w:tr>
      <w:tr w:rsidR="00813CC4" w:rsidRPr="0093692A" w14:paraId="055846B7"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353B8DA5" w14:textId="77777777" w:rsidR="006B1042" w:rsidRPr="0087069D" w:rsidRDefault="006B1042"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48B5B3E7" w14:textId="779F2880" w:rsidR="006B1042" w:rsidRPr="00DC0403" w:rsidRDefault="00371F83" w:rsidP="001857E6">
            <w:pPr>
              <w:spacing w:after="0"/>
              <w:jc w:val="both"/>
              <w:rPr>
                <w:rFonts w:ascii="Calibri" w:eastAsia="Times New Roman" w:hAnsi="Calibri" w:cs="Calibri"/>
                <w:lang w:eastAsia="it-IT"/>
              </w:rPr>
            </w:pPr>
            <w:r w:rsidRPr="00371F83">
              <w:rPr>
                <w:rFonts w:ascii="Calibri" w:eastAsia="Times New Roman" w:hAnsi="Calibri" w:cs="Calibri"/>
                <w:lang w:eastAsia="it-IT"/>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tcPr>
          <w:p w14:paraId="7DC39143" w14:textId="08965510" w:rsidR="006B1042" w:rsidRPr="002C2181" w:rsidRDefault="006B1042" w:rsidP="00EB4C13">
            <w:pPr>
              <w:pStyle w:val="TableParagraph"/>
              <w:numPr>
                <w:ilvl w:val="0"/>
                <w:numId w:val="69"/>
              </w:numPr>
              <w:tabs>
                <w:tab w:val="left" w:pos="287"/>
              </w:tabs>
              <w:spacing w:before="1"/>
              <w:rPr>
                <w:rFonts w:ascii="Calibri" w:hAnsi="Calibri" w:cs="Calibri"/>
                <w:color w:val="000000"/>
                <w:lang w:eastAsia="it-IT"/>
              </w:rPr>
            </w:pPr>
            <w:proofErr w:type="spellStart"/>
            <w:r w:rsidRPr="004D2541">
              <w:rPr>
                <w:rFonts w:ascii="Calibri" w:hAnsi="Calibri" w:cs="Calibri"/>
                <w:color w:val="000000"/>
                <w:lang w:eastAsia="it-IT"/>
              </w:rPr>
              <w:t>D.Lgs.</w:t>
            </w:r>
            <w:proofErr w:type="spellEnd"/>
            <w:r w:rsidRPr="004D2541">
              <w:rPr>
                <w:rFonts w:ascii="Calibri" w:hAnsi="Calibri" w:cs="Calibri"/>
                <w:color w:val="000000"/>
                <w:lang w:eastAsia="it-IT"/>
              </w:rPr>
              <w:t xml:space="preserve"> 36/2023, art.</w:t>
            </w:r>
            <w:r>
              <w:rPr>
                <w:rFonts w:ascii="Calibri" w:hAnsi="Calibri" w:cs="Calibri"/>
                <w:color w:val="000000"/>
                <w:lang w:eastAsia="it-IT"/>
              </w:rPr>
              <w:t xml:space="preserve"> 83 comma 1</w:t>
            </w:r>
          </w:p>
        </w:tc>
        <w:tc>
          <w:tcPr>
            <w:tcW w:w="1140" w:type="pct"/>
            <w:tcBorders>
              <w:top w:val="single" w:sz="6" w:space="0" w:color="auto"/>
              <w:left w:val="single" w:sz="6" w:space="0" w:color="auto"/>
              <w:bottom w:val="single" w:sz="6" w:space="0" w:color="auto"/>
              <w:right w:val="single" w:sz="6" w:space="0" w:color="auto"/>
            </w:tcBorders>
            <w:vAlign w:val="center"/>
          </w:tcPr>
          <w:p w14:paraId="52A8AA34" w14:textId="77777777" w:rsidR="006B1042" w:rsidRPr="0093692A" w:rsidRDefault="006B1042" w:rsidP="006B1042">
            <w:pPr>
              <w:spacing w:after="0"/>
              <w:rPr>
                <w:rFonts w:ascii="Calibri" w:eastAsia="Times New Roman" w:hAnsi="Calibri" w:cs="Calibri"/>
                <w:color w:val="000000"/>
                <w:lang w:eastAsia="it-IT"/>
              </w:rPr>
            </w:pPr>
          </w:p>
        </w:tc>
        <w:tc>
          <w:tcPr>
            <w:tcW w:w="1009" w:type="pct"/>
            <w:tcBorders>
              <w:top w:val="single" w:sz="6" w:space="0" w:color="auto"/>
              <w:left w:val="single" w:sz="6" w:space="0" w:color="auto"/>
              <w:bottom w:val="single" w:sz="6" w:space="0" w:color="auto"/>
              <w:right w:val="single" w:sz="6" w:space="0" w:color="auto"/>
            </w:tcBorders>
            <w:vAlign w:val="center"/>
          </w:tcPr>
          <w:p w14:paraId="2B967844" w14:textId="77777777" w:rsidR="006B1042" w:rsidRPr="0093692A" w:rsidRDefault="006B1042" w:rsidP="006B1042">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6908758" w14:textId="0A4A0DC6" w:rsidR="006B1042" w:rsidRDefault="00000000" w:rsidP="00813CC4">
            <w:pPr>
              <w:spacing w:after="0"/>
              <w:jc w:val="center"/>
              <w:rPr>
                <w:rFonts w:ascii="Calibri" w:hAnsi="Calibri" w:cs="Calibri"/>
              </w:rPr>
            </w:pPr>
            <w:sdt>
              <w:sdtPr>
                <w:rPr>
                  <w:rFonts w:ascii="Calibri" w:hAnsi="Calibri" w:cs="Calibri"/>
                </w:rPr>
                <w:id w:val="1081954497"/>
                <w14:checkbox>
                  <w14:checked w14:val="0"/>
                  <w14:checkedState w14:val="2612" w14:font="MS Gothic"/>
                  <w14:uncheckedState w14:val="2610" w14:font="MS Gothic"/>
                </w14:checkbox>
              </w:sdt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31A50F1D" w14:textId="586741F1" w:rsidR="006B1042" w:rsidRDefault="00000000" w:rsidP="00813CC4">
            <w:pPr>
              <w:spacing w:after="0"/>
              <w:jc w:val="center"/>
              <w:rPr>
                <w:rFonts w:ascii="Calibri" w:hAnsi="Calibri" w:cs="Calibri"/>
              </w:rPr>
            </w:pPr>
            <w:sdt>
              <w:sdtPr>
                <w:rPr>
                  <w:rFonts w:ascii="Calibri" w:hAnsi="Calibri" w:cs="Calibri"/>
                </w:rPr>
                <w:id w:val="1571776764"/>
                <w14:checkbox>
                  <w14:checked w14:val="0"/>
                  <w14:checkedState w14:val="2612" w14:font="MS Gothic"/>
                  <w14:uncheckedState w14:val="2610" w14:font="MS Gothic"/>
                </w14:checkbox>
              </w:sdtPr>
              <w:sdtContent>
                <w:r w:rsidR="006B1042"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441A4B4" w14:textId="29C8B27D" w:rsidR="006B1042" w:rsidRDefault="00000000" w:rsidP="00813CC4">
            <w:pPr>
              <w:spacing w:after="0"/>
              <w:jc w:val="center"/>
              <w:rPr>
                <w:rFonts w:ascii="Calibri" w:hAnsi="Calibri" w:cs="Calibri"/>
              </w:rPr>
            </w:pPr>
            <w:sdt>
              <w:sdtPr>
                <w:rPr>
                  <w:rFonts w:ascii="Calibri" w:hAnsi="Calibri" w:cs="Calibri"/>
                </w:rPr>
                <w:id w:val="-449938562"/>
                <w14:checkbox>
                  <w14:checked w14:val="0"/>
                  <w14:checkedState w14:val="2612" w14:font="MS Gothic"/>
                  <w14:uncheckedState w14:val="2610" w14:font="MS Gothic"/>
                </w14:checkbox>
              </w:sdtPr>
              <w:sdtContent>
                <w:r w:rsidR="006B1042" w:rsidRPr="00CE5C5B">
                  <w:rPr>
                    <w:rFonts w:ascii="Segoe UI Symbol" w:eastAsia="MS Gothic" w:hAnsi="Segoe UI Symbol" w:cs="Segoe UI Symbol"/>
                  </w:rPr>
                  <w:t>☐</w:t>
                </w:r>
              </w:sdtContent>
            </w:sdt>
          </w:p>
        </w:tc>
      </w:tr>
      <w:tr w:rsidR="00813CC4" w:rsidRPr="0093692A" w14:paraId="33E7D720"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62FBCA7D" w14:textId="77777777" w:rsidR="00760DDF" w:rsidRPr="0087069D" w:rsidRDefault="00760DDF"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709408C8" w14:textId="7CDED484" w:rsidR="00760DDF" w:rsidRPr="00F2320F" w:rsidRDefault="00760DDF"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La Stazione Appaltante ha adottato la decisione di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tcPr>
          <w:p w14:paraId="0B8BB947" w14:textId="77777777" w:rsidR="00760DDF" w:rsidRPr="007A2824" w:rsidRDefault="00760DDF" w:rsidP="00EB4C13">
            <w:pPr>
              <w:pStyle w:val="TableParagraph"/>
              <w:numPr>
                <w:ilvl w:val="0"/>
                <w:numId w:val="4"/>
              </w:numPr>
              <w:tabs>
                <w:tab w:val="left" w:pos="287"/>
              </w:tabs>
              <w:rPr>
                <w:rFonts w:ascii="Calibri" w:hAnsi="Calibri" w:cs="Calibri"/>
                <w:lang w:val="en-US"/>
              </w:rPr>
            </w:pPr>
            <w:proofErr w:type="spellStart"/>
            <w:r w:rsidRPr="007A2824">
              <w:rPr>
                <w:rFonts w:ascii="Calibri" w:hAnsi="Calibri" w:cs="Calibri"/>
                <w:lang w:val="en-US"/>
              </w:rPr>
              <w:t>D.Lgs</w:t>
            </w:r>
            <w:proofErr w:type="spellEnd"/>
            <w:r w:rsidRPr="007A2824">
              <w:rPr>
                <w:rFonts w:ascii="Calibri" w:hAnsi="Calibri" w:cs="Calibri"/>
                <w:lang w:val="en-US"/>
              </w:rPr>
              <w:t>. 36/2023 art. 17</w:t>
            </w:r>
          </w:p>
          <w:p w14:paraId="7A21C5A8" w14:textId="0A4F8CDF" w:rsidR="00760DDF" w:rsidRPr="004D2541" w:rsidRDefault="00760DDF" w:rsidP="00EB4C13">
            <w:pPr>
              <w:pStyle w:val="TableParagraph"/>
              <w:numPr>
                <w:ilvl w:val="0"/>
                <w:numId w:val="70"/>
              </w:numPr>
              <w:tabs>
                <w:tab w:val="left" w:pos="287"/>
              </w:tabs>
              <w:spacing w:before="1"/>
              <w:rPr>
                <w:rFonts w:ascii="Calibri" w:hAnsi="Calibri" w:cs="Calibri"/>
                <w:color w:val="000000"/>
                <w:lang w:eastAsia="it-IT"/>
              </w:rPr>
            </w:pPr>
            <w:r w:rsidRPr="007A2824">
              <w:rPr>
                <w:rFonts w:ascii="Calibri" w:hAnsi="Calibri" w:cs="Calibri"/>
                <w:lang w:val="en-US"/>
              </w:rPr>
              <w:t>T.U.E.L. n. 267/2000, art. 192</w:t>
            </w:r>
          </w:p>
        </w:tc>
        <w:tc>
          <w:tcPr>
            <w:tcW w:w="1140" w:type="pct"/>
            <w:tcBorders>
              <w:top w:val="single" w:sz="6" w:space="0" w:color="auto"/>
              <w:left w:val="single" w:sz="6" w:space="0" w:color="auto"/>
              <w:bottom w:val="single" w:sz="6" w:space="0" w:color="auto"/>
              <w:right w:val="single" w:sz="6" w:space="0" w:color="auto"/>
            </w:tcBorders>
            <w:vAlign w:val="center"/>
          </w:tcPr>
          <w:p w14:paraId="7CA8B889" w14:textId="28DC03B5" w:rsidR="00760DDF" w:rsidRPr="0093692A" w:rsidRDefault="00760DDF" w:rsidP="00760DDF">
            <w:pPr>
              <w:spacing w:after="0"/>
              <w:rPr>
                <w:rFonts w:ascii="Calibri" w:eastAsia="Times New Roman" w:hAnsi="Calibri" w:cs="Calibri"/>
                <w:color w:val="000000"/>
                <w:lang w:eastAsia="it-IT"/>
              </w:rPr>
            </w:pPr>
            <w:r w:rsidRPr="007210F7">
              <w:rPr>
                <w:rFonts w:ascii="Calibri" w:hAnsi="Calibri" w:cs="Calibri"/>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6FBC5F5F" w14:textId="77777777" w:rsidR="00760DDF" w:rsidRPr="0093692A" w:rsidRDefault="00760DDF" w:rsidP="00760DDF">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28A3A63D" w14:textId="121EB355" w:rsidR="00760DDF" w:rsidRDefault="00000000" w:rsidP="00813CC4">
            <w:pPr>
              <w:spacing w:after="0"/>
              <w:jc w:val="center"/>
              <w:rPr>
                <w:rFonts w:ascii="Calibri" w:hAnsi="Calibri" w:cs="Calibri"/>
              </w:rPr>
            </w:pPr>
            <w:sdt>
              <w:sdtPr>
                <w:rPr>
                  <w:rFonts w:ascii="Calibri" w:hAnsi="Calibri" w:cs="Calibri"/>
                </w:rPr>
                <w:id w:val="27148911"/>
                <w14:checkbox>
                  <w14:checked w14:val="0"/>
                  <w14:checkedState w14:val="2612" w14:font="MS Gothic"/>
                  <w14:uncheckedState w14:val="2610" w14:font="MS Gothic"/>
                </w14:checkbox>
              </w:sdt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92D4D33" w14:textId="514DEA89" w:rsidR="00760DDF" w:rsidRDefault="00000000" w:rsidP="00813CC4">
            <w:pPr>
              <w:spacing w:after="0"/>
              <w:jc w:val="center"/>
              <w:rPr>
                <w:rFonts w:ascii="Calibri" w:hAnsi="Calibri" w:cs="Calibri"/>
              </w:rPr>
            </w:pPr>
            <w:sdt>
              <w:sdtPr>
                <w:rPr>
                  <w:rFonts w:ascii="Calibri" w:hAnsi="Calibri" w:cs="Calibri"/>
                </w:rPr>
                <w:id w:val="-375784668"/>
                <w14:checkbox>
                  <w14:checked w14:val="0"/>
                  <w14:checkedState w14:val="2612" w14:font="MS Gothic"/>
                  <w14:uncheckedState w14:val="2610" w14:font="MS Gothic"/>
                </w14:checkbox>
              </w:sdtPr>
              <w:sdtContent>
                <w:r w:rsidR="00760DDF"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49F76B9A" w14:textId="1E471A94" w:rsidR="00760DDF" w:rsidRDefault="00000000" w:rsidP="00813CC4">
            <w:pPr>
              <w:spacing w:after="0"/>
              <w:jc w:val="center"/>
              <w:rPr>
                <w:rFonts w:ascii="Calibri" w:hAnsi="Calibri" w:cs="Calibri"/>
              </w:rPr>
            </w:pPr>
            <w:sdt>
              <w:sdtPr>
                <w:rPr>
                  <w:rFonts w:ascii="Calibri" w:hAnsi="Calibri" w:cs="Calibri"/>
                </w:rPr>
                <w:id w:val="-136345893"/>
                <w14:checkbox>
                  <w14:checked w14:val="0"/>
                  <w14:checkedState w14:val="2612" w14:font="MS Gothic"/>
                  <w14:uncheckedState w14:val="2610" w14:font="MS Gothic"/>
                </w14:checkbox>
              </w:sdtPr>
              <w:sdtContent>
                <w:r w:rsidR="00760DDF" w:rsidRPr="00CE5C5B">
                  <w:rPr>
                    <w:rFonts w:ascii="Segoe UI Symbol" w:eastAsia="MS Gothic" w:hAnsi="Segoe UI Symbol" w:cs="Segoe UI Symbol"/>
                  </w:rPr>
                  <w:t>☐</w:t>
                </w:r>
              </w:sdtContent>
            </w:sdt>
          </w:p>
        </w:tc>
      </w:tr>
      <w:tr w:rsidR="00813CC4" w:rsidRPr="0093692A" w14:paraId="76014004"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F91CEC7" w14:textId="77777777" w:rsidR="000D79E5" w:rsidRPr="0087069D" w:rsidRDefault="000D79E5"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17B6ACB6" w14:textId="7F9DF04C" w:rsidR="000D79E5" w:rsidRPr="007A2824" w:rsidRDefault="000D79E5" w:rsidP="001857E6">
            <w:pPr>
              <w:spacing w:after="0"/>
              <w:jc w:val="both"/>
              <w:rPr>
                <w:rFonts w:ascii="Calibri" w:hAnsi="Calibri" w:cs="Calibri"/>
              </w:rPr>
            </w:pPr>
            <w:r w:rsidRPr="001A0063">
              <w:rPr>
                <w:rFonts w:ascii="Calibri" w:eastAsia="Times New Roman" w:hAnsi="Calibri" w:cs="Calibri"/>
                <w:lang w:eastAsia="it-IT"/>
              </w:rPr>
              <w:t xml:space="preserve">In caso di affidamento nell'ambito di un accordo quadro, è rispettata la disciplina prevista dall'art. 59 del </w:t>
            </w:r>
            <w:proofErr w:type="spellStart"/>
            <w:r w:rsidRPr="001A0063">
              <w:rPr>
                <w:rFonts w:ascii="Calibri" w:eastAsia="Times New Roman" w:hAnsi="Calibri" w:cs="Calibri"/>
                <w:lang w:eastAsia="it-IT"/>
              </w:rPr>
              <w:t>DLgs</w:t>
            </w:r>
            <w:proofErr w:type="spellEnd"/>
            <w:r w:rsidRPr="001A0063">
              <w:rPr>
                <w:rFonts w:ascii="Calibri" w:eastAsia="Times New Roman" w:hAnsi="Calibri" w:cs="Calibri"/>
                <w:lang w:eastAsia="it-IT"/>
              </w:rPr>
              <w:t xml:space="preserve"> 36/2023?</w:t>
            </w:r>
          </w:p>
        </w:tc>
        <w:tc>
          <w:tcPr>
            <w:tcW w:w="714" w:type="pct"/>
            <w:tcBorders>
              <w:top w:val="single" w:sz="6" w:space="0" w:color="auto"/>
              <w:left w:val="single" w:sz="6" w:space="0" w:color="auto"/>
              <w:bottom w:val="single" w:sz="6" w:space="0" w:color="auto"/>
              <w:right w:val="single" w:sz="6" w:space="0" w:color="auto"/>
            </w:tcBorders>
            <w:vAlign w:val="center"/>
          </w:tcPr>
          <w:p w14:paraId="5B3254A0" w14:textId="77777777" w:rsidR="000D79E5" w:rsidRPr="00560A87" w:rsidRDefault="000D79E5" w:rsidP="00EB4C13">
            <w:pPr>
              <w:pStyle w:val="TableParagraph"/>
              <w:numPr>
                <w:ilvl w:val="0"/>
                <w:numId w:val="4"/>
              </w:numPr>
              <w:tabs>
                <w:tab w:val="left" w:pos="287"/>
              </w:tabs>
              <w:rPr>
                <w:rFonts w:ascii="Calibri" w:hAnsi="Calibri" w:cs="Calibri"/>
                <w:lang w:eastAsia="it-IT"/>
              </w:rPr>
            </w:pPr>
            <w:proofErr w:type="spellStart"/>
            <w:r w:rsidRPr="00560A87">
              <w:rPr>
                <w:rFonts w:ascii="Calibri" w:hAnsi="Calibri" w:cs="Calibri"/>
                <w:lang w:eastAsia="it-IT"/>
              </w:rPr>
              <w:t>DLgs</w:t>
            </w:r>
            <w:proofErr w:type="spellEnd"/>
            <w:r w:rsidRPr="00560A87">
              <w:rPr>
                <w:rFonts w:ascii="Calibri" w:hAnsi="Calibri" w:cs="Calibri"/>
                <w:lang w:eastAsia="it-IT"/>
              </w:rPr>
              <w:t xml:space="preserve"> 36/2023 art. 59</w:t>
            </w:r>
          </w:p>
          <w:p w14:paraId="560C92AA" w14:textId="34E57736" w:rsidR="000D79E5" w:rsidRPr="007A2824" w:rsidRDefault="000D79E5" w:rsidP="00EB4C13">
            <w:pPr>
              <w:pStyle w:val="TableParagraph"/>
              <w:numPr>
                <w:ilvl w:val="0"/>
                <w:numId w:val="4"/>
              </w:numPr>
              <w:tabs>
                <w:tab w:val="left" w:pos="287"/>
              </w:tabs>
              <w:rPr>
                <w:rFonts w:ascii="Calibri" w:hAnsi="Calibri" w:cs="Calibri"/>
                <w:lang w:eastAsia="it-IT"/>
              </w:rPr>
            </w:pPr>
            <w:r w:rsidRPr="00560A87">
              <w:rPr>
                <w:rFonts w:ascii="Calibri" w:hAnsi="Calibri" w:cs="Calibri"/>
                <w:lang w:eastAsia="it-IT"/>
              </w:rPr>
              <w:t>Articolo 33 della direttiva 2014/24/UE</w:t>
            </w:r>
          </w:p>
        </w:tc>
        <w:tc>
          <w:tcPr>
            <w:tcW w:w="1140" w:type="pct"/>
            <w:tcBorders>
              <w:top w:val="single" w:sz="6" w:space="0" w:color="auto"/>
              <w:left w:val="single" w:sz="6" w:space="0" w:color="auto"/>
              <w:bottom w:val="single" w:sz="6" w:space="0" w:color="auto"/>
              <w:right w:val="single" w:sz="6" w:space="0" w:color="auto"/>
            </w:tcBorders>
          </w:tcPr>
          <w:p w14:paraId="0BA4ED0D" w14:textId="77777777" w:rsidR="000D79E5" w:rsidRDefault="000D79E5" w:rsidP="000D79E5">
            <w:pPr>
              <w:rPr>
                <w:rFonts w:ascii="Calibri" w:hAnsi="Calibri" w:cs="Calibri"/>
              </w:rPr>
            </w:pPr>
            <w:r w:rsidRPr="007210F7">
              <w:rPr>
                <w:rFonts w:ascii="Calibri" w:hAnsi="Calibri" w:cs="Calibri"/>
              </w:rPr>
              <w:t>Decisione a contrarre prot. n. ___ del ___</w:t>
            </w:r>
          </w:p>
          <w:p w14:paraId="68FDE88C" w14:textId="61B84C63" w:rsidR="000D79E5" w:rsidRPr="00E11E45" w:rsidRDefault="000D79E5" w:rsidP="000D79E5">
            <w:pPr>
              <w:rPr>
                <w:rFonts w:ascii="Calibri" w:hAnsi="Calibri" w:cs="Calibri"/>
              </w:rPr>
            </w:pPr>
            <w:r w:rsidRPr="00E11E45">
              <w:rPr>
                <w:rFonts w:ascii="Calibri" w:hAnsi="Calibri" w:cs="Calibri"/>
              </w:rPr>
              <w:t>Accordo Quadro</w:t>
            </w:r>
            <w:r>
              <w:rPr>
                <w:rFonts w:ascii="Calibri" w:hAnsi="Calibri" w:cs="Calibri"/>
              </w:rPr>
              <w:t xml:space="preserve"> n.___ del ____</w:t>
            </w:r>
          </w:p>
          <w:p w14:paraId="6FCF417C" w14:textId="271BCFD1" w:rsidR="000D79E5" w:rsidRPr="00E11E45" w:rsidRDefault="000D79E5" w:rsidP="000D79E5">
            <w:pPr>
              <w:rPr>
                <w:rFonts w:ascii="Calibri" w:hAnsi="Calibri" w:cs="Calibri"/>
              </w:rPr>
            </w:pPr>
            <w:r w:rsidRPr="00E11E45">
              <w:rPr>
                <w:rFonts w:ascii="Calibri" w:hAnsi="Calibri" w:cs="Calibri"/>
              </w:rPr>
              <w:t>Provvedimento di adesione</w:t>
            </w:r>
            <w:r>
              <w:rPr>
                <w:rFonts w:ascii="Calibri" w:hAnsi="Calibri" w:cs="Calibri"/>
              </w:rPr>
              <w:t xml:space="preserve"> prot.___ del____</w:t>
            </w:r>
          </w:p>
          <w:p w14:paraId="3B6367B6" w14:textId="32244636" w:rsidR="000D79E5" w:rsidRPr="007210F7" w:rsidRDefault="000D79E5" w:rsidP="000D79E5">
            <w:pPr>
              <w:rPr>
                <w:rFonts w:ascii="Calibri" w:hAnsi="Calibri" w:cs="Calibri"/>
              </w:rPr>
            </w:pPr>
            <w:r w:rsidRPr="00E11E45">
              <w:rPr>
                <w:rFonts w:ascii="Calibri" w:hAnsi="Calibri" w:cs="Calibri"/>
              </w:rPr>
              <w:t>Piano di fabbisogno</w:t>
            </w:r>
          </w:p>
        </w:tc>
        <w:tc>
          <w:tcPr>
            <w:tcW w:w="1009" w:type="pct"/>
            <w:tcBorders>
              <w:top w:val="single" w:sz="6" w:space="0" w:color="auto"/>
              <w:left w:val="single" w:sz="6" w:space="0" w:color="auto"/>
              <w:bottom w:val="single" w:sz="6" w:space="0" w:color="auto"/>
              <w:right w:val="single" w:sz="6" w:space="0" w:color="auto"/>
            </w:tcBorders>
            <w:vAlign w:val="center"/>
          </w:tcPr>
          <w:p w14:paraId="6F8E96C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C3BD63E" w14:textId="2B492FCD" w:rsidR="000D79E5" w:rsidRDefault="00000000" w:rsidP="00813CC4">
            <w:pPr>
              <w:spacing w:after="0"/>
              <w:jc w:val="center"/>
              <w:rPr>
                <w:rFonts w:ascii="Calibri" w:hAnsi="Calibri" w:cs="Calibri"/>
              </w:rPr>
            </w:pPr>
            <w:sdt>
              <w:sdtPr>
                <w:rPr>
                  <w:rFonts w:ascii="Calibri" w:hAnsi="Calibri" w:cs="Calibri"/>
                </w:rPr>
                <w:id w:val="-61505079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2E96E2F7" w14:textId="4E1D235B" w:rsidR="000D79E5" w:rsidRDefault="00000000" w:rsidP="00813CC4">
            <w:pPr>
              <w:spacing w:after="0"/>
              <w:jc w:val="center"/>
              <w:rPr>
                <w:rFonts w:ascii="Calibri" w:hAnsi="Calibri" w:cs="Calibri"/>
              </w:rPr>
            </w:pPr>
            <w:sdt>
              <w:sdtPr>
                <w:rPr>
                  <w:rFonts w:ascii="Calibri" w:hAnsi="Calibri" w:cs="Calibri"/>
                </w:rPr>
                <w:id w:val="-9490803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D8DDA6C" w14:textId="353587CF" w:rsidR="000D79E5" w:rsidRDefault="00000000" w:rsidP="00813CC4">
            <w:pPr>
              <w:spacing w:after="0"/>
              <w:jc w:val="center"/>
              <w:rPr>
                <w:rFonts w:ascii="Calibri" w:hAnsi="Calibri" w:cs="Calibri"/>
              </w:rPr>
            </w:pPr>
            <w:sdt>
              <w:sdtPr>
                <w:rPr>
                  <w:rFonts w:ascii="Calibri" w:hAnsi="Calibri" w:cs="Calibri"/>
                </w:rPr>
                <w:id w:val="-69639554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813CC4" w:rsidRPr="0093692A" w14:paraId="677BCA63" w14:textId="77777777" w:rsidTr="00813CC4">
        <w:trPr>
          <w:trHeight w:val="1140"/>
        </w:trPr>
        <w:tc>
          <w:tcPr>
            <w:tcW w:w="115" w:type="pct"/>
            <w:tcBorders>
              <w:top w:val="single" w:sz="6" w:space="0" w:color="auto"/>
              <w:left w:val="single" w:sz="6" w:space="0" w:color="auto"/>
              <w:bottom w:val="single" w:sz="6" w:space="0" w:color="auto"/>
              <w:right w:val="single" w:sz="6" w:space="0" w:color="auto"/>
            </w:tcBorders>
            <w:noWrap/>
          </w:tcPr>
          <w:p w14:paraId="72486A63" w14:textId="77777777" w:rsidR="000D79E5" w:rsidRPr="0087069D" w:rsidRDefault="000D79E5" w:rsidP="00EB4C13">
            <w:pPr>
              <w:pStyle w:val="Paragrafoelenco"/>
              <w:numPr>
                <w:ilvl w:val="0"/>
                <w:numId w:val="26"/>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5F264A3B" w14:textId="131035FF" w:rsidR="000D79E5" w:rsidRPr="007A2824" w:rsidRDefault="000D79E5" w:rsidP="001857E6">
            <w:pPr>
              <w:spacing w:after="0"/>
              <w:jc w:val="both"/>
              <w:rPr>
                <w:rFonts w:ascii="Calibri" w:eastAsia="Times New Roman" w:hAnsi="Calibri" w:cs="Calibri"/>
                <w:lang w:eastAsia="it-IT"/>
              </w:rPr>
            </w:pPr>
            <w:r w:rsidRPr="007A2824">
              <w:rPr>
                <w:rFonts w:ascii="Calibri" w:hAnsi="Calibri" w:cs="Calibri"/>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tcPr>
          <w:p w14:paraId="5AFA936C" w14:textId="6FF43F0A" w:rsidR="000D79E5" w:rsidRPr="007A2824" w:rsidRDefault="000D79E5" w:rsidP="00EB4C13">
            <w:pPr>
              <w:pStyle w:val="TableParagraph"/>
              <w:numPr>
                <w:ilvl w:val="0"/>
                <w:numId w:val="4"/>
              </w:numPr>
              <w:tabs>
                <w:tab w:val="left" w:pos="287"/>
              </w:tabs>
              <w:rPr>
                <w:rFonts w:ascii="Calibri" w:hAnsi="Calibri" w:cs="Calibri"/>
                <w:lang w:val="en-US"/>
              </w:rPr>
            </w:pPr>
            <w:r w:rsidRPr="007A2824">
              <w:rPr>
                <w:rFonts w:ascii="Calibri" w:hAnsi="Calibri" w:cs="Calibri"/>
                <w:lang w:eastAsia="it-IT"/>
              </w:rPr>
              <w:t xml:space="preserve">D.lgs. 36/2023 </w:t>
            </w:r>
            <w:r>
              <w:rPr>
                <w:rFonts w:ascii="Calibri" w:hAnsi="Calibri" w:cs="Calibri"/>
                <w:lang w:eastAsia="it-IT"/>
              </w:rPr>
              <w:t>a</w:t>
            </w:r>
            <w:r w:rsidRPr="00E4474A">
              <w:rPr>
                <w:rFonts w:ascii="Calibri" w:hAnsi="Calibri" w:cs="Calibri"/>
              </w:rPr>
              <w:t>rt. 25</w:t>
            </w:r>
          </w:p>
        </w:tc>
        <w:tc>
          <w:tcPr>
            <w:tcW w:w="1140" w:type="pct"/>
            <w:tcBorders>
              <w:top w:val="single" w:sz="6" w:space="0" w:color="auto"/>
              <w:left w:val="single" w:sz="6" w:space="0" w:color="auto"/>
              <w:bottom w:val="single" w:sz="6" w:space="0" w:color="auto"/>
              <w:right w:val="single" w:sz="6" w:space="0" w:color="auto"/>
            </w:tcBorders>
          </w:tcPr>
          <w:p w14:paraId="082366CF" w14:textId="77777777" w:rsidR="000D79E5" w:rsidRPr="007210F7" w:rsidRDefault="000D79E5" w:rsidP="000D79E5">
            <w:pPr>
              <w:rPr>
                <w:rFonts w:ascii="Calibri" w:hAnsi="Calibri" w:cs="Calibri"/>
              </w:rPr>
            </w:pPr>
            <w:r w:rsidRPr="007210F7">
              <w:rPr>
                <w:rFonts w:ascii="Calibri" w:hAnsi="Calibri" w:cs="Calibri"/>
              </w:rPr>
              <w:t>Decisione di contrarre prot.n._____ del______</w:t>
            </w:r>
          </w:p>
          <w:p w14:paraId="59F675D7" w14:textId="512BD68F" w:rsidR="000D79E5" w:rsidRPr="007210F7" w:rsidRDefault="000D79E5" w:rsidP="000D79E5">
            <w:pPr>
              <w:spacing w:after="0"/>
              <w:rPr>
                <w:rFonts w:ascii="Calibri" w:hAnsi="Calibri" w:cs="Calibri"/>
              </w:rPr>
            </w:pPr>
            <w:r w:rsidRPr="007210F7">
              <w:rPr>
                <w:rFonts w:ascii="Calibri" w:hAnsi="Calibri" w:cs="Calibri"/>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5F13B09D"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116B6C60" w14:textId="326C85B3" w:rsidR="000D79E5" w:rsidRDefault="00000000" w:rsidP="00813CC4">
            <w:pPr>
              <w:spacing w:after="0"/>
              <w:jc w:val="center"/>
              <w:rPr>
                <w:rFonts w:ascii="Calibri" w:hAnsi="Calibri" w:cs="Calibri"/>
              </w:rPr>
            </w:pPr>
            <w:sdt>
              <w:sdtPr>
                <w:rPr>
                  <w:rFonts w:ascii="Calibri" w:hAnsi="Calibri" w:cs="Calibri"/>
                </w:rPr>
                <w:id w:val="-50952691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61296395" w14:textId="33B703F9" w:rsidR="000D79E5" w:rsidRDefault="00000000" w:rsidP="00813CC4">
            <w:pPr>
              <w:spacing w:after="0"/>
              <w:jc w:val="center"/>
              <w:rPr>
                <w:rFonts w:ascii="Calibri" w:hAnsi="Calibri" w:cs="Calibri"/>
              </w:rPr>
            </w:pPr>
            <w:sdt>
              <w:sdtPr>
                <w:rPr>
                  <w:rFonts w:ascii="Calibri" w:hAnsi="Calibri" w:cs="Calibri"/>
                </w:rPr>
                <w:id w:val="27915511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0BDE3AA0" w14:textId="22A2AB3F" w:rsidR="000D79E5" w:rsidRDefault="00000000" w:rsidP="00813CC4">
            <w:pPr>
              <w:spacing w:after="0"/>
              <w:jc w:val="center"/>
              <w:rPr>
                <w:rFonts w:ascii="Calibri" w:hAnsi="Calibri" w:cs="Calibri"/>
              </w:rPr>
            </w:pPr>
            <w:sdt>
              <w:sdtPr>
                <w:rPr>
                  <w:rFonts w:ascii="Calibri" w:hAnsi="Calibri" w:cs="Calibri"/>
                </w:rPr>
                <w:id w:val="-30154831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7D6C0861" w14:textId="37256FB1" w:rsidR="00904F2C" w:rsidRPr="00C828B7" w:rsidRDefault="00904F2C" w:rsidP="00B168CE">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39" w:name="_Toc209452413"/>
      <w:r w:rsidRPr="00C828B7">
        <w:rPr>
          <w:b/>
          <w:bCs/>
          <w:color w:val="002060"/>
          <w:sz w:val="22"/>
          <w:szCs w:val="22"/>
        </w:rPr>
        <w:t xml:space="preserve">Sezione </w:t>
      </w:r>
      <w:r w:rsidR="00C828B7" w:rsidRPr="00C828B7">
        <w:rPr>
          <w:b/>
          <w:bCs/>
          <w:color w:val="002060"/>
          <w:sz w:val="22"/>
          <w:szCs w:val="22"/>
        </w:rPr>
        <w:t>C.1</w:t>
      </w:r>
      <w:r w:rsidRPr="00C828B7">
        <w:rPr>
          <w:b/>
          <w:bCs/>
          <w:color w:val="002060"/>
          <w:sz w:val="22"/>
          <w:szCs w:val="22"/>
        </w:rPr>
        <w:t xml:space="preserve"> – Appalti lavori</w:t>
      </w:r>
      <w:bookmarkEnd w:id="39"/>
    </w:p>
    <w:tbl>
      <w:tblPr>
        <w:tblW w:w="5526" w:type="pct"/>
        <w:tblInd w:w="-570" w:type="dxa"/>
        <w:tblCellMar>
          <w:left w:w="70" w:type="dxa"/>
          <w:right w:w="70" w:type="dxa"/>
        </w:tblCellMar>
        <w:tblLook w:val="04A0" w:firstRow="1" w:lastRow="0" w:firstColumn="1" w:lastColumn="0" w:noHBand="0" w:noVBand="1"/>
      </w:tblPr>
      <w:tblGrid>
        <w:gridCol w:w="351"/>
        <w:gridCol w:w="4733"/>
        <w:gridCol w:w="2255"/>
        <w:gridCol w:w="3600"/>
        <w:gridCol w:w="3186"/>
        <w:gridCol w:w="548"/>
        <w:gridCol w:w="548"/>
        <w:gridCol w:w="558"/>
      </w:tblGrid>
      <w:tr w:rsidR="00B168CE" w:rsidRPr="0093692A" w14:paraId="123FED23" w14:textId="77777777" w:rsidTr="00B168CE">
        <w:trPr>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92C1FDA" w14:textId="77777777" w:rsidR="00904F2C" w:rsidRPr="0087069D" w:rsidRDefault="00904F2C">
            <w:pPr>
              <w:pStyle w:val="Paragrafoelenco"/>
              <w:spacing w:after="0"/>
              <w:ind w:left="340"/>
              <w:rPr>
                <w:rFonts w:ascii="Calibri" w:eastAsia="Times New Roman" w:hAnsi="Calibri" w:cs="Calibri"/>
                <w:b/>
                <w:bCs/>
                <w:color w:val="FFFFFF"/>
                <w:lang w:eastAsia="it-IT"/>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4CCEAAD0"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5" w:type="pct"/>
            <w:tcBorders>
              <w:top w:val="single" w:sz="4" w:space="0" w:color="auto"/>
              <w:left w:val="nil"/>
              <w:bottom w:val="single" w:sz="4" w:space="0" w:color="auto"/>
              <w:right w:val="single" w:sz="4" w:space="0" w:color="auto"/>
            </w:tcBorders>
            <w:shd w:val="clear" w:color="auto" w:fill="5B9BD5"/>
            <w:vAlign w:val="center"/>
          </w:tcPr>
          <w:p w14:paraId="2F7BC561" w14:textId="77777777" w:rsidR="00904F2C" w:rsidRPr="002C2181" w:rsidRDefault="00904F2C">
            <w:pPr>
              <w:spacing w:after="0"/>
              <w:jc w:val="center"/>
              <w:rPr>
                <w:rFonts w:ascii="Calibri" w:eastAsia="Times New Roman" w:hAnsi="Calibri" w:cs="Calibri"/>
                <w:b/>
                <w:bCs/>
                <w:color w:val="FFFFFF"/>
                <w:lang w:eastAsia="it-IT"/>
              </w:rPr>
            </w:pPr>
            <w:r w:rsidRPr="002C2181">
              <w:rPr>
                <w:rFonts w:ascii="Calibri" w:eastAsia="Times New Roman" w:hAnsi="Calibri" w:cs="Calibri"/>
                <w:b/>
                <w:bCs/>
                <w:color w:val="FFFFFF"/>
                <w:lang w:eastAsia="it-IT"/>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A4FEF95"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27A6FCB3" w14:textId="77777777" w:rsidR="00904F2C" w:rsidRPr="0093692A" w:rsidRDefault="00904F2C">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C392323" w14:textId="26369FC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4705D3D3" w14:textId="189C7488" w:rsidR="00904F2C" w:rsidRPr="0093692A" w:rsidRDefault="00904F2C" w:rsidP="00B168CE">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59C24E3" w14:textId="77777777" w:rsidR="00904F2C" w:rsidRPr="0093692A" w:rsidRDefault="00904F2C" w:rsidP="00B168CE">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B168CE" w:rsidRPr="002C2181" w14:paraId="5E3ECC22" w14:textId="77777777" w:rsidTr="00B168CE">
        <w:trPr>
          <w:trHeight w:val="990"/>
        </w:trPr>
        <w:tc>
          <w:tcPr>
            <w:tcW w:w="112" w:type="pct"/>
            <w:tcBorders>
              <w:top w:val="nil"/>
              <w:left w:val="single" w:sz="4" w:space="0" w:color="auto"/>
              <w:bottom w:val="single" w:sz="4" w:space="0" w:color="auto"/>
              <w:right w:val="single" w:sz="4" w:space="0" w:color="auto"/>
            </w:tcBorders>
            <w:noWrap/>
          </w:tcPr>
          <w:p w14:paraId="7C5B5BF5"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57E3B75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In caso di affidamento di servizi di ingegneria e architettura avente ad oggetto l’attività di progettazione in materia di lavori pubblici, il RUP ha redatto il documento di indirizzo della progettazione secondo le prescrizioni dell'allegato I.7 del D.lgs. 36/2023?</w:t>
            </w:r>
          </w:p>
        </w:tc>
        <w:tc>
          <w:tcPr>
            <w:tcW w:w="715" w:type="pct"/>
            <w:tcBorders>
              <w:top w:val="single" w:sz="4" w:space="0" w:color="auto"/>
              <w:left w:val="nil"/>
              <w:bottom w:val="single" w:sz="4" w:space="0" w:color="auto"/>
              <w:right w:val="single" w:sz="4" w:space="0" w:color="auto"/>
            </w:tcBorders>
            <w:vAlign w:val="center"/>
          </w:tcPr>
          <w:p w14:paraId="55FE8A9B" w14:textId="77777777" w:rsidR="00904F2C" w:rsidRPr="002C2181" w:rsidRDefault="00904F2C" w:rsidP="00EB4C13">
            <w:pPr>
              <w:pStyle w:val="Paragrafoelenco"/>
              <w:numPr>
                <w:ilvl w:val="0"/>
                <w:numId w:val="7"/>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eastAsia="it-IT"/>
              </w:rPr>
              <w:t>D.Lgs.</w:t>
            </w:r>
            <w:proofErr w:type="spellEnd"/>
            <w:r w:rsidRPr="007A2824">
              <w:rPr>
                <w:rFonts w:ascii="Calibri" w:eastAsia="Times New Roman" w:hAnsi="Calibri" w:cs="Calibri"/>
                <w:color w:val="000000"/>
                <w:lang w:eastAsia="it-IT"/>
              </w:rPr>
              <w:t xml:space="preserve"> 36/2023 art. 41 comma 12; allegato I.7</w:t>
            </w:r>
          </w:p>
        </w:tc>
        <w:tc>
          <w:tcPr>
            <w:tcW w:w="1141" w:type="pct"/>
            <w:tcBorders>
              <w:top w:val="single" w:sz="4" w:space="0" w:color="auto"/>
              <w:left w:val="single" w:sz="4" w:space="0" w:color="auto"/>
              <w:bottom w:val="single" w:sz="4" w:space="0" w:color="auto"/>
              <w:right w:val="single" w:sz="4" w:space="0" w:color="auto"/>
            </w:tcBorders>
            <w:vAlign w:val="center"/>
          </w:tcPr>
          <w:p w14:paraId="21184702"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Documento di indirizzo n.______ del________</w:t>
            </w:r>
          </w:p>
        </w:tc>
        <w:tc>
          <w:tcPr>
            <w:tcW w:w="1010" w:type="pct"/>
            <w:tcBorders>
              <w:top w:val="nil"/>
              <w:left w:val="nil"/>
              <w:bottom w:val="single" w:sz="4" w:space="0" w:color="auto"/>
              <w:right w:val="single" w:sz="4" w:space="0" w:color="auto"/>
            </w:tcBorders>
            <w:vAlign w:val="center"/>
          </w:tcPr>
          <w:p w14:paraId="3B68E461" w14:textId="77777777" w:rsidR="00904F2C" w:rsidRPr="002C2181"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L’allegato I.7 definisce i contenuti dei due livelli di progettazione e stabilisce il contenuto minimo del quadro delle necessità e del documento di indirizzo della progettazione che le stazioni appaltanti e gli enti concedenti devono predisporre.</w:t>
            </w:r>
          </w:p>
        </w:tc>
        <w:tc>
          <w:tcPr>
            <w:tcW w:w="174" w:type="pct"/>
            <w:tcBorders>
              <w:top w:val="nil"/>
              <w:left w:val="nil"/>
              <w:bottom w:val="single" w:sz="4" w:space="0" w:color="auto"/>
              <w:right w:val="single" w:sz="4" w:space="0" w:color="auto"/>
            </w:tcBorders>
            <w:noWrap/>
            <w:vAlign w:val="center"/>
          </w:tcPr>
          <w:p w14:paraId="420E301C" w14:textId="77777777" w:rsidR="00904F2C"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1703366977"/>
                <w14:checkbox>
                  <w14:checked w14:val="0"/>
                  <w14:checkedState w14:val="2612" w14:font="MS Gothic"/>
                  <w14:uncheckedState w14:val="2610" w14:font="MS Gothic"/>
                </w14:checkbox>
              </w:sdt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355877F7" w14:textId="6FD0889E" w:rsidR="00904F2C"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1845613284"/>
                <w14:checkbox>
                  <w14:checked w14:val="0"/>
                  <w14:checkedState w14:val="2612" w14:font="MS Gothic"/>
                  <w14:uncheckedState w14:val="2610" w14:font="MS Gothic"/>
                </w14:checkbox>
              </w:sdtPr>
              <w:sdtContent>
                <w:r w:rsidR="00B168CE">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DFF17BF" w14:textId="01EF978A" w:rsidR="00904F2C"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764602223"/>
                <w14:checkbox>
                  <w14:checked w14:val="0"/>
                  <w14:checkedState w14:val="2612" w14:font="MS Gothic"/>
                  <w14:uncheckedState w14:val="2610" w14:font="MS Gothic"/>
                </w14:checkbox>
              </w:sdtPr>
              <w:sdtContent>
                <w:r w:rsidR="00B168CE">
                  <w:rPr>
                    <w:rFonts w:ascii="MS Gothic" w:eastAsia="MS Gothic" w:hAnsi="MS Gothic" w:cs="Calibri" w:hint="eastAsia"/>
                  </w:rPr>
                  <w:t>☐</w:t>
                </w:r>
              </w:sdtContent>
            </w:sdt>
          </w:p>
        </w:tc>
      </w:tr>
      <w:tr w:rsidR="00B168CE" w:rsidRPr="0093692A" w14:paraId="08992FC7" w14:textId="77777777" w:rsidTr="00B168CE">
        <w:trPr>
          <w:trHeight w:val="830"/>
        </w:trPr>
        <w:tc>
          <w:tcPr>
            <w:tcW w:w="112" w:type="pct"/>
            <w:tcBorders>
              <w:top w:val="nil"/>
              <w:left w:val="single" w:sz="4" w:space="0" w:color="auto"/>
              <w:bottom w:val="single" w:sz="4" w:space="0" w:color="auto"/>
              <w:right w:val="single" w:sz="4" w:space="0" w:color="auto"/>
            </w:tcBorders>
            <w:noWrap/>
          </w:tcPr>
          <w:p w14:paraId="2A2A14B6"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4" w:space="0" w:color="auto"/>
              <w:right w:val="single" w:sz="4" w:space="0" w:color="auto"/>
            </w:tcBorders>
          </w:tcPr>
          <w:p w14:paraId="2B695439" w14:textId="77777777" w:rsidR="00904F2C" w:rsidRPr="0093692A" w:rsidRDefault="00904F2C" w:rsidP="001857E6">
            <w:pPr>
              <w:spacing w:after="0"/>
              <w:jc w:val="both"/>
              <w:rPr>
                <w:rFonts w:ascii="Calibri" w:eastAsia="Times New Roman" w:hAnsi="Calibri" w:cs="Calibri"/>
                <w:lang w:eastAsia="it-IT"/>
              </w:rPr>
            </w:pPr>
            <w:proofErr w:type="gramStart"/>
            <w:r w:rsidRPr="007A2824">
              <w:rPr>
                <w:rFonts w:ascii="Calibri" w:eastAsia="Times New Roman" w:hAnsi="Calibri" w:cs="Calibri"/>
                <w:lang w:eastAsia="it-IT"/>
              </w:rPr>
              <w:t>E'</w:t>
            </w:r>
            <w:proofErr w:type="gramEnd"/>
            <w:r w:rsidRPr="007A2824">
              <w:rPr>
                <w:rFonts w:ascii="Calibri" w:eastAsia="Times New Roman" w:hAnsi="Calibri" w:cs="Calibri"/>
                <w:lang w:eastAsia="it-IT"/>
              </w:rPr>
              <w:t xml:space="preserve"> stato redatto il progetto di fattibilità tecnica economica?</w:t>
            </w:r>
          </w:p>
        </w:tc>
        <w:tc>
          <w:tcPr>
            <w:tcW w:w="715" w:type="pct"/>
            <w:tcBorders>
              <w:top w:val="single" w:sz="4" w:space="0" w:color="auto"/>
              <w:left w:val="nil"/>
              <w:bottom w:val="single" w:sz="4" w:space="0" w:color="auto"/>
              <w:right w:val="single" w:sz="4" w:space="0" w:color="auto"/>
            </w:tcBorders>
            <w:vAlign w:val="center"/>
          </w:tcPr>
          <w:p w14:paraId="02D0DAD7" w14:textId="77777777" w:rsidR="00904F2C" w:rsidRPr="002C2181" w:rsidRDefault="00904F2C" w:rsidP="00EB4C13">
            <w:pPr>
              <w:pStyle w:val="Paragrafoelenco"/>
              <w:numPr>
                <w:ilvl w:val="0"/>
                <w:numId w:val="8"/>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val="en-US" w:eastAsia="it-IT"/>
              </w:rPr>
              <w:t>D.Lgs</w:t>
            </w:r>
            <w:proofErr w:type="spellEnd"/>
            <w:r w:rsidRPr="007A2824">
              <w:rPr>
                <w:rFonts w:ascii="Calibri" w:eastAsia="Times New Roman" w:hAnsi="Calibri" w:cs="Calibri"/>
                <w:color w:val="000000"/>
                <w:lang w:val="en-US" w:eastAsia="it-IT"/>
              </w:rPr>
              <w:t xml:space="preserve">. 36/2023 art. 41 </w:t>
            </w:r>
            <w:proofErr w:type="spellStart"/>
            <w:r w:rsidRPr="007A2824">
              <w:rPr>
                <w:rFonts w:ascii="Calibri" w:eastAsia="Times New Roman" w:hAnsi="Calibri" w:cs="Calibri"/>
                <w:color w:val="000000"/>
                <w:lang w:val="en-US" w:eastAsia="it-IT"/>
              </w:rPr>
              <w:t>allegato</w:t>
            </w:r>
            <w:proofErr w:type="spellEnd"/>
            <w:r w:rsidRPr="007A2824">
              <w:rPr>
                <w:rFonts w:ascii="Calibri" w:eastAsia="Times New Roman" w:hAnsi="Calibri" w:cs="Calibri"/>
                <w:color w:val="000000"/>
                <w:lang w:val="en-US" w:eastAsia="it-IT"/>
              </w:rPr>
              <w:t xml:space="preserve"> I.7 – SEZIONE II, art. 6</w:t>
            </w:r>
          </w:p>
        </w:tc>
        <w:tc>
          <w:tcPr>
            <w:tcW w:w="1141" w:type="pct"/>
            <w:tcBorders>
              <w:top w:val="single" w:sz="4" w:space="0" w:color="auto"/>
              <w:left w:val="single" w:sz="4" w:space="0" w:color="auto"/>
              <w:bottom w:val="single" w:sz="4" w:space="0" w:color="auto"/>
              <w:right w:val="single" w:sz="4" w:space="0" w:color="auto"/>
            </w:tcBorders>
            <w:vAlign w:val="center"/>
          </w:tcPr>
          <w:p w14:paraId="21680C33" w14:textId="77777777" w:rsidR="00904F2C" w:rsidRPr="0093692A" w:rsidRDefault="00904F2C">
            <w:pPr>
              <w:spacing w:after="0"/>
              <w:rPr>
                <w:rFonts w:ascii="Calibri" w:eastAsia="Times New Roman" w:hAnsi="Calibri" w:cs="Calibri"/>
                <w:b/>
                <w:bCs/>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FA8CCCF" w14:textId="77777777" w:rsidR="00904F2C" w:rsidRPr="0093692A" w:rsidRDefault="00904F2C">
            <w:pPr>
              <w:spacing w:after="0"/>
              <w:jc w:val="both"/>
              <w:rPr>
                <w:rFonts w:ascii="Calibri" w:eastAsia="Times New Roman" w:hAnsi="Calibri" w:cs="Calibri"/>
                <w:color w:val="000000"/>
                <w:lang w:eastAsia="it-IT"/>
              </w:rPr>
            </w:pPr>
            <w:r w:rsidRPr="007A2824">
              <w:rPr>
                <w:rFonts w:ascii="Calibri" w:eastAsia="Times New Roman" w:hAnsi="Calibri" w:cs="Calibri"/>
                <w:color w:val="000000"/>
                <w:lang w:eastAsia="it-IT"/>
              </w:rPr>
              <w:t>Per gli interventi di manutenzione ordinaria o straordinaria può essere omesso il primo livello di progettazione a condizione che il progetto esecutivo contenga tutti gli elementi previsti per il livello omesso.</w:t>
            </w:r>
          </w:p>
        </w:tc>
        <w:tc>
          <w:tcPr>
            <w:tcW w:w="174" w:type="pct"/>
            <w:tcBorders>
              <w:top w:val="nil"/>
              <w:left w:val="nil"/>
              <w:bottom w:val="single" w:sz="4" w:space="0" w:color="auto"/>
              <w:right w:val="single" w:sz="4" w:space="0" w:color="auto"/>
            </w:tcBorders>
            <w:noWrap/>
            <w:vAlign w:val="center"/>
            <w:hideMark/>
          </w:tcPr>
          <w:p w14:paraId="79C5E83A" w14:textId="77777777" w:rsidR="00904F2C" w:rsidRPr="0093692A" w:rsidRDefault="00000000" w:rsidP="00B168CE">
            <w:pPr>
              <w:spacing w:after="0"/>
              <w:jc w:val="center"/>
              <w:rPr>
                <w:rFonts w:ascii="Calibri" w:eastAsia="Times New Roman" w:hAnsi="Calibri" w:cs="Calibri"/>
                <w:color w:val="000000"/>
                <w:lang w:eastAsia="it-IT"/>
              </w:rPr>
            </w:pPr>
            <w:sdt>
              <w:sdtPr>
                <w:rPr>
                  <w:rFonts w:ascii="Calibri" w:hAnsi="Calibri" w:cs="Calibri"/>
                </w:rPr>
                <w:id w:val="11812050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386B00C4" w14:textId="79B5E846" w:rsidR="00904F2C" w:rsidRPr="0093692A" w:rsidRDefault="00000000" w:rsidP="00B168CE">
            <w:pPr>
              <w:spacing w:after="0"/>
              <w:jc w:val="center"/>
              <w:rPr>
                <w:rFonts w:ascii="Calibri" w:eastAsia="Times New Roman" w:hAnsi="Calibri" w:cs="Calibri"/>
                <w:color w:val="000000"/>
                <w:lang w:eastAsia="it-IT"/>
              </w:rPr>
            </w:pPr>
            <w:sdt>
              <w:sdtPr>
                <w:rPr>
                  <w:rFonts w:ascii="Calibri" w:hAnsi="Calibri" w:cs="Calibri"/>
                </w:rPr>
                <w:id w:val="65796075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hideMark/>
          </w:tcPr>
          <w:p w14:paraId="7C09373E" w14:textId="161DF39F" w:rsidR="00904F2C" w:rsidRPr="0093692A" w:rsidRDefault="00000000" w:rsidP="00B168CE">
            <w:pPr>
              <w:spacing w:after="0"/>
              <w:jc w:val="center"/>
              <w:rPr>
                <w:rFonts w:ascii="Calibri" w:eastAsia="Times New Roman" w:hAnsi="Calibri" w:cs="Calibri"/>
                <w:color w:val="000000"/>
                <w:lang w:eastAsia="it-IT"/>
              </w:rPr>
            </w:pPr>
            <w:sdt>
              <w:sdtPr>
                <w:rPr>
                  <w:rFonts w:ascii="Calibri" w:hAnsi="Calibri" w:cs="Calibri"/>
                </w:rPr>
                <w:id w:val="-374697209"/>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93692A" w14:paraId="332C151B" w14:textId="77777777" w:rsidTr="00B168CE">
        <w:trPr>
          <w:trHeight w:val="920"/>
        </w:trPr>
        <w:tc>
          <w:tcPr>
            <w:tcW w:w="112" w:type="pct"/>
            <w:tcBorders>
              <w:top w:val="nil"/>
              <w:left w:val="single" w:sz="4" w:space="0" w:color="auto"/>
              <w:bottom w:val="single" w:sz="4" w:space="0" w:color="auto"/>
              <w:right w:val="single" w:sz="4" w:space="0" w:color="auto"/>
            </w:tcBorders>
            <w:noWrap/>
          </w:tcPr>
          <w:p w14:paraId="77CA8848"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2FDB2BB1" w14:textId="77777777" w:rsidR="00904F2C" w:rsidRPr="0093692A" w:rsidRDefault="00904F2C" w:rsidP="001857E6">
            <w:pPr>
              <w:spacing w:after="0"/>
              <w:jc w:val="both"/>
              <w:rPr>
                <w:rFonts w:ascii="Calibri" w:eastAsia="Times New Roman" w:hAnsi="Calibri" w:cs="Calibri"/>
                <w:lang w:eastAsia="it-IT"/>
              </w:rPr>
            </w:pPr>
            <w:proofErr w:type="gramStart"/>
            <w:r w:rsidRPr="007A2824">
              <w:rPr>
                <w:rFonts w:ascii="Calibri" w:eastAsia="Times New Roman" w:hAnsi="Calibri" w:cs="Calibri"/>
                <w:lang w:eastAsia="it-IT"/>
              </w:rPr>
              <w:t>E'</w:t>
            </w:r>
            <w:proofErr w:type="gramEnd"/>
            <w:r w:rsidRPr="007A2824">
              <w:rPr>
                <w:rFonts w:ascii="Calibri" w:eastAsia="Times New Roman" w:hAnsi="Calibri" w:cs="Calibri"/>
                <w:lang w:eastAsia="it-IT"/>
              </w:rPr>
              <w:t xml:space="preserve"> stato redatto il progetto esecutivo?</w:t>
            </w:r>
          </w:p>
        </w:tc>
        <w:tc>
          <w:tcPr>
            <w:tcW w:w="715" w:type="pct"/>
            <w:tcBorders>
              <w:top w:val="single" w:sz="4" w:space="0" w:color="auto"/>
              <w:left w:val="nil"/>
              <w:bottom w:val="single" w:sz="4" w:space="0" w:color="auto"/>
              <w:right w:val="single" w:sz="4" w:space="0" w:color="auto"/>
            </w:tcBorders>
            <w:vAlign w:val="center"/>
          </w:tcPr>
          <w:p w14:paraId="0627F0C2" w14:textId="77777777" w:rsidR="00904F2C" w:rsidRPr="002C2181" w:rsidRDefault="00904F2C" w:rsidP="00EB4C13">
            <w:pPr>
              <w:pStyle w:val="Paragrafoelenco"/>
              <w:numPr>
                <w:ilvl w:val="0"/>
                <w:numId w:val="9"/>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val="en-US" w:eastAsia="it-IT"/>
              </w:rPr>
              <w:t>D.Lgs</w:t>
            </w:r>
            <w:proofErr w:type="spellEnd"/>
            <w:r w:rsidRPr="007A2824">
              <w:rPr>
                <w:rFonts w:ascii="Calibri" w:eastAsia="Times New Roman" w:hAnsi="Calibri" w:cs="Calibri"/>
                <w:color w:val="000000"/>
                <w:lang w:val="en-US" w:eastAsia="it-IT"/>
              </w:rPr>
              <w:t xml:space="preserve">. 36/2023 art. 41 comma 8 </w:t>
            </w:r>
            <w:proofErr w:type="spellStart"/>
            <w:r w:rsidRPr="007A2824">
              <w:rPr>
                <w:rFonts w:ascii="Calibri" w:eastAsia="Times New Roman" w:hAnsi="Calibri" w:cs="Calibri"/>
                <w:color w:val="000000"/>
                <w:lang w:val="en-US" w:eastAsia="it-IT"/>
              </w:rPr>
              <w:t>allegato</w:t>
            </w:r>
            <w:proofErr w:type="spellEnd"/>
            <w:r w:rsidRPr="007A2824">
              <w:rPr>
                <w:rFonts w:ascii="Calibri" w:eastAsia="Times New Roman" w:hAnsi="Calibri" w:cs="Calibri"/>
                <w:color w:val="000000"/>
                <w:lang w:val="en-US" w:eastAsia="it-IT"/>
              </w:rPr>
              <w:t xml:space="preserve"> I.7 art.22</w:t>
            </w:r>
          </w:p>
        </w:tc>
        <w:tc>
          <w:tcPr>
            <w:tcW w:w="1141" w:type="pct"/>
            <w:tcBorders>
              <w:top w:val="single" w:sz="4" w:space="0" w:color="auto"/>
              <w:left w:val="single" w:sz="4" w:space="0" w:color="auto"/>
              <w:bottom w:val="single" w:sz="4" w:space="0" w:color="auto"/>
              <w:right w:val="single" w:sz="4" w:space="0" w:color="auto"/>
            </w:tcBorders>
            <w:vAlign w:val="center"/>
          </w:tcPr>
          <w:p w14:paraId="454BF295" w14:textId="77777777" w:rsidR="00904F2C" w:rsidRPr="0093692A" w:rsidRDefault="00904F2C">
            <w:pPr>
              <w:spacing w:after="0"/>
              <w:rPr>
                <w:rFonts w:ascii="Calibri" w:eastAsia="Times New Roman" w:hAnsi="Calibri" w:cs="Calibri"/>
                <w:b/>
                <w:bCs/>
                <w:color w:val="000000"/>
                <w:lang w:val="en-US" w:eastAsia="it-IT"/>
              </w:rPr>
            </w:pPr>
            <w:r w:rsidRPr="007210F7">
              <w:rPr>
                <w:rFonts w:ascii="Calibri" w:eastAsia="Times New Roman" w:hAnsi="Calibri" w:cs="Calibri"/>
                <w:color w:val="000000"/>
                <w:lang w:eastAsia="it-IT"/>
              </w:rPr>
              <w:t>Progetto esecutivo n._______ del _____</w:t>
            </w:r>
          </w:p>
        </w:tc>
        <w:tc>
          <w:tcPr>
            <w:tcW w:w="1010" w:type="pct"/>
            <w:tcBorders>
              <w:top w:val="single" w:sz="4" w:space="0" w:color="auto"/>
              <w:left w:val="nil"/>
              <w:bottom w:val="single" w:sz="4" w:space="0" w:color="auto"/>
              <w:right w:val="single" w:sz="4" w:space="0" w:color="auto"/>
            </w:tcBorders>
            <w:vAlign w:val="center"/>
          </w:tcPr>
          <w:p w14:paraId="0DA60923" w14:textId="77777777" w:rsidR="00904F2C" w:rsidRPr="0093692A" w:rsidRDefault="00904F2C">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hideMark/>
          </w:tcPr>
          <w:p w14:paraId="35B93060" w14:textId="77777777" w:rsidR="00904F2C" w:rsidRPr="0093692A" w:rsidRDefault="00000000" w:rsidP="00B168CE">
            <w:pPr>
              <w:spacing w:after="0"/>
              <w:jc w:val="center"/>
              <w:rPr>
                <w:rFonts w:ascii="Calibri" w:eastAsia="Times New Roman" w:hAnsi="Calibri" w:cs="Calibri"/>
                <w:color w:val="000000"/>
                <w:lang w:val="en-US" w:eastAsia="it-IT"/>
              </w:rPr>
            </w:pPr>
            <w:sdt>
              <w:sdtPr>
                <w:rPr>
                  <w:rFonts w:ascii="Calibri" w:hAnsi="Calibri" w:cs="Calibri"/>
                </w:rPr>
                <w:id w:val="71756217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C81903E" w14:textId="5BA442DD" w:rsidR="00904F2C" w:rsidRPr="0093692A" w:rsidRDefault="00000000" w:rsidP="00B168CE">
            <w:pPr>
              <w:spacing w:after="0"/>
              <w:jc w:val="center"/>
              <w:rPr>
                <w:rFonts w:ascii="Calibri" w:eastAsia="Times New Roman" w:hAnsi="Calibri" w:cs="Calibri"/>
                <w:color w:val="000000"/>
                <w:lang w:val="en-US" w:eastAsia="it-IT"/>
              </w:rPr>
            </w:pPr>
            <w:sdt>
              <w:sdtPr>
                <w:rPr>
                  <w:rFonts w:ascii="Calibri" w:hAnsi="Calibri" w:cs="Calibri"/>
                </w:rPr>
                <w:id w:val="2090961957"/>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1876B4C" w14:textId="4C853C4A" w:rsidR="00904F2C" w:rsidRPr="0093692A" w:rsidRDefault="00000000" w:rsidP="00B168CE">
            <w:pPr>
              <w:spacing w:after="0"/>
              <w:jc w:val="center"/>
              <w:rPr>
                <w:rFonts w:ascii="Calibri" w:eastAsia="Times New Roman" w:hAnsi="Calibri" w:cs="Calibri"/>
                <w:color w:val="000000"/>
                <w:lang w:val="en-US" w:eastAsia="it-IT"/>
              </w:rPr>
            </w:pPr>
            <w:sdt>
              <w:sdtPr>
                <w:rPr>
                  <w:rFonts w:ascii="Calibri" w:hAnsi="Calibri" w:cs="Calibri"/>
                </w:rPr>
                <w:id w:val="-74765367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EA435C" w14:paraId="39DFA421"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3D328620"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65040E1" w14:textId="77777777" w:rsidR="00904F2C" w:rsidRPr="009F4DAC"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Il progetto di fattibilità tecnico-economica e il progetto esecutivo sono svolti dal medesimo soggetto?</w:t>
            </w:r>
          </w:p>
        </w:tc>
        <w:tc>
          <w:tcPr>
            <w:tcW w:w="715" w:type="pct"/>
            <w:tcBorders>
              <w:top w:val="single" w:sz="4" w:space="0" w:color="auto"/>
              <w:left w:val="nil"/>
              <w:bottom w:val="single" w:sz="4" w:space="0" w:color="auto"/>
              <w:right w:val="single" w:sz="4" w:space="0" w:color="auto"/>
            </w:tcBorders>
            <w:vAlign w:val="center"/>
          </w:tcPr>
          <w:p w14:paraId="5FD5EDF9" w14:textId="77777777" w:rsidR="00904F2C" w:rsidRPr="00EA435C" w:rsidRDefault="00904F2C" w:rsidP="00EB4C13">
            <w:pPr>
              <w:pStyle w:val="Paragrafoelenco"/>
              <w:numPr>
                <w:ilvl w:val="0"/>
                <w:numId w:val="9"/>
              </w:numPr>
              <w:spacing w:after="0"/>
              <w:rPr>
                <w:rFonts w:ascii="Calibri" w:eastAsia="Times New Roman" w:hAnsi="Calibri" w:cs="Calibri"/>
                <w:color w:val="000000"/>
                <w:lang w:val="en-US" w:eastAsia="it-IT"/>
              </w:rPr>
            </w:pPr>
            <w:proofErr w:type="spellStart"/>
            <w:r w:rsidRPr="007A2824">
              <w:rPr>
                <w:rFonts w:ascii="Calibri" w:eastAsia="Times New Roman" w:hAnsi="Calibri" w:cs="Calibri"/>
                <w:color w:val="000000"/>
                <w:lang w:val="en-US" w:eastAsia="it-IT"/>
              </w:rPr>
              <w:t>D.Lgs</w:t>
            </w:r>
            <w:proofErr w:type="spellEnd"/>
            <w:r w:rsidRPr="007A2824">
              <w:rPr>
                <w:rFonts w:ascii="Calibri" w:eastAsia="Times New Roman" w:hAnsi="Calibri" w:cs="Calibri"/>
                <w:color w:val="000000"/>
                <w:lang w:val="en-US" w:eastAsia="it-IT"/>
              </w:rPr>
              <w:t xml:space="preserve">. 36/2023 art. 41 comma 8 </w:t>
            </w:r>
            <w:proofErr w:type="spellStart"/>
            <w:r w:rsidRPr="007A2824">
              <w:rPr>
                <w:rFonts w:ascii="Calibri" w:eastAsia="Times New Roman" w:hAnsi="Calibri" w:cs="Calibri"/>
                <w:color w:val="000000"/>
                <w:lang w:val="en-US" w:eastAsia="it-IT"/>
              </w:rPr>
              <w:t>lett</w:t>
            </w:r>
            <w:proofErr w:type="spellEnd"/>
            <w:r w:rsidRPr="007A2824">
              <w:rPr>
                <w:rFonts w:ascii="Calibri" w:eastAsia="Times New Roman" w:hAnsi="Calibri" w:cs="Calibri"/>
                <w:color w:val="000000"/>
                <w:lang w:val="en-US" w:eastAsia="it-IT"/>
              </w:rPr>
              <w:t>. d</w:t>
            </w:r>
          </w:p>
        </w:tc>
        <w:tc>
          <w:tcPr>
            <w:tcW w:w="1141" w:type="pct"/>
            <w:tcBorders>
              <w:top w:val="single" w:sz="4" w:space="0" w:color="auto"/>
              <w:left w:val="single" w:sz="4" w:space="0" w:color="auto"/>
              <w:bottom w:val="single" w:sz="4" w:space="0" w:color="auto"/>
              <w:right w:val="single" w:sz="4" w:space="0" w:color="auto"/>
            </w:tcBorders>
            <w:vAlign w:val="center"/>
          </w:tcPr>
          <w:p w14:paraId="2D175B6D" w14:textId="77777777" w:rsidR="00904F2C" w:rsidRPr="00EA435C" w:rsidRDefault="00904F2C">
            <w:pPr>
              <w:spacing w:before="240" w:after="0"/>
              <w:rPr>
                <w:rFonts w:ascii="Calibri" w:eastAsia="Times New Roman" w:hAnsi="Calibri" w:cs="Calibri"/>
                <w:color w:val="000000"/>
                <w:highlight w:val="yellow"/>
                <w:lang w:val="en-US" w:eastAsia="it-IT"/>
              </w:rPr>
            </w:pPr>
          </w:p>
        </w:tc>
        <w:tc>
          <w:tcPr>
            <w:tcW w:w="1010" w:type="pct"/>
            <w:tcBorders>
              <w:top w:val="nil"/>
              <w:left w:val="nil"/>
              <w:bottom w:val="single" w:sz="4" w:space="0" w:color="auto"/>
              <w:right w:val="single" w:sz="4" w:space="0" w:color="auto"/>
            </w:tcBorders>
            <w:vAlign w:val="center"/>
          </w:tcPr>
          <w:p w14:paraId="741B22A3" w14:textId="77777777" w:rsidR="00904F2C" w:rsidRPr="00EA435C" w:rsidRDefault="00904F2C">
            <w:pPr>
              <w:pStyle w:val="TableParagraph"/>
              <w:tabs>
                <w:tab w:val="left" w:pos="287"/>
              </w:tabs>
              <w:spacing w:before="1"/>
              <w:jc w:val="both"/>
              <w:rPr>
                <w:rFonts w:ascii="Calibri" w:hAnsi="Calibri" w:cs="Calibri"/>
                <w:color w:val="000000"/>
                <w:lang w:val="en-US" w:eastAsia="it-IT"/>
              </w:rPr>
            </w:pPr>
          </w:p>
        </w:tc>
        <w:tc>
          <w:tcPr>
            <w:tcW w:w="174" w:type="pct"/>
            <w:tcBorders>
              <w:top w:val="nil"/>
              <w:left w:val="nil"/>
              <w:bottom w:val="single" w:sz="4" w:space="0" w:color="auto"/>
              <w:right w:val="single" w:sz="4" w:space="0" w:color="auto"/>
            </w:tcBorders>
            <w:noWrap/>
            <w:vAlign w:val="center"/>
          </w:tcPr>
          <w:p w14:paraId="500CB057" w14:textId="77777777" w:rsidR="00904F2C" w:rsidRPr="00EA435C" w:rsidRDefault="00000000" w:rsidP="00B168CE">
            <w:pPr>
              <w:spacing w:after="0"/>
              <w:jc w:val="center"/>
              <w:rPr>
                <w:rFonts w:ascii="Calibri" w:eastAsia="Times New Roman" w:hAnsi="Calibri" w:cs="Calibri"/>
                <w:color w:val="000000"/>
                <w:lang w:val="en-US" w:eastAsia="it-IT"/>
              </w:rPr>
            </w:pPr>
            <w:sdt>
              <w:sdtPr>
                <w:rPr>
                  <w:rFonts w:ascii="Calibri" w:hAnsi="Calibri" w:cs="Calibri"/>
                </w:rPr>
                <w:id w:val="-432048419"/>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1D5CD74" w14:textId="2806CDBC" w:rsidR="00904F2C" w:rsidRPr="00EA435C" w:rsidRDefault="00000000" w:rsidP="00B168CE">
            <w:pPr>
              <w:spacing w:after="0"/>
              <w:jc w:val="center"/>
              <w:rPr>
                <w:rFonts w:ascii="Calibri" w:eastAsia="Times New Roman" w:hAnsi="Calibri" w:cs="Calibri"/>
                <w:color w:val="000000"/>
                <w:lang w:val="en-US" w:eastAsia="it-IT"/>
              </w:rPr>
            </w:pPr>
            <w:sdt>
              <w:sdtPr>
                <w:rPr>
                  <w:rFonts w:ascii="Calibri" w:hAnsi="Calibri" w:cs="Calibri"/>
                </w:rPr>
                <w:id w:val="-133715279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237986E" w14:textId="4FB2CDBE" w:rsidR="00904F2C" w:rsidRPr="00EA435C" w:rsidRDefault="00000000" w:rsidP="00B168CE">
            <w:pPr>
              <w:spacing w:after="0"/>
              <w:jc w:val="center"/>
              <w:rPr>
                <w:rFonts w:ascii="Calibri" w:eastAsia="Times New Roman" w:hAnsi="Calibri" w:cs="Calibri"/>
                <w:color w:val="000000"/>
                <w:lang w:val="en-US" w:eastAsia="it-IT"/>
              </w:rPr>
            </w:pPr>
            <w:sdt>
              <w:sdtPr>
                <w:rPr>
                  <w:rFonts w:ascii="Calibri" w:hAnsi="Calibri" w:cs="Calibri"/>
                </w:rPr>
                <w:id w:val="-197359264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2C2181" w14:paraId="69FB6A09" w14:textId="77777777" w:rsidTr="00B168CE">
        <w:trPr>
          <w:trHeight w:val="1268"/>
        </w:trPr>
        <w:tc>
          <w:tcPr>
            <w:tcW w:w="112" w:type="pct"/>
            <w:tcBorders>
              <w:top w:val="nil"/>
              <w:left w:val="single" w:sz="4" w:space="0" w:color="auto"/>
              <w:bottom w:val="single" w:sz="4" w:space="0" w:color="auto"/>
              <w:right w:val="single" w:sz="4" w:space="0" w:color="auto"/>
            </w:tcBorders>
            <w:noWrap/>
          </w:tcPr>
          <w:p w14:paraId="53A85C9B" w14:textId="77777777" w:rsidR="00904F2C" w:rsidRPr="001D5B41" w:rsidRDefault="00904F2C" w:rsidP="00EB4C13">
            <w:pPr>
              <w:pStyle w:val="Paragrafoelenco"/>
              <w:numPr>
                <w:ilvl w:val="0"/>
                <w:numId w:val="27"/>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7CF57F3F" w14:textId="77777777" w:rsidR="00904F2C" w:rsidRPr="002C2181" w:rsidRDefault="00904F2C" w:rsidP="001857E6">
            <w:pPr>
              <w:spacing w:after="0"/>
              <w:jc w:val="both"/>
              <w:rPr>
                <w:rFonts w:ascii="Calibri" w:eastAsia="Times New Roman" w:hAnsi="Calibri" w:cs="Calibri"/>
                <w:lang w:eastAsia="it-IT"/>
              </w:rPr>
            </w:pPr>
            <w:r w:rsidRPr="007A2824">
              <w:rPr>
                <w:rFonts w:ascii="Calibri" w:eastAsia="Times New Roman" w:hAnsi="Calibri" w:cs="Calibri"/>
                <w:lang w:eastAsia="it-IT"/>
              </w:rPr>
              <w:t>I progetti sono stati verificati positivamente dalla stazione appaltante?</w:t>
            </w:r>
          </w:p>
        </w:tc>
        <w:tc>
          <w:tcPr>
            <w:tcW w:w="715" w:type="pct"/>
            <w:tcBorders>
              <w:top w:val="single" w:sz="4" w:space="0" w:color="auto"/>
              <w:left w:val="nil"/>
              <w:bottom w:val="single" w:sz="4" w:space="0" w:color="auto"/>
              <w:right w:val="single" w:sz="4" w:space="0" w:color="auto"/>
            </w:tcBorders>
            <w:vAlign w:val="center"/>
          </w:tcPr>
          <w:p w14:paraId="711F8507" w14:textId="77777777" w:rsidR="00904F2C" w:rsidRPr="002C2181" w:rsidRDefault="00904F2C" w:rsidP="00EB4C13">
            <w:pPr>
              <w:pStyle w:val="Paragrafoelenco"/>
              <w:numPr>
                <w:ilvl w:val="0"/>
                <w:numId w:val="11"/>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613F422C" w14:textId="77777777" w:rsidR="00904F2C" w:rsidRPr="007210F7" w:rsidRDefault="00904F2C">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Progetto esecutivo n._______ del _____</w:t>
            </w:r>
          </w:p>
          <w:p w14:paraId="52DA69B9" w14:textId="77777777" w:rsidR="00904F2C" w:rsidRPr="002C2181" w:rsidRDefault="00904F2C">
            <w:pPr>
              <w:spacing w:after="0"/>
              <w:rPr>
                <w:rFonts w:ascii="Calibri" w:eastAsia="Times New Roman" w:hAnsi="Calibri" w:cs="Calibri"/>
                <w:color w:val="000000"/>
                <w:lang w:eastAsia="it-IT"/>
              </w:rPr>
            </w:pPr>
            <w:r w:rsidRPr="007210F7">
              <w:rPr>
                <w:rFonts w:ascii="Calibri" w:eastAsia="Times New Roman" w:hAnsi="Calibri" w:cs="Calibri"/>
                <w:color w:val="000000"/>
                <w:lang w:eastAsia="it-IT"/>
              </w:rPr>
              <w:t>Progetto di fattibilità n.__________ del ______</w:t>
            </w:r>
          </w:p>
        </w:tc>
        <w:tc>
          <w:tcPr>
            <w:tcW w:w="1010" w:type="pct"/>
            <w:tcBorders>
              <w:top w:val="nil"/>
              <w:left w:val="nil"/>
              <w:bottom w:val="single" w:sz="4" w:space="0" w:color="auto"/>
              <w:right w:val="single" w:sz="4" w:space="0" w:color="auto"/>
            </w:tcBorders>
            <w:vAlign w:val="center"/>
          </w:tcPr>
          <w:p w14:paraId="2016D2F3" w14:textId="77777777" w:rsidR="00904F2C" w:rsidRPr="002C2181" w:rsidRDefault="00904F2C">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A7679B" w14:textId="77777777" w:rsidR="00904F2C"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1650478996"/>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F3E690A" w14:textId="4FCAC5C9" w:rsidR="00904F2C"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1223016955"/>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850ACA1" w14:textId="553EED3A" w:rsidR="00904F2C"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420383173"/>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93692A" w14:paraId="00844791" w14:textId="77777777" w:rsidTr="00B168CE">
        <w:trPr>
          <w:trHeight w:val="1709"/>
        </w:trPr>
        <w:tc>
          <w:tcPr>
            <w:tcW w:w="112" w:type="pct"/>
            <w:tcBorders>
              <w:top w:val="single" w:sz="4" w:space="0" w:color="auto"/>
              <w:left w:val="single" w:sz="4" w:space="0" w:color="auto"/>
              <w:bottom w:val="single" w:sz="4" w:space="0" w:color="auto"/>
              <w:right w:val="single" w:sz="4" w:space="0" w:color="auto"/>
            </w:tcBorders>
            <w:noWrap/>
          </w:tcPr>
          <w:p w14:paraId="6D1FDB65" w14:textId="77777777" w:rsidR="00904F2C" w:rsidRPr="0087069D" w:rsidRDefault="00904F2C"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7A30A2C1" w14:textId="77777777" w:rsidR="00904F2C" w:rsidRPr="007A2824" w:rsidRDefault="00904F2C" w:rsidP="001857E6">
            <w:pPr>
              <w:spacing w:before="240"/>
              <w:jc w:val="both"/>
              <w:rPr>
                <w:rFonts w:ascii="Calibri" w:hAnsi="Calibri" w:cs="Calibri"/>
              </w:rPr>
            </w:pPr>
            <w:r w:rsidRPr="007A2824">
              <w:rPr>
                <w:rFonts w:ascii="Calibri" w:hAnsi="Calibri" w:cs="Calibri"/>
              </w:rPr>
              <w:t>La stazione appaltante ha verificato la rispondenza del progetto alle esigenze espresse nel documento di indirizzo e la sua conformità alla normativa vigente tramite l’approvazione dell’atto formale di validazione del progetto posto a base di gara?</w:t>
            </w:r>
          </w:p>
          <w:p w14:paraId="36E0CA10" w14:textId="77777777" w:rsidR="00904F2C" w:rsidRPr="0093692A" w:rsidRDefault="00904F2C" w:rsidP="001857E6">
            <w:pPr>
              <w:spacing w:after="0"/>
              <w:jc w:val="both"/>
              <w:rPr>
                <w:rFonts w:ascii="Calibri" w:eastAsia="Times New Roman" w:hAnsi="Calibri" w:cs="Calibri"/>
                <w:lang w:eastAsia="it-IT"/>
              </w:rPr>
            </w:pPr>
            <w:r w:rsidRPr="007A2824">
              <w:rPr>
                <w:rFonts w:ascii="Calibri" w:hAnsi="Calibri" w:cs="Calibri"/>
              </w:rPr>
              <w:t>(solo per lavori)</w:t>
            </w:r>
          </w:p>
        </w:tc>
        <w:tc>
          <w:tcPr>
            <w:tcW w:w="715" w:type="pct"/>
            <w:tcBorders>
              <w:top w:val="single" w:sz="4" w:space="0" w:color="auto"/>
              <w:left w:val="single" w:sz="4" w:space="0" w:color="auto"/>
              <w:bottom w:val="single" w:sz="4" w:space="0" w:color="auto"/>
              <w:right w:val="single" w:sz="4" w:space="0" w:color="auto"/>
            </w:tcBorders>
            <w:vAlign w:val="center"/>
          </w:tcPr>
          <w:p w14:paraId="68B49CB4" w14:textId="77777777" w:rsidR="00904F2C" w:rsidRPr="002C2181" w:rsidRDefault="00904F2C" w:rsidP="00EB4C13">
            <w:pPr>
              <w:pStyle w:val="Paragrafoelenco"/>
              <w:numPr>
                <w:ilvl w:val="0"/>
                <w:numId w:val="11"/>
              </w:numPr>
              <w:spacing w:after="0"/>
              <w:rPr>
                <w:rFonts w:ascii="Calibri" w:eastAsia="Times New Roman" w:hAnsi="Calibri" w:cs="Calibri"/>
                <w:color w:val="000000"/>
                <w:lang w:eastAsia="it-IT"/>
              </w:rPr>
            </w:pPr>
            <w:r w:rsidRPr="007A2824">
              <w:rPr>
                <w:rFonts w:ascii="Calibri" w:eastAsia="Times New Roman" w:hAnsi="Calibri" w:cs="Calibri"/>
                <w:lang w:eastAsia="it-IT"/>
              </w:rPr>
              <w:t>D.lgs. 36/2023 art. 42</w:t>
            </w:r>
          </w:p>
        </w:tc>
        <w:tc>
          <w:tcPr>
            <w:tcW w:w="1141" w:type="pct"/>
            <w:tcBorders>
              <w:top w:val="single" w:sz="4" w:space="0" w:color="auto"/>
              <w:left w:val="single" w:sz="4" w:space="0" w:color="auto"/>
              <w:bottom w:val="single" w:sz="4" w:space="0" w:color="auto"/>
              <w:right w:val="single" w:sz="4" w:space="0" w:color="auto"/>
            </w:tcBorders>
            <w:vAlign w:val="center"/>
          </w:tcPr>
          <w:p w14:paraId="73EC9DDF" w14:textId="77777777" w:rsidR="00904F2C" w:rsidRPr="0093692A" w:rsidRDefault="00904F2C">
            <w:pPr>
              <w:spacing w:after="0"/>
              <w:rPr>
                <w:rFonts w:ascii="Calibri" w:eastAsia="Times New Roman" w:hAnsi="Calibri" w:cs="Calibri"/>
                <w:color w:val="000000"/>
                <w:lang w:eastAsia="it-IT"/>
              </w:rPr>
            </w:pPr>
            <w:r w:rsidRPr="007210F7">
              <w:rPr>
                <w:rFonts w:ascii="Calibri" w:eastAsia="Times New Roman" w:hAnsi="Calibri" w:cs="Calibri"/>
                <w:lang w:eastAsia="it-IT"/>
              </w:rPr>
              <w:t>Atto formale di validazione del progetto prot. n.</w:t>
            </w:r>
          </w:p>
        </w:tc>
        <w:tc>
          <w:tcPr>
            <w:tcW w:w="1010" w:type="pct"/>
            <w:tcBorders>
              <w:top w:val="single" w:sz="4" w:space="0" w:color="auto"/>
              <w:left w:val="nil"/>
              <w:bottom w:val="single" w:sz="4" w:space="0" w:color="auto"/>
              <w:right w:val="single" w:sz="4" w:space="0" w:color="auto"/>
            </w:tcBorders>
            <w:vAlign w:val="center"/>
          </w:tcPr>
          <w:p w14:paraId="57717736" w14:textId="77777777" w:rsidR="00904F2C" w:rsidRPr="0093692A" w:rsidRDefault="00904F2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hideMark/>
          </w:tcPr>
          <w:p w14:paraId="36F72E8E" w14:textId="77777777" w:rsidR="00904F2C" w:rsidRPr="0093692A" w:rsidRDefault="00000000" w:rsidP="00B168CE">
            <w:pPr>
              <w:spacing w:after="0"/>
              <w:jc w:val="center"/>
              <w:rPr>
                <w:rFonts w:ascii="Calibri" w:eastAsia="Times New Roman" w:hAnsi="Calibri" w:cs="Calibri"/>
                <w:color w:val="000000"/>
                <w:lang w:eastAsia="it-IT"/>
              </w:rPr>
            </w:pPr>
            <w:sdt>
              <w:sdtPr>
                <w:rPr>
                  <w:rFonts w:ascii="Calibri" w:hAnsi="Calibri" w:cs="Calibri"/>
                </w:rPr>
                <w:id w:val="-1754427371"/>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3C1D28E" w14:textId="69933D62" w:rsidR="00904F2C" w:rsidRPr="0093692A" w:rsidRDefault="00000000" w:rsidP="00B168CE">
            <w:pPr>
              <w:spacing w:after="0"/>
              <w:jc w:val="center"/>
              <w:rPr>
                <w:rFonts w:ascii="Calibri" w:eastAsia="Times New Roman" w:hAnsi="Calibri" w:cs="Calibri"/>
                <w:color w:val="000000"/>
                <w:lang w:eastAsia="it-IT"/>
              </w:rPr>
            </w:pPr>
            <w:sdt>
              <w:sdtPr>
                <w:rPr>
                  <w:rFonts w:ascii="Calibri" w:hAnsi="Calibri" w:cs="Calibri"/>
                </w:rPr>
                <w:id w:val="1020198168"/>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DB76AAC" w14:textId="1590DCBA" w:rsidR="00904F2C" w:rsidRPr="0093692A" w:rsidRDefault="00000000" w:rsidP="00B168CE">
            <w:pPr>
              <w:spacing w:after="0"/>
              <w:jc w:val="center"/>
              <w:rPr>
                <w:rFonts w:ascii="Calibri" w:eastAsia="Times New Roman" w:hAnsi="Calibri" w:cs="Calibri"/>
                <w:color w:val="000000"/>
                <w:lang w:eastAsia="it-IT"/>
              </w:rPr>
            </w:pPr>
            <w:sdt>
              <w:sdtPr>
                <w:rPr>
                  <w:rFonts w:ascii="Calibri" w:hAnsi="Calibri" w:cs="Calibri"/>
                </w:rPr>
                <w:id w:val="564836467"/>
                <w14:checkbox>
                  <w14:checked w14:val="0"/>
                  <w14:checkedState w14:val="2612" w14:font="MS Gothic"/>
                  <w14:uncheckedState w14:val="2610" w14:font="MS Gothic"/>
                </w14:checkbox>
              </w:sdtPr>
              <w:sdtContent>
                <w:r w:rsidR="00904F2C" w:rsidRPr="00CE5C5B">
                  <w:rPr>
                    <w:rFonts w:ascii="Segoe UI Symbol" w:eastAsia="MS Gothic" w:hAnsi="Segoe UI Symbol" w:cs="Segoe UI Symbol"/>
                  </w:rPr>
                  <w:t>☐</w:t>
                </w:r>
              </w:sdtContent>
            </w:sdt>
          </w:p>
        </w:tc>
      </w:tr>
      <w:tr w:rsidR="00B168CE" w:rsidRPr="002C2181" w14:paraId="5D4F3B93"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1326543"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5FE03BAF" w14:textId="4E4D8A89" w:rsidR="000D79E5" w:rsidRPr="00C57D12" w:rsidRDefault="000D79E5" w:rsidP="001857E6">
            <w:pPr>
              <w:jc w:val="both"/>
              <w:rPr>
                <w:rFonts w:ascii="Calibri" w:hAnsi="Calibri" w:cs="Calibri"/>
              </w:rPr>
            </w:pPr>
            <w:r w:rsidRPr="00C57D12">
              <w:rPr>
                <w:rFonts w:ascii="Calibri" w:hAnsi="Calibri" w:cs="Calibri"/>
              </w:rPr>
              <w:t>L’intervento prevede l’adozione di metodi e strumenti di gestione informativa digitale delle costruzioni (BIM) per opere di nuova costruzione o interventi su costruzioni esistenti con importo a base di gara superiore a 1 milione di euro, o superiore alla soglia dell’art. 14, co. 1, lett. a) in caso di beni culturali vincolati?</w:t>
            </w:r>
          </w:p>
          <w:p w14:paraId="6563B3F9" w14:textId="76128F84" w:rsidR="000D79E5" w:rsidRPr="00686773" w:rsidRDefault="000D79E5" w:rsidP="001857E6">
            <w:pPr>
              <w:jc w:val="both"/>
              <w:rPr>
                <w:rFonts w:ascii="Calibri" w:hAnsi="Calibri" w:cs="Calibri"/>
                <w:highlight w:val="cyan"/>
              </w:rPr>
            </w:pPr>
            <w:r w:rsidRPr="00C57D12">
              <w:rPr>
                <w:rFonts w:ascii="Calibri" w:hAnsi="Calibri" w:cs="Calibri"/>
              </w:rPr>
              <w:t>(N.B. L’obbligo decorre dal 1° gennaio 2025. Esclusa manutenzione ordinaria/straordinaria, salvo utilizzo precedente del BIM.)</w:t>
            </w:r>
          </w:p>
        </w:tc>
        <w:tc>
          <w:tcPr>
            <w:tcW w:w="715" w:type="pct"/>
            <w:tcBorders>
              <w:top w:val="single" w:sz="4" w:space="0" w:color="auto"/>
              <w:left w:val="nil"/>
              <w:bottom w:val="single" w:sz="4" w:space="0" w:color="auto"/>
              <w:right w:val="single" w:sz="4" w:space="0" w:color="auto"/>
            </w:tcBorders>
            <w:vAlign w:val="center"/>
          </w:tcPr>
          <w:p w14:paraId="3CFC423B" w14:textId="08355048" w:rsidR="000D79E5" w:rsidRPr="007A2824" w:rsidRDefault="000D79E5" w:rsidP="00EB4C13">
            <w:pPr>
              <w:pStyle w:val="Paragrafoelenco"/>
              <w:numPr>
                <w:ilvl w:val="0"/>
                <w:numId w:val="12"/>
              </w:numPr>
              <w:spacing w:after="0"/>
              <w:rPr>
                <w:rFonts w:ascii="Calibri" w:eastAsia="Times New Roman" w:hAnsi="Calibri" w:cs="Calibri"/>
                <w:lang w:eastAsia="it-IT"/>
              </w:rPr>
            </w:pPr>
            <w:proofErr w:type="spellStart"/>
            <w:r w:rsidRPr="00F46BC4">
              <w:rPr>
                <w:rFonts w:ascii="Calibri" w:hAnsi="Calibri" w:cs="Calibri"/>
              </w:rPr>
              <w:t>DLgs</w:t>
            </w:r>
            <w:proofErr w:type="spellEnd"/>
            <w:r w:rsidRPr="00F46BC4">
              <w:rPr>
                <w:rFonts w:ascii="Calibri" w:hAnsi="Calibri" w:cs="Calibri"/>
              </w:rPr>
              <w:t xml:space="preserve"> 36/2023 art. </w:t>
            </w:r>
            <w:r>
              <w:rPr>
                <w:rFonts w:ascii="Calibri" w:hAnsi="Calibri" w:cs="Calibri"/>
              </w:rPr>
              <w:t>43 comma 1</w:t>
            </w:r>
          </w:p>
        </w:tc>
        <w:tc>
          <w:tcPr>
            <w:tcW w:w="1141" w:type="pct"/>
            <w:tcBorders>
              <w:top w:val="single" w:sz="4" w:space="0" w:color="auto"/>
              <w:left w:val="single" w:sz="4" w:space="0" w:color="auto"/>
              <w:bottom w:val="single" w:sz="4" w:space="0" w:color="auto"/>
              <w:right w:val="single" w:sz="4" w:space="0" w:color="auto"/>
            </w:tcBorders>
            <w:vAlign w:val="center"/>
          </w:tcPr>
          <w:p w14:paraId="3485A50E" w14:textId="38DD5C4E" w:rsidR="000D79E5" w:rsidRPr="007210F7" w:rsidRDefault="000D79E5" w:rsidP="000D79E5">
            <w:pPr>
              <w:spacing w:after="0"/>
              <w:rPr>
                <w:rFonts w:ascii="Calibri" w:hAnsi="Calibri" w:cs="Calibri"/>
              </w:rPr>
            </w:pPr>
            <w:r w:rsidRPr="00142F8D">
              <w:rPr>
                <w:rFonts w:ascii="Calibri" w:hAnsi="Calibri" w:cs="Calibri"/>
              </w:rPr>
              <w:t xml:space="preserve">Capitolato </w:t>
            </w:r>
          </w:p>
        </w:tc>
        <w:tc>
          <w:tcPr>
            <w:tcW w:w="1010" w:type="pct"/>
            <w:tcBorders>
              <w:top w:val="single" w:sz="4" w:space="0" w:color="auto"/>
              <w:left w:val="nil"/>
              <w:bottom w:val="single" w:sz="4" w:space="0" w:color="auto"/>
              <w:right w:val="single" w:sz="4" w:space="0" w:color="auto"/>
            </w:tcBorders>
            <w:vAlign w:val="center"/>
          </w:tcPr>
          <w:p w14:paraId="0619D8D7"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8A05FE9" w14:textId="3486FC67" w:rsidR="000D79E5" w:rsidRDefault="00000000" w:rsidP="00B168CE">
            <w:pPr>
              <w:spacing w:after="0"/>
              <w:jc w:val="center"/>
              <w:rPr>
                <w:rFonts w:ascii="Calibri" w:hAnsi="Calibri" w:cs="Calibri"/>
              </w:rPr>
            </w:pPr>
            <w:sdt>
              <w:sdtPr>
                <w:rPr>
                  <w:rFonts w:ascii="Calibri" w:hAnsi="Calibri" w:cs="Calibri"/>
                </w:rPr>
                <w:id w:val="-40591610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B8C4324" w14:textId="44DCBC08" w:rsidR="000D79E5" w:rsidRDefault="00000000" w:rsidP="00B168CE">
            <w:pPr>
              <w:spacing w:after="0"/>
              <w:jc w:val="center"/>
              <w:rPr>
                <w:rFonts w:ascii="Calibri" w:hAnsi="Calibri" w:cs="Calibri"/>
              </w:rPr>
            </w:pPr>
            <w:sdt>
              <w:sdtPr>
                <w:rPr>
                  <w:rFonts w:ascii="Calibri" w:hAnsi="Calibri" w:cs="Calibri"/>
                </w:rPr>
                <w:id w:val="-12276004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EF87938" w14:textId="35530989" w:rsidR="000D79E5" w:rsidRDefault="00000000" w:rsidP="00B168CE">
            <w:pPr>
              <w:spacing w:after="0"/>
              <w:jc w:val="center"/>
              <w:rPr>
                <w:rFonts w:ascii="Calibri" w:hAnsi="Calibri" w:cs="Calibri"/>
              </w:rPr>
            </w:pPr>
            <w:sdt>
              <w:sdtPr>
                <w:rPr>
                  <w:rFonts w:ascii="Calibri" w:hAnsi="Calibri" w:cs="Calibri"/>
                </w:rPr>
                <w:id w:val="96417115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6E7ABAD2" w14:textId="77777777" w:rsidTr="00B168CE">
        <w:trPr>
          <w:trHeight w:val="699"/>
        </w:trPr>
        <w:tc>
          <w:tcPr>
            <w:tcW w:w="112" w:type="pct"/>
            <w:tcBorders>
              <w:top w:val="single" w:sz="4" w:space="0" w:color="auto"/>
              <w:left w:val="single" w:sz="4" w:space="0" w:color="auto"/>
              <w:bottom w:val="single" w:sz="4" w:space="0" w:color="auto"/>
              <w:right w:val="single" w:sz="4" w:space="0" w:color="auto"/>
            </w:tcBorders>
            <w:noWrap/>
          </w:tcPr>
          <w:p w14:paraId="661663FA"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nil"/>
              <w:left w:val="single" w:sz="4" w:space="0" w:color="auto"/>
              <w:bottom w:val="single" w:sz="6" w:space="0" w:color="auto"/>
              <w:right w:val="single" w:sz="4" w:space="0" w:color="auto"/>
            </w:tcBorders>
          </w:tcPr>
          <w:p w14:paraId="04066E1A" w14:textId="77777777" w:rsidR="000D79E5" w:rsidRPr="007A2824" w:rsidRDefault="000D79E5" w:rsidP="001857E6">
            <w:pPr>
              <w:spacing w:after="0"/>
              <w:jc w:val="both"/>
              <w:rPr>
                <w:rFonts w:ascii="Calibri" w:hAnsi="Calibri" w:cs="Calibri"/>
              </w:rPr>
            </w:pPr>
            <w:r w:rsidRPr="001B0594">
              <w:rPr>
                <w:rFonts w:ascii="Calibri" w:hAnsi="Calibri" w:cs="Calibri"/>
              </w:rPr>
              <w:t>In caso di progettazione svolta da personale interno alla stazione appaltante, i professionisti incaricati risultano regolarmente iscritti agli albi professionali previsti dalla normativa vigente?</w:t>
            </w:r>
          </w:p>
        </w:tc>
        <w:tc>
          <w:tcPr>
            <w:tcW w:w="715" w:type="pct"/>
            <w:tcBorders>
              <w:top w:val="single" w:sz="4" w:space="0" w:color="auto"/>
              <w:left w:val="nil"/>
              <w:bottom w:val="single" w:sz="4" w:space="0" w:color="auto"/>
              <w:right w:val="single" w:sz="4" w:space="0" w:color="auto"/>
            </w:tcBorders>
            <w:vAlign w:val="center"/>
          </w:tcPr>
          <w:p w14:paraId="05BA8DBA" w14:textId="77777777" w:rsidR="000D79E5" w:rsidRPr="00EA435C" w:rsidRDefault="000D79E5" w:rsidP="00EB4C13">
            <w:pPr>
              <w:pStyle w:val="Paragrafoelenco"/>
              <w:numPr>
                <w:ilvl w:val="0"/>
                <w:numId w:val="12"/>
              </w:numPr>
              <w:spacing w:after="0"/>
              <w:rPr>
                <w:rFonts w:ascii="Calibri" w:eastAsia="Times New Roman" w:hAnsi="Calibri" w:cs="Calibri"/>
                <w:color w:val="000000"/>
                <w:lang w:eastAsia="it-IT"/>
              </w:rPr>
            </w:pPr>
            <w:r w:rsidRPr="007A2824">
              <w:rPr>
                <w:rFonts w:ascii="Calibri" w:eastAsia="Times New Roman" w:hAnsi="Calibri" w:cs="Calibri"/>
                <w:lang w:eastAsia="it-IT"/>
              </w:rPr>
              <w:t xml:space="preserve">D.lgs. 36/2023 </w:t>
            </w:r>
            <w:r w:rsidRPr="00A87D11">
              <w:rPr>
                <w:rFonts w:ascii="Calibri" w:eastAsia="Times New Roman" w:hAnsi="Calibri" w:cs="Calibri"/>
                <w:lang w:eastAsia="it-IT"/>
              </w:rPr>
              <w:t xml:space="preserve">art. 66 </w:t>
            </w:r>
          </w:p>
        </w:tc>
        <w:tc>
          <w:tcPr>
            <w:tcW w:w="1141" w:type="pct"/>
            <w:tcBorders>
              <w:top w:val="single" w:sz="4" w:space="0" w:color="auto"/>
              <w:left w:val="single" w:sz="4" w:space="0" w:color="auto"/>
              <w:bottom w:val="single" w:sz="4" w:space="0" w:color="auto"/>
              <w:right w:val="single" w:sz="4" w:space="0" w:color="auto"/>
            </w:tcBorders>
            <w:vAlign w:val="center"/>
          </w:tcPr>
          <w:p w14:paraId="60DBC779" w14:textId="77777777" w:rsidR="000D79E5" w:rsidRPr="007210F7" w:rsidRDefault="000D79E5" w:rsidP="000D79E5">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6A8061EB"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A3962F7" w14:textId="77777777" w:rsidR="000D79E5"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64349725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6967B77" w14:textId="6094A925" w:rsidR="000D79E5"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13093621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B66FD" w14:textId="2BE049BC" w:rsidR="000D79E5" w:rsidRPr="002C2181" w:rsidRDefault="00000000" w:rsidP="00B168CE">
            <w:pPr>
              <w:spacing w:after="0"/>
              <w:jc w:val="center"/>
              <w:rPr>
                <w:rFonts w:ascii="Calibri" w:eastAsia="Times New Roman" w:hAnsi="Calibri" w:cs="Calibri"/>
                <w:color w:val="000000"/>
                <w:lang w:eastAsia="it-IT"/>
              </w:rPr>
            </w:pPr>
            <w:sdt>
              <w:sdtPr>
                <w:rPr>
                  <w:rFonts w:ascii="Calibri" w:hAnsi="Calibri" w:cs="Calibri"/>
                </w:rPr>
                <w:id w:val="-165760870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1D7A839E"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64C9F721"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331A87BA" w14:textId="1C5A085A" w:rsidR="000D79E5" w:rsidRPr="001B0594" w:rsidRDefault="000D79E5" w:rsidP="001857E6">
            <w:pPr>
              <w:spacing w:after="0"/>
              <w:jc w:val="both"/>
              <w:rPr>
                <w:rFonts w:ascii="Calibri" w:hAnsi="Calibri" w:cs="Calibri"/>
              </w:rPr>
            </w:pPr>
            <w:r w:rsidRPr="00BF3052">
              <w:rPr>
                <w:rFonts w:ascii="Calibri" w:eastAsia="Times New Roman" w:hAnsi="Calibri" w:cs="Calibri"/>
                <w:lang w:eastAsia="it-IT"/>
              </w:rPr>
              <w:t>Nell’ambito del procedimento autorizzativo previsto dagli art</w:t>
            </w:r>
            <w:r>
              <w:rPr>
                <w:rFonts w:ascii="Calibri" w:eastAsia="Times New Roman" w:hAnsi="Calibri" w:cs="Calibri"/>
                <w:lang w:eastAsia="it-IT"/>
              </w:rPr>
              <w:t>t.</w:t>
            </w:r>
            <w:r w:rsidRPr="00BF3052">
              <w:rPr>
                <w:rFonts w:ascii="Calibri" w:eastAsia="Times New Roman" w:hAnsi="Calibri" w:cs="Calibri"/>
                <w:lang w:eastAsia="it-IT"/>
              </w:rPr>
              <w:t xml:space="preserve"> 21 e 22 del Codice dei beni culturali e del paesaggio (</w:t>
            </w:r>
            <w:proofErr w:type="spellStart"/>
            <w:r w:rsidRPr="00BF3052">
              <w:rPr>
                <w:rFonts w:ascii="Calibri" w:eastAsia="Times New Roman" w:hAnsi="Calibri" w:cs="Calibri"/>
                <w:lang w:eastAsia="it-IT"/>
              </w:rPr>
              <w:t>D.Lgs.</w:t>
            </w:r>
            <w:proofErr w:type="spellEnd"/>
            <w:r w:rsidRPr="00BF3052">
              <w:rPr>
                <w:rFonts w:ascii="Calibri" w:eastAsia="Times New Roman" w:hAnsi="Calibri" w:cs="Calibri"/>
                <w:lang w:eastAsia="it-IT"/>
              </w:rPr>
              <w:t xml:space="preserve">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5" w:type="pct"/>
            <w:tcBorders>
              <w:top w:val="single" w:sz="4" w:space="0" w:color="auto"/>
              <w:left w:val="single" w:sz="6" w:space="0" w:color="auto"/>
              <w:bottom w:val="single" w:sz="4" w:space="0" w:color="auto"/>
              <w:right w:val="single" w:sz="4" w:space="0" w:color="auto"/>
            </w:tcBorders>
            <w:vAlign w:val="center"/>
          </w:tcPr>
          <w:p w14:paraId="44FF2FB3" w14:textId="77777777" w:rsidR="000D79E5" w:rsidRPr="00BF3052" w:rsidRDefault="000D79E5" w:rsidP="00EB4C13">
            <w:pPr>
              <w:pStyle w:val="TableParagraph"/>
              <w:numPr>
                <w:ilvl w:val="0"/>
                <w:numId w:val="5"/>
              </w:numPr>
              <w:tabs>
                <w:tab w:val="left" w:pos="287"/>
              </w:tabs>
              <w:rPr>
                <w:rFonts w:ascii="Calibri" w:hAnsi="Calibri" w:cs="Calibri"/>
                <w:color w:val="000000"/>
                <w:lang w:eastAsia="it-IT"/>
              </w:rPr>
            </w:pPr>
            <w:proofErr w:type="spellStart"/>
            <w:r w:rsidRPr="00BF3052">
              <w:rPr>
                <w:rFonts w:ascii="Calibri" w:hAnsi="Calibri" w:cs="Calibri"/>
                <w:lang w:eastAsia="it-IT"/>
              </w:rPr>
              <w:t>D.Lgs.</w:t>
            </w:r>
            <w:proofErr w:type="spellEnd"/>
            <w:r w:rsidRPr="00BF3052">
              <w:rPr>
                <w:rFonts w:ascii="Calibri" w:hAnsi="Calibri" w:cs="Calibri"/>
                <w:lang w:eastAsia="it-IT"/>
              </w:rPr>
              <w:t xml:space="preserve"> 42/2004</w:t>
            </w:r>
            <w:r>
              <w:rPr>
                <w:rFonts w:ascii="Calibri" w:hAnsi="Calibri" w:cs="Calibri"/>
                <w:lang w:eastAsia="it-IT"/>
              </w:rPr>
              <w:t xml:space="preserve"> </w:t>
            </w:r>
            <w:r w:rsidRPr="00BF3052">
              <w:rPr>
                <w:rFonts w:ascii="Calibri" w:hAnsi="Calibri" w:cs="Calibri"/>
                <w:lang w:eastAsia="it-IT"/>
              </w:rPr>
              <w:t>art</w:t>
            </w:r>
            <w:r>
              <w:rPr>
                <w:rFonts w:ascii="Calibri" w:hAnsi="Calibri" w:cs="Calibri"/>
                <w:lang w:eastAsia="it-IT"/>
              </w:rPr>
              <w:t>t.</w:t>
            </w:r>
            <w:r w:rsidRPr="00BF3052">
              <w:rPr>
                <w:rFonts w:ascii="Calibri" w:hAnsi="Calibri" w:cs="Calibri"/>
                <w:lang w:eastAsia="it-IT"/>
              </w:rPr>
              <w:t xml:space="preserve"> 21 e 22</w:t>
            </w:r>
          </w:p>
          <w:p w14:paraId="1BD5C323" w14:textId="0CD5C48E" w:rsidR="000D79E5" w:rsidRPr="007A2824" w:rsidRDefault="000D79E5" w:rsidP="00EB4C13">
            <w:pPr>
              <w:pStyle w:val="Paragrafoelenco"/>
              <w:numPr>
                <w:ilvl w:val="0"/>
                <w:numId w:val="12"/>
              </w:numPr>
              <w:spacing w:after="0"/>
              <w:rPr>
                <w:rFonts w:ascii="Calibri" w:eastAsia="Times New Roman" w:hAnsi="Calibri" w:cs="Calibri"/>
                <w:lang w:eastAsia="it-IT"/>
              </w:rPr>
            </w:pPr>
            <w:proofErr w:type="spellStart"/>
            <w:r w:rsidRPr="00826490">
              <w:rPr>
                <w:rFonts w:ascii="Calibri" w:hAnsi="Calibri" w:cs="Calibri"/>
                <w:lang w:val="en-US"/>
              </w:rPr>
              <w:t>D.Lgs</w:t>
            </w:r>
            <w:proofErr w:type="spellEnd"/>
            <w:r w:rsidRPr="00826490">
              <w:rPr>
                <w:rFonts w:ascii="Calibri" w:hAnsi="Calibri" w:cs="Calibri"/>
                <w:lang w:val="en-US"/>
              </w:rPr>
              <w:t xml:space="preserve">. 36/2023 </w:t>
            </w:r>
            <w:proofErr w:type="spellStart"/>
            <w:r w:rsidRPr="00826490">
              <w:rPr>
                <w:rFonts w:ascii="Calibri" w:eastAsia="Times New Roman" w:hAnsi="Calibri" w:cs="Calibri"/>
                <w:color w:val="000000"/>
                <w:lang w:val="en-US" w:eastAsia="it-IT"/>
              </w:rPr>
              <w:t>Allegato</w:t>
            </w:r>
            <w:proofErr w:type="spellEnd"/>
            <w:r w:rsidRPr="00826490">
              <w:rPr>
                <w:rFonts w:ascii="Calibri" w:eastAsia="Times New Roman" w:hAnsi="Calibri" w:cs="Calibri"/>
                <w:color w:val="000000"/>
                <w:lang w:val="en-US" w:eastAsia="it-IT"/>
              </w:rPr>
              <w:t xml:space="preserve"> I</w:t>
            </w:r>
            <w:r>
              <w:rPr>
                <w:rFonts w:ascii="Calibri" w:eastAsia="Times New Roman" w:hAnsi="Calibri" w:cs="Calibri"/>
                <w:color w:val="000000"/>
                <w:lang w:val="en-US" w:eastAsia="it-IT"/>
              </w:rPr>
              <w:t>I</w:t>
            </w:r>
            <w:r w:rsidRPr="00826490">
              <w:rPr>
                <w:rFonts w:ascii="Calibri" w:eastAsia="Times New Roman" w:hAnsi="Calibri" w:cs="Calibri"/>
                <w:color w:val="000000"/>
                <w:lang w:val="en-US" w:eastAsia="it-IT"/>
              </w:rPr>
              <w:t>.</w:t>
            </w:r>
            <w:r>
              <w:rPr>
                <w:rFonts w:ascii="Calibri" w:eastAsia="Times New Roman" w:hAnsi="Calibri" w:cs="Calibri"/>
                <w:color w:val="000000"/>
                <w:lang w:val="en-US" w:eastAsia="it-IT"/>
              </w:rPr>
              <w:t>1</w:t>
            </w:r>
            <w:r w:rsidRPr="00826490">
              <w:rPr>
                <w:rFonts w:ascii="Calibri" w:eastAsia="Times New Roman" w:hAnsi="Calibri" w:cs="Calibri"/>
                <w:color w:val="000000"/>
                <w:lang w:val="en-US" w:eastAsia="it-IT"/>
              </w:rPr>
              <w:t>8 art. 1</w:t>
            </w:r>
            <w:r>
              <w:rPr>
                <w:rFonts w:ascii="Calibri" w:eastAsia="Times New Roman" w:hAnsi="Calibri" w:cs="Calibri"/>
                <w:color w:val="000000"/>
                <w:lang w:val="en-US" w:eastAsia="it-IT"/>
              </w:rPr>
              <w:t>4</w:t>
            </w:r>
            <w:r>
              <w:rPr>
                <w:rFonts w:ascii="Calibri" w:hAnsi="Calibri" w:cs="Calibri"/>
                <w:color w:val="000000"/>
                <w:lang w:val="en-US" w:eastAsia="it-IT"/>
              </w:rPr>
              <w:t xml:space="preserve"> comma 4</w:t>
            </w:r>
          </w:p>
        </w:tc>
        <w:tc>
          <w:tcPr>
            <w:tcW w:w="1141" w:type="pct"/>
            <w:tcBorders>
              <w:top w:val="single" w:sz="4" w:space="0" w:color="auto"/>
              <w:left w:val="single" w:sz="4" w:space="0" w:color="auto"/>
              <w:bottom w:val="single" w:sz="4" w:space="0" w:color="auto"/>
              <w:right w:val="single" w:sz="4" w:space="0" w:color="auto"/>
            </w:tcBorders>
            <w:vAlign w:val="center"/>
          </w:tcPr>
          <w:p w14:paraId="72ABE403" w14:textId="7FE22132" w:rsidR="000D79E5" w:rsidRPr="007210F7" w:rsidRDefault="000D79E5" w:rsidP="000D79E5">
            <w:pPr>
              <w:spacing w:after="0"/>
              <w:rPr>
                <w:rFonts w:ascii="Calibri" w:hAnsi="Calibri" w:cs="Calibri"/>
              </w:rPr>
            </w:pPr>
            <w:r>
              <w:rPr>
                <w:rFonts w:ascii="Calibri" w:eastAsia="Times New Roman" w:hAnsi="Calibri" w:cs="Calibri"/>
                <w:color w:val="000000"/>
                <w:lang w:eastAsia="it-IT"/>
              </w:rPr>
              <w:t>Decreto di approvazione della soprintendenza prot. n_____ del_____</w:t>
            </w:r>
          </w:p>
        </w:tc>
        <w:tc>
          <w:tcPr>
            <w:tcW w:w="1010" w:type="pct"/>
            <w:tcBorders>
              <w:top w:val="single" w:sz="4" w:space="0" w:color="auto"/>
              <w:left w:val="nil"/>
              <w:bottom w:val="single" w:sz="4" w:space="0" w:color="auto"/>
              <w:right w:val="single" w:sz="4" w:space="0" w:color="auto"/>
            </w:tcBorders>
            <w:vAlign w:val="center"/>
          </w:tcPr>
          <w:p w14:paraId="4757402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945C633" w14:textId="21208269" w:rsidR="000D79E5" w:rsidRDefault="00000000" w:rsidP="00B168CE">
            <w:pPr>
              <w:spacing w:after="0"/>
              <w:jc w:val="center"/>
              <w:rPr>
                <w:rFonts w:ascii="Calibri" w:hAnsi="Calibri" w:cs="Calibri"/>
              </w:rPr>
            </w:pPr>
            <w:sdt>
              <w:sdtPr>
                <w:rPr>
                  <w:rFonts w:ascii="Calibri" w:hAnsi="Calibri" w:cs="Calibri"/>
                </w:rPr>
                <w:id w:val="-29490365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D19A27" w14:textId="779AF68A" w:rsidR="000D79E5" w:rsidRDefault="00000000" w:rsidP="00B168CE">
            <w:pPr>
              <w:spacing w:after="0"/>
              <w:jc w:val="center"/>
              <w:rPr>
                <w:rFonts w:ascii="Calibri" w:hAnsi="Calibri" w:cs="Calibri"/>
              </w:rPr>
            </w:pPr>
            <w:sdt>
              <w:sdtPr>
                <w:rPr>
                  <w:rFonts w:ascii="Calibri" w:hAnsi="Calibri" w:cs="Calibri"/>
                </w:rPr>
                <w:id w:val="19814122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1374F3" w14:textId="47EF8F59" w:rsidR="000D79E5" w:rsidRDefault="00000000" w:rsidP="00B168CE">
            <w:pPr>
              <w:spacing w:after="0"/>
              <w:jc w:val="center"/>
              <w:rPr>
                <w:rFonts w:ascii="Calibri" w:hAnsi="Calibri" w:cs="Calibri"/>
              </w:rPr>
            </w:pPr>
            <w:sdt>
              <w:sdtPr>
                <w:rPr>
                  <w:rFonts w:ascii="Calibri" w:hAnsi="Calibri" w:cs="Calibri"/>
                </w:rPr>
                <w:id w:val="3965572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432FF9B2"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10067A5F"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63914775" w14:textId="16F6F164" w:rsidR="000D79E5" w:rsidRPr="001B0594" w:rsidRDefault="000D79E5" w:rsidP="001857E6">
            <w:pPr>
              <w:spacing w:after="0"/>
              <w:jc w:val="both"/>
              <w:rPr>
                <w:rFonts w:ascii="Calibri" w:hAnsi="Calibri" w:cs="Calibri"/>
              </w:rPr>
            </w:pPr>
            <w:r w:rsidRPr="008312C9">
              <w:rPr>
                <w:rFonts w:ascii="Calibri" w:eastAsia="Times New Roman" w:hAnsi="Calibri" w:cs="Calibri"/>
                <w:lang w:eastAsia="it-IT"/>
              </w:rPr>
              <w:t>In caso di lavori pubblici ricadenti in aree di interesse archeologico, è stata rilasciata l’autorizzazione della Soprintendenza competente, prima dell’approvazione del progetto di fattibilità tecnica ed economica?</w:t>
            </w:r>
          </w:p>
        </w:tc>
        <w:tc>
          <w:tcPr>
            <w:tcW w:w="715" w:type="pct"/>
            <w:tcBorders>
              <w:top w:val="single" w:sz="4" w:space="0" w:color="auto"/>
              <w:left w:val="single" w:sz="6" w:space="0" w:color="auto"/>
              <w:bottom w:val="single" w:sz="4" w:space="0" w:color="auto"/>
              <w:right w:val="single" w:sz="4" w:space="0" w:color="auto"/>
            </w:tcBorders>
            <w:vAlign w:val="center"/>
          </w:tcPr>
          <w:p w14:paraId="00FEC5EA" w14:textId="77777777" w:rsidR="000D79E5" w:rsidRPr="00CF62E8" w:rsidRDefault="000D79E5" w:rsidP="00EB4C13">
            <w:pPr>
              <w:pStyle w:val="Paragrafoelenco"/>
              <w:numPr>
                <w:ilvl w:val="0"/>
                <w:numId w:val="12"/>
              </w:numPr>
              <w:spacing w:after="0"/>
              <w:rPr>
                <w:rFonts w:ascii="Calibri" w:eastAsia="Times New Roman" w:hAnsi="Calibri" w:cs="Calibri"/>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proofErr w:type="spellStart"/>
            <w:r w:rsidRPr="00826490">
              <w:rPr>
                <w:rFonts w:ascii="Calibri" w:eastAsia="Times New Roman" w:hAnsi="Calibri" w:cs="Calibri"/>
                <w:color w:val="000000"/>
                <w:lang w:val="en-US" w:eastAsia="it-IT"/>
              </w:rPr>
              <w:t>Allegato</w:t>
            </w:r>
            <w:proofErr w:type="spellEnd"/>
            <w:r w:rsidRPr="00826490">
              <w:rPr>
                <w:rFonts w:ascii="Calibri" w:eastAsia="Times New Roman" w:hAnsi="Calibri" w:cs="Calibri"/>
                <w:color w:val="000000"/>
                <w:lang w:val="en-US" w:eastAsia="it-IT"/>
              </w:rPr>
              <w:t xml:space="preserve"> I.8 art. 1 comma 2</w:t>
            </w:r>
          </w:p>
          <w:p w14:paraId="576F2F24" w14:textId="48552AE0" w:rsidR="000D79E5" w:rsidRPr="00827986" w:rsidRDefault="000D79E5" w:rsidP="00EB4C13">
            <w:pPr>
              <w:pStyle w:val="Paragrafoelenco"/>
              <w:numPr>
                <w:ilvl w:val="0"/>
                <w:numId w:val="12"/>
              </w:numPr>
              <w:spacing w:after="0"/>
              <w:rPr>
                <w:rFonts w:ascii="Calibri" w:eastAsia="Times New Roman" w:hAnsi="Calibri" w:cs="Calibri"/>
                <w:lang w:val="en-US"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w:t>
            </w:r>
            <w:r>
              <w:rPr>
                <w:rFonts w:ascii="Calibri" w:eastAsia="Times New Roman" w:hAnsi="Calibri" w:cs="Calibri"/>
                <w:color w:val="000000"/>
                <w:lang w:val="en-US" w:eastAsia="it-IT"/>
              </w:rPr>
              <w:t>art.41 comma 4</w:t>
            </w:r>
          </w:p>
        </w:tc>
        <w:tc>
          <w:tcPr>
            <w:tcW w:w="1141" w:type="pct"/>
            <w:tcBorders>
              <w:top w:val="single" w:sz="4" w:space="0" w:color="auto"/>
              <w:left w:val="single" w:sz="4" w:space="0" w:color="auto"/>
              <w:bottom w:val="single" w:sz="4" w:space="0" w:color="auto"/>
              <w:right w:val="single" w:sz="4" w:space="0" w:color="auto"/>
            </w:tcBorders>
            <w:vAlign w:val="center"/>
          </w:tcPr>
          <w:p w14:paraId="5F705789" w14:textId="77777777" w:rsidR="000D79E5" w:rsidRPr="00827986" w:rsidRDefault="000D79E5" w:rsidP="000D79E5">
            <w:pPr>
              <w:spacing w:after="0"/>
              <w:rPr>
                <w:rFonts w:ascii="Calibri" w:hAnsi="Calibri" w:cs="Calibri"/>
                <w:lang w:val="en-US"/>
              </w:rPr>
            </w:pPr>
          </w:p>
        </w:tc>
        <w:tc>
          <w:tcPr>
            <w:tcW w:w="1010" w:type="pct"/>
            <w:tcBorders>
              <w:top w:val="single" w:sz="4" w:space="0" w:color="auto"/>
              <w:left w:val="nil"/>
              <w:bottom w:val="single" w:sz="4" w:space="0" w:color="auto"/>
              <w:right w:val="single" w:sz="4" w:space="0" w:color="auto"/>
            </w:tcBorders>
            <w:vAlign w:val="center"/>
          </w:tcPr>
          <w:p w14:paraId="73DB0C57" w14:textId="77777777" w:rsidR="000D79E5" w:rsidRPr="00827986"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5756330" w14:textId="37189B9A" w:rsidR="000D79E5" w:rsidRDefault="00000000" w:rsidP="00B168CE">
            <w:pPr>
              <w:spacing w:after="0"/>
              <w:jc w:val="center"/>
              <w:rPr>
                <w:rFonts w:ascii="Calibri" w:hAnsi="Calibri" w:cs="Calibri"/>
              </w:rPr>
            </w:pPr>
            <w:sdt>
              <w:sdtPr>
                <w:rPr>
                  <w:rFonts w:ascii="Calibri" w:hAnsi="Calibri" w:cs="Calibri"/>
                </w:rPr>
                <w:id w:val="-71836001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36AEC65" w14:textId="7CDD7D89" w:rsidR="000D79E5" w:rsidRDefault="00000000" w:rsidP="00B168CE">
            <w:pPr>
              <w:spacing w:after="0"/>
              <w:jc w:val="center"/>
              <w:rPr>
                <w:rFonts w:ascii="Calibri" w:hAnsi="Calibri" w:cs="Calibri"/>
              </w:rPr>
            </w:pPr>
            <w:sdt>
              <w:sdtPr>
                <w:rPr>
                  <w:rFonts w:ascii="Calibri" w:hAnsi="Calibri" w:cs="Calibri"/>
                </w:rPr>
                <w:id w:val="-17958233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7FBD53A" w14:textId="6525E2B4" w:rsidR="000D79E5" w:rsidRDefault="00000000" w:rsidP="00B168CE">
            <w:pPr>
              <w:spacing w:after="0"/>
              <w:jc w:val="center"/>
              <w:rPr>
                <w:rFonts w:ascii="Calibri" w:hAnsi="Calibri" w:cs="Calibri"/>
              </w:rPr>
            </w:pPr>
            <w:sdt>
              <w:sdtPr>
                <w:rPr>
                  <w:rFonts w:ascii="Calibri" w:hAnsi="Calibri" w:cs="Calibri"/>
                </w:rPr>
                <w:id w:val="-193689393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29622810"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7F89F93C"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vAlign w:val="center"/>
          </w:tcPr>
          <w:p w14:paraId="6B2B6237" w14:textId="35A7B4B2" w:rsidR="000D79E5" w:rsidRPr="00205DC4" w:rsidRDefault="000D79E5" w:rsidP="000D79E5">
            <w:pPr>
              <w:spacing w:after="0"/>
              <w:jc w:val="both"/>
              <w:rPr>
                <w:rFonts w:ascii="Calibri" w:eastAsia="Times New Roman" w:hAnsi="Calibri" w:cs="Calibri"/>
                <w:lang w:eastAsia="it-IT"/>
              </w:rPr>
            </w:pPr>
            <w:r w:rsidRPr="008336C8">
              <w:rPr>
                <w:rFonts w:ascii="Calibri" w:eastAsia="Times New Roman" w:hAnsi="Calibri" w:cs="Calibri"/>
                <w:lang w:eastAsia="it-IT"/>
              </w:rPr>
              <w:t xml:space="preserve">Nel caso di operatori economici per l'affidamento di servizi di ingegneria e architettura, è stato verificato che gli stessi rientrino tra i soggetti previsti all’art. 66, comma 1 del </w:t>
            </w:r>
            <w:proofErr w:type="spellStart"/>
            <w:r w:rsidRPr="008336C8">
              <w:rPr>
                <w:rFonts w:ascii="Calibri" w:eastAsia="Times New Roman" w:hAnsi="Calibri" w:cs="Calibri"/>
                <w:lang w:eastAsia="it-IT"/>
              </w:rPr>
              <w:t>D.Lgs.</w:t>
            </w:r>
            <w:proofErr w:type="spellEnd"/>
            <w:r w:rsidRPr="008336C8">
              <w:rPr>
                <w:rFonts w:ascii="Calibri" w:eastAsia="Times New Roman" w:hAnsi="Calibri" w:cs="Calibri"/>
                <w:lang w:eastAsia="it-IT"/>
              </w:rPr>
              <w:t xml:space="preserve"> 36/2023?</w:t>
            </w:r>
          </w:p>
        </w:tc>
        <w:tc>
          <w:tcPr>
            <w:tcW w:w="715" w:type="pct"/>
            <w:tcBorders>
              <w:top w:val="single" w:sz="4" w:space="0" w:color="auto"/>
              <w:left w:val="single" w:sz="6" w:space="0" w:color="auto"/>
              <w:bottom w:val="single" w:sz="4" w:space="0" w:color="auto"/>
              <w:right w:val="single" w:sz="4" w:space="0" w:color="auto"/>
            </w:tcBorders>
            <w:vAlign w:val="center"/>
          </w:tcPr>
          <w:p w14:paraId="7A63B5B6" w14:textId="7DCBE40E" w:rsidR="000D79E5" w:rsidRPr="00826490" w:rsidRDefault="000D79E5" w:rsidP="00EB4C13">
            <w:pPr>
              <w:pStyle w:val="TableParagraph"/>
              <w:numPr>
                <w:ilvl w:val="0"/>
                <w:numId w:val="5"/>
              </w:numPr>
              <w:tabs>
                <w:tab w:val="left" w:pos="287"/>
              </w:tabs>
              <w:rPr>
                <w:rFonts w:ascii="Calibri" w:hAnsi="Calibri" w:cs="Calibri"/>
                <w:lang w:val="en-US"/>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w:t>
            </w:r>
            <w:r w:rsidRPr="008336C8">
              <w:rPr>
                <w:rFonts w:ascii="Calibri" w:hAnsi="Calibri" w:cs="Calibri"/>
                <w:lang w:eastAsia="it-IT"/>
              </w:rPr>
              <w:t>art. 66, comma 1</w:t>
            </w:r>
          </w:p>
        </w:tc>
        <w:tc>
          <w:tcPr>
            <w:tcW w:w="1141" w:type="pct"/>
            <w:tcBorders>
              <w:top w:val="single" w:sz="4" w:space="0" w:color="auto"/>
              <w:left w:val="single" w:sz="4" w:space="0" w:color="auto"/>
              <w:bottom w:val="single" w:sz="4" w:space="0" w:color="auto"/>
              <w:right w:val="single" w:sz="4" w:space="0" w:color="auto"/>
            </w:tcBorders>
            <w:vAlign w:val="center"/>
          </w:tcPr>
          <w:p w14:paraId="5E3F104F"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3461970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EEB5902" w14:textId="20DF02CF" w:rsidR="000D79E5" w:rsidRDefault="00000000" w:rsidP="00B168CE">
            <w:pPr>
              <w:spacing w:after="0"/>
              <w:jc w:val="center"/>
              <w:rPr>
                <w:rFonts w:ascii="Calibri" w:hAnsi="Calibri" w:cs="Calibri"/>
              </w:rPr>
            </w:pPr>
            <w:sdt>
              <w:sdtPr>
                <w:rPr>
                  <w:rFonts w:ascii="Calibri" w:hAnsi="Calibri" w:cs="Calibri"/>
                </w:rPr>
                <w:id w:val="-181841165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5C2726D" w14:textId="46CEAA4C" w:rsidR="000D79E5" w:rsidRDefault="00000000" w:rsidP="00B168CE">
            <w:pPr>
              <w:spacing w:after="0"/>
              <w:jc w:val="center"/>
              <w:rPr>
                <w:rFonts w:ascii="Calibri" w:hAnsi="Calibri" w:cs="Calibri"/>
              </w:rPr>
            </w:pPr>
            <w:sdt>
              <w:sdtPr>
                <w:rPr>
                  <w:rFonts w:ascii="Calibri" w:hAnsi="Calibri" w:cs="Calibri"/>
                </w:rPr>
                <w:id w:val="16637635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AC8B20" w14:textId="740F6A5F" w:rsidR="000D79E5" w:rsidRDefault="00000000" w:rsidP="00B168CE">
            <w:pPr>
              <w:spacing w:after="0"/>
              <w:jc w:val="center"/>
              <w:rPr>
                <w:rFonts w:ascii="Calibri" w:hAnsi="Calibri" w:cs="Calibri"/>
              </w:rPr>
            </w:pPr>
            <w:sdt>
              <w:sdtPr>
                <w:rPr>
                  <w:rFonts w:ascii="Calibri" w:hAnsi="Calibri" w:cs="Calibri"/>
                </w:rPr>
                <w:id w:val="-10961671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68CE" w:rsidRPr="002C2181" w14:paraId="103F9CB1" w14:textId="77777777" w:rsidTr="00B168CE">
        <w:trPr>
          <w:trHeight w:val="699"/>
        </w:trPr>
        <w:tc>
          <w:tcPr>
            <w:tcW w:w="112" w:type="pct"/>
            <w:tcBorders>
              <w:top w:val="single" w:sz="4" w:space="0" w:color="auto"/>
              <w:left w:val="single" w:sz="4" w:space="0" w:color="auto"/>
              <w:bottom w:val="single" w:sz="4" w:space="0" w:color="auto"/>
              <w:right w:val="single" w:sz="6" w:space="0" w:color="auto"/>
            </w:tcBorders>
            <w:noWrap/>
          </w:tcPr>
          <w:p w14:paraId="4F667C85" w14:textId="77777777" w:rsidR="000D79E5" w:rsidRPr="0087069D" w:rsidRDefault="000D79E5" w:rsidP="00EB4C13">
            <w:pPr>
              <w:pStyle w:val="Paragrafoelenco"/>
              <w:numPr>
                <w:ilvl w:val="0"/>
                <w:numId w:val="27"/>
              </w:numPr>
              <w:spacing w:after="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tcPr>
          <w:p w14:paraId="29C3DA00" w14:textId="736AF5F5" w:rsidR="000D79E5" w:rsidRPr="008336C8" w:rsidRDefault="000D79E5" w:rsidP="001857E6">
            <w:pPr>
              <w:spacing w:after="0"/>
              <w:jc w:val="both"/>
              <w:rPr>
                <w:rFonts w:ascii="Calibri" w:eastAsia="Times New Roman" w:hAnsi="Calibri" w:cs="Calibri"/>
                <w:lang w:eastAsia="it-IT"/>
              </w:rPr>
            </w:pPr>
            <w:r w:rsidRPr="0024158E">
              <w:rPr>
                <w:rFonts w:ascii="Calibri" w:eastAsia="Times New Roman" w:hAnsi="Calibri" w:cs="Calibri"/>
                <w:lang w:eastAsia="it-IT"/>
              </w:rPr>
              <w:t>Nel caso di interventi su beni culturali, è stato verificato che i requisiti di qualificazione degli esecutori dei lavori e dei direttori tecnici siano conformi a quanto previsto dalla normativa vigente in materia?</w:t>
            </w:r>
          </w:p>
        </w:tc>
        <w:tc>
          <w:tcPr>
            <w:tcW w:w="715" w:type="pct"/>
            <w:tcBorders>
              <w:top w:val="single" w:sz="4" w:space="0" w:color="auto"/>
              <w:left w:val="single" w:sz="6" w:space="0" w:color="auto"/>
              <w:bottom w:val="single" w:sz="4" w:space="0" w:color="auto"/>
              <w:right w:val="single" w:sz="4" w:space="0" w:color="auto"/>
            </w:tcBorders>
            <w:vAlign w:val="center"/>
          </w:tcPr>
          <w:p w14:paraId="696AB907" w14:textId="77777777" w:rsidR="000D79E5" w:rsidRDefault="000D79E5" w:rsidP="00EB4C13">
            <w:pPr>
              <w:pStyle w:val="TableParagraph"/>
              <w:numPr>
                <w:ilvl w:val="0"/>
                <w:numId w:val="5"/>
              </w:numPr>
              <w:tabs>
                <w:tab w:val="left" w:pos="287"/>
              </w:tabs>
              <w:rPr>
                <w:rFonts w:ascii="Calibri" w:hAnsi="Calibri" w:cs="Calibri"/>
              </w:rPr>
            </w:pPr>
            <w:proofErr w:type="spellStart"/>
            <w:r w:rsidRPr="008336C8">
              <w:rPr>
                <w:rFonts w:ascii="Calibri" w:hAnsi="Calibri" w:cs="Calibri"/>
                <w:lang w:eastAsia="it-IT"/>
              </w:rPr>
              <w:t>D.Lgs.</w:t>
            </w:r>
            <w:proofErr w:type="spellEnd"/>
            <w:r w:rsidRPr="008336C8">
              <w:rPr>
                <w:rFonts w:ascii="Calibri" w:hAnsi="Calibri" w:cs="Calibri"/>
                <w:lang w:eastAsia="it-IT"/>
              </w:rPr>
              <w:t xml:space="preserve"> 36/2023</w:t>
            </w:r>
            <w:r>
              <w:rPr>
                <w:rFonts w:ascii="Calibri" w:hAnsi="Calibri" w:cs="Calibri"/>
                <w:lang w:eastAsia="it-IT"/>
              </w:rPr>
              <w:t xml:space="preserve"> Allegato II.18 art. 4</w:t>
            </w:r>
          </w:p>
          <w:p w14:paraId="598F0A1D" w14:textId="3E4939A7" w:rsidR="000D79E5" w:rsidRPr="008336C8" w:rsidRDefault="000D79E5" w:rsidP="00EB4C13">
            <w:pPr>
              <w:pStyle w:val="TableParagraph"/>
              <w:numPr>
                <w:ilvl w:val="0"/>
                <w:numId w:val="5"/>
              </w:numPr>
              <w:tabs>
                <w:tab w:val="left" w:pos="287"/>
              </w:tabs>
              <w:rPr>
                <w:rFonts w:ascii="Calibri" w:hAnsi="Calibri" w:cs="Calibri"/>
                <w:lang w:eastAsia="it-IT"/>
              </w:rPr>
            </w:pPr>
            <w:proofErr w:type="spellStart"/>
            <w:r w:rsidRPr="00826490">
              <w:rPr>
                <w:rFonts w:ascii="Calibri" w:hAnsi="Calibri" w:cs="Calibri"/>
                <w:lang w:val="en-US"/>
              </w:rPr>
              <w:t>D.Lgs</w:t>
            </w:r>
            <w:proofErr w:type="spellEnd"/>
            <w:r w:rsidRPr="00826490">
              <w:rPr>
                <w:rFonts w:ascii="Calibri" w:hAnsi="Calibri" w:cs="Calibri"/>
                <w:lang w:val="en-US"/>
              </w:rPr>
              <w:t>. 36/2023</w:t>
            </w:r>
            <w:r>
              <w:rPr>
                <w:rFonts w:ascii="Calibri" w:hAnsi="Calibri" w:cs="Calibri"/>
                <w:lang w:val="en-US"/>
              </w:rPr>
              <w:t xml:space="preserve"> art.100</w:t>
            </w:r>
          </w:p>
        </w:tc>
        <w:tc>
          <w:tcPr>
            <w:tcW w:w="1141" w:type="pct"/>
            <w:tcBorders>
              <w:top w:val="single" w:sz="4" w:space="0" w:color="auto"/>
              <w:left w:val="single" w:sz="4" w:space="0" w:color="auto"/>
              <w:bottom w:val="single" w:sz="4" w:space="0" w:color="auto"/>
              <w:right w:val="single" w:sz="4" w:space="0" w:color="auto"/>
            </w:tcBorders>
            <w:vAlign w:val="center"/>
          </w:tcPr>
          <w:p w14:paraId="5F83EBC0" w14:textId="77777777" w:rsidR="000D79E5" w:rsidRDefault="000D79E5" w:rsidP="000D79E5">
            <w:pPr>
              <w:spacing w:after="0"/>
              <w:rPr>
                <w:rFonts w:ascii="Calibri" w:eastAsia="Times New Roman" w:hAnsi="Calibri" w:cs="Calibri"/>
                <w:color w:val="000000"/>
                <w:lang w:eastAsia="it-IT"/>
              </w:rPr>
            </w:pPr>
          </w:p>
        </w:tc>
        <w:tc>
          <w:tcPr>
            <w:tcW w:w="1010" w:type="pct"/>
            <w:tcBorders>
              <w:top w:val="single" w:sz="4" w:space="0" w:color="auto"/>
              <w:left w:val="nil"/>
              <w:bottom w:val="single" w:sz="4" w:space="0" w:color="auto"/>
              <w:right w:val="single" w:sz="4" w:space="0" w:color="auto"/>
            </w:tcBorders>
            <w:vAlign w:val="center"/>
          </w:tcPr>
          <w:p w14:paraId="62F81032"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923A22" w14:textId="5DFE34B3" w:rsidR="000D79E5" w:rsidRDefault="00000000" w:rsidP="00B168CE">
            <w:pPr>
              <w:spacing w:after="0"/>
              <w:jc w:val="center"/>
              <w:rPr>
                <w:rFonts w:ascii="Calibri" w:hAnsi="Calibri" w:cs="Calibri"/>
              </w:rPr>
            </w:pPr>
            <w:sdt>
              <w:sdtPr>
                <w:rPr>
                  <w:rFonts w:ascii="Calibri" w:hAnsi="Calibri" w:cs="Calibri"/>
                </w:rPr>
                <w:id w:val="-969666756"/>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CD20BD" w14:textId="405A424A" w:rsidR="000D79E5" w:rsidRDefault="00000000" w:rsidP="00B168CE">
            <w:pPr>
              <w:spacing w:after="0"/>
              <w:jc w:val="center"/>
              <w:rPr>
                <w:rFonts w:ascii="Calibri" w:hAnsi="Calibri" w:cs="Calibri"/>
              </w:rPr>
            </w:pPr>
            <w:sdt>
              <w:sdtPr>
                <w:rPr>
                  <w:rFonts w:ascii="Calibri" w:hAnsi="Calibri" w:cs="Calibri"/>
                </w:rPr>
                <w:id w:val="-12685867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56DCC32" w14:textId="6E0A37A6" w:rsidR="000D79E5" w:rsidRDefault="00000000" w:rsidP="00B168CE">
            <w:pPr>
              <w:spacing w:after="0"/>
              <w:jc w:val="center"/>
              <w:rPr>
                <w:rFonts w:ascii="Calibri" w:hAnsi="Calibri" w:cs="Calibri"/>
              </w:rPr>
            </w:pPr>
            <w:sdt>
              <w:sdtPr>
                <w:rPr>
                  <w:rFonts w:ascii="Calibri" w:hAnsi="Calibri" w:cs="Calibri"/>
                </w:rPr>
                <w:id w:val="-84648433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74350627" w14:textId="02B0A43F" w:rsidR="00904F2C" w:rsidRPr="00517F84" w:rsidRDefault="00904F2C" w:rsidP="0060175E">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0" w:name="_Toc209452414"/>
      <w:r w:rsidRPr="00517F84">
        <w:rPr>
          <w:b/>
          <w:bCs/>
          <w:color w:val="FFFFFF" w:themeColor="background1"/>
          <w:sz w:val="22"/>
          <w:szCs w:val="22"/>
        </w:rPr>
        <w:t xml:space="preserve">Sezione </w:t>
      </w:r>
      <w:r w:rsidR="00DF329C">
        <w:rPr>
          <w:b/>
          <w:bCs/>
          <w:color w:val="FFFFFF" w:themeColor="background1"/>
          <w:sz w:val="22"/>
          <w:szCs w:val="22"/>
        </w:rPr>
        <w:t>D</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Avvio della procedura</w:t>
      </w:r>
      <w:bookmarkEnd w:id="40"/>
    </w:p>
    <w:tbl>
      <w:tblPr>
        <w:tblW w:w="5533" w:type="pct"/>
        <w:tblInd w:w="-570" w:type="dxa"/>
        <w:tblCellMar>
          <w:left w:w="70" w:type="dxa"/>
          <w:right w:w="70" w:type="dxa"/>
        </w:tblCellMar>
        <w:tblLook w:val="04A0" w:firstRow="1" w:lastRow="0" w:firstColumn="1" w:lastColumn="0" w:noHBand="0" w:noVBand="1"/>
      </w:tblPr>
      <w:tblGrid>
        <w:gridCol w:w="388"/>
        <w:gridCol w:w="4732"/>
        <w:gridCol w:w="2250"/>
        <w:gridCol w:w="3599"/>
        <w:gridCol w:w="3188"/>
        <w:gridCol w:w="550"/>
        <w:gridCol w:w="550"/>
        <w:gridCol w:w="474"/>
        <w:gridCol w:w="68"/>
      </w:tblGrid>
      <w:tr w:rsidR="0060175E" w:rsidRPr="00EE0EB7" w14:paraId="6AF4E31F" w14:textId="77777777" w:rsidTr="0060175E">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2EE2FBE0"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54E59F15" w14:textId="7F91BFFE" w:rsidR="00DF329C" w:rsidRPr="002C2181" w:rsidRDefault="00DF329C" w:rsidP="00DF329C">
            <w:pPr>
              <w:spacing w:after="0"/>
              <w:jc w:val="center"/>
              <w:rPr>
                <w:rFonts w:ascii="Calibri" w:eastAsia="Times New Roman" w:hAnsi="Calibri" w:cs="Calibri"/>
                <w:lang w:eastAsia="it-IT"/>
              </w:rPr>
            </w:pPr>
            <w:r w:rsidRPr="0093692A">
              <w:rPr>
                <w:rFonts w:ascii="Calibri" w:eastAsia="Times New Roman" w:hAnsi="Calibri" w:cs="Calibri"/>
                <w:b/>
                <w:bCs/>
                <w:color w:val="FFFFFF"/>
                <w:lang w:eastAsia="it-IT"/>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tcPr>
          <w:p w14:paraId="64D993DA" w14:textId="5B7305C2" w:rsidR="00DF329C" w:rsidRPr="0060175E" w:rsidRDefault="00DF329C" w:rsidP="0060175E">
            <w:pPr>
              <w:spacing w:after="0"/>
              <w:jc w:val="center"/>
              <w:rPr>
                <w:rFonts w:ascii="Calibri" w:eastAsia="Times New Roman" w:hAnsi="Calibri" w:cs="Calibri"/>
                <w:color w:val="000000"/>
                <w:lang w:eastAsia="it-IT"/>
              </w:rPr>
            </w:pPr>
            <w:r w:rsidRPr="0060175E">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0A0A0597" w14:textId="29D3AAA1" w:rsidR="00DF329C" w:rsidRPr="00EE0EB7" w:rsidRDefault="00DF329C" w:rsidP="00DF329C">
            <w:pPr>
              <w:spacing w:after="0"/>
              <w:jc w:val="center"/>
              <w:rPr>
                <w:rFonts w:ascii="Calibri" w:eastAsia="Times New Roman" w:hAnsi="Calibri" w:cs="Calibri"/>
                <w:color w:val="000000"/>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2DF8BEED" w14:textId="61EFE6E2" w:rsidR="00DF329C" w:rsidRPr="0037013B" w:rsidRDefault="00DF329C" w:rsidP="00DF329C">
            <w:pPr>
              <w:pStyle w:val="Paragrafoelenco"/>
              <w:spacing w:after="0"/>
              <w:ind w:left="34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3AC15F71" w14:textId="157F6E3C"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2777479F" w14:textId="54B4AA1E"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2" w:type="pct"/>
            <w:gridSpan w:val="2"/>
            <w:tcBorders>
              <w:top w:val="single" w:sz="4" w:space="0" w:color="auto"/>
              <w:left w:val="nil"/>
              <w:bottom w:val="single" w:sz="8" w:space="0" w:color="auto"/>
              <w:right w:val="single" w:sz="4" w:space="0" w:color="auto"/>
            </w:tcBorders>
            <w:shd w:val="clear" w:color="auto" w:fill="FFC000"/>
            <w:noWrap/>
            <w:vAlign w:val="center"/>
          </w:tcPr>
          <w:p w14:paraId="260362E0" w14:textId="2AC5C271" w:rsidR="00DF329C" w:rsidRPr="00EE0EB7"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DF329C" w:rsidRPr="00EE0EB7" w14:paraId="26FEE298"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FB9FB7F"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vAlign w:val="center"/>
          </w:tcPr>
          <w:p w14:paraId="2CF20BE2" w14:textId="77777777" w:rsidR="00DF329C" w:rsidRPr="00E01A1A" w:rsidRDefault="00DF329C" w:rsidP="00DF329C">
            <w:pPr>
              <w:spacing w:after="0"/>
              <w:jc w:val="both"/>
              <w:rPr>
                <w:rFonts w:ascii="Calibri" w:eastAsia="Times New Roman" w:hAnsi="Calibri" w:cs="Calibri"/>
                <w:lang w:eastAsia="it-IT"/>
              </w:rPr>
            </w:pPr>
            <w:r w:rsidRPr="00042892">
              <w:rPr>
                <w:rFonts w:ascii="Calibri" w:eastAsia="Times New Roman" w:hAnsi="Calibri" w:cs="Calibri"/>
                <w:lang w:eastAsia="it-IT"/>
              </w:rPr>
              <w:t>La decisione a contrarre risulta essere corretta e completa nei suoi elementi essenziali? (esigenze da sodisfare, caratteristiche del contratto, criteri di selezione degli operatori e di valutazione, offerte, importo a base d’asta, copertura finanziaria, principali condizioni contrattuali).</w:t>
            </w:r>
          </w:p>
        </w:tc>
        <w:tc>
          <w:tcPr>
            <w:tcW w:w="712" w:type="pct"/>
            <w:tcBorders>
              <w:top w:val="single" w:sz="4" w:space="0" w:color="auto"/>
              <w:left w:val="nil"/>
              <w:bottom w:val="single" w:sz="4" w:space="0" w:color="auto"/>
              <w:right w:val="single" w:sz="4" w:space="0" w:color="auto"/>
            </w:tcBorders>
            <w:vAlign w:val="center"/>
          </w:tcPr>
          <w:p w14:paraId="5CBEA149" w14:textId="77777777" w:rsidR="00DF329C" w:rsidRPr="00146DAB" w:rsidRDefault="00DF329C" w:rsidP="00EB4C13">
            <w:pPr>
              <w:pStyle w:val="Paragrafoelenco"/>
              <w:numPr>
                <w:ilvl w:val="0"/>
                <w:numId w:val="12"/>
              </w:numPr>
              <w:spacing w:after="0"/>
              <w:jc w:val="both"/>
              <w:rPr>
                <w:rFonts w:ascii="Calibri" w:eastAsia="Times New Roman" w:hAnsi="Calibri" w:cs="Calibri"/>
                <w:color w:val="000000"/>
                <w:lang w:eastAsia="it-IT"/>
              </w:rPr>
            </w:pPr>
            <w:proofErr w:type="spellStart"/>
            <w:r w:rsidRPr="00146DAB">
              <w:rPr>
                <w:rFonts w:ascii="Calibri" w:eastAsia="Times New Roman" w:hAnsi="Calibri" w:cs="Calibri"/>
                <w:color w:val="000000"/>
                <w:lang w:eastAsia="it-IT"/>
              </w:rPr>
              <w:t>D.Lgs.</w:t>
            </w:r>
            <w:proofErr w:type="spellEnd"/>
            <w:r w:rsidRPr="00146DAB">
              <w:rPr>
                <w:rFonts w:ascii="Calibri" w:eastAsia="Times New Roman" w:hAnsi="Calibri" w:cs="Calibri"/>
                <w:color w:val="000000"/>
                <w:lang w:eastAsia="it-IT"/>
              </w:rPr>
              <w:t xml:space="preserve"> 36/2023 art. 17</w:t>
            </w:r>
          </w:p>
          <w:p w14:paraId="183E529A" w14:textId="77777777" w:rsidR="00DF329C" w:rsidRPr="00042892" w:rsidRDefault="00DF329C" w:rsidP="00EB4C13">
            <w:pPr>
              <w:pStyle w:val="Paragrafoelenco"/>
              <w:numPr>
                <w:ilvl w:val="0"/>
                <w:numId w:val="12"/>
              </w:numPr>
              <w:spacing w:after="0"/>
              <w:rPr>
                <w:rFonts w:ascii="Calibri" w:eastAsia="Times New Roman" w:hAnsi="Calibri" w:cs="Calibri"/>
                <w:color w:val="000000"/>
                <w:lang w:eastAsia="it-IT"/>
              </w:rPr>
            </w:pPr>
            <w:r w:rsidRPr="00146DAB">
              <w:rPr>
                <w:rFonts w:ascii="Calibri" w:eastAsia="Times New Roman" w:hAnsi="Calibri" w:cs="Calibri"/>
                <w:color w:val="000000"/>
                <w:lang w:eastAsia="it-IT"/>
              </w:rPr>
              <w:t>T.U.E.L. n. 267/2000, art. 192</w:t>
            </w:r>
          </w:p>
        </w:tc>
        <w:tc>
          <w:tcPr>
            <w:tcW w:w="1139" w:type="pct"/>
            <w:tcBorders>
              <w:top w:val="single" w:sz="4" w:space="0" w:color="auto"/>
              <w:left w:val="single" w:sz="4" w:space="0" w:color="auto"/>
              <w:bottom w:val="single" w:sz="4" w:space="0" w:color="auto"/>
              <w:right w:val="single" w:sz="4" w:space="0" w:color="auto"/>
            </w:tcBorders>
            <w:vAlign w:val="center"/>
          </w:tcPr>
          <w:p w14:paraId="29F392B2" w14:textId="77777777" w:rsidR="00DF329C" w:rsidRDefault="00DF329C" w:rsidP="00DF329C">
            <w:pPr>
              <w:spacing w:after="0"/>
              <w:jc w:val="both"/>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004F8BB6" w14:textId="77777777" w:rsidR="00DF329C" w:rsidRPr="00EE0EB7"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AF7ED1" w14:textId="77777777" w:rsidR="00DF329C" w:rsidRPr="00EE0EB7" w:rsidRDefault="00000000" w:rsidP="0060175E">
            <w:pPr>
              <w:spacing w:after="0"/>
              <w:jc w:val="center"/>
              <w:rPr>
                <w:rFonts w:ascii="Calibri" w:eastAsia="Times New Roman" w:hAnsi="Calibri" w:cs="Calibri"/>
                <w:color w:val="000000"/>
                <w:lang w:eastAsia="it-IT"/>
              </w:rPr>
            </w:pPr>
            <w:sdt>
              <w:sdtPr>
                <w:rPr>
                  <w:rFonts w:ascii="Calibri" w:hAnsi="Calibri" w:cs="Calibri"/>
                </w:rPr>
                <w:id w:val="607324643"/>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A0C629" w14:textId="06E6A80A" w:rsidR="00DF329C" w:rsidRPr="00EE0EB7" w:rsidRDefault="00000000" w:rsidP="0060175E">
            <w:pPr>
              <w:spacing w:after="0"/>
              <w:jc w:val="center"/>
              <w:rPr>
                <w:rFonts w:ascii="Calibri" w:eastAsia="Times New Roman" w:hAnsi="Calibri" w:cs="Calibri"/>
                <w:color w:val="000000"/>
                <w:lang w:eastAsia="it-IT"/>
              </w:rPr>
            </w:pPr>
            <w:sdt>
              <w:sdtPr>
                <w:rPr>
                  <w:rFonts w:ascii="Calibri" w:hAnsi="Calibri" w:cs="Calibri"/>
                </w:rPr>
                <w:id w:val="1244523918"/>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DED785" w14:textId="69911F7D" w:rsidR="00DF329C" w:rsidRPr="00EE0EB7" w:rsidRDefault="00000000" w:rsidP="0060175E">
            <w:pPr>
              <w:spacing w:after="0"/>
              <w:jc w:val="center"/>
              <w:rPr>
                <w:rFonts w:ascii="Calibri" w:eastAsia="Times New Roman" w:hAnsi="Calibri" w:cs="Calibri"/>
                <w:color w:val="000000"/>
                <w:lang w:eastAsia="it-IT"/>
              </w:rPr>
            </w:pPr>
            <w:sdt>
              <w:sdtPr>
                <w:rPr>
                  <w:rFonts w:ascii="Calibri" w:hAnsi="Calibri" w:cs="Calibri"/>
                </w:rPr>
                <w:id w:val="-230149169"/>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DF329C" w:rsidRPr="00172622" w14:paraId="14CC2F6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1B47B823"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96FE52B" w14:textId="77777777" w:rsidR="00DF329C" w:rsidRPr="00EE0EB7" w:rsidRDefault="00DF329C" w:rsidP="001857E6">
            <w:pPr>
              <w:spacing w:after="0"/>
              <w:jc w:val="both"/>
              <w:rPr>
                <w:rFonts w:ascii="Calibri" w:eastAsia="Times New Roman" w:hAnsi="Calibri" w:cs="Calibri"/>
                <w:lang w:eastAsia="it-IT"/>
              </w:rPr>
            </w:pPr>
            <w:r w:rsidRPr="00172622">
              <w:rPr>
                <w:rFonts w:ascii="Calibri" w:eastAsia="Times New Roman" w:hAnsi="Calibri" w:cs="Calibri"/>
                <w:lang w:eastAsia="it-IT"/>
              </w:rPr>
              <w:t>L’importo stimato del contratto è stato determinato correttamente, senza artificiosi frazionamenti volti ad eludere l’applicazione delle soglie europee o delle disposizioni del Codice dei contratti, salvo nei casi in cui sussistano oggettive ragioni giustificative?</w:t>
            </w:r>
          </w:p>
        </w:tc>
        <w:tc>
          <w:tcPr>
            <w:tcW w:w="712" w:type="pct"/>
            <w:tcBorders>
              <w:top w:val="single" w:sz="4" w:space="0" w:color="auto"/>
              <w:left w:val="nil"/>
              <w:bottom w:val="single" w:sz="4" w:space="0" w:color="auto"/>
              <w:right w:val="single" w:sz="4" w:space="0" w:color="auto"/>
            </w:tcBorders>
            <w:vAlign w:val="center"/>
          </w:tcPr>
          <w:p w14:paraId="44B75CEA" w14:textId="77777777" w:rsidR="00DF329C" w:rsidRPr="004D2541" w:rsidRDefault="00DF329C" w:rsidP="00EB4C13">
            <w:pPr>
              <w:pStyle w:val="Paragrafoelenco"/>
              <w:numPr>
                <w:ilvl w:val="0"/>
                <w:numId w:val="12"/>
              </w:numPr>
              <w:spacing w:after="0"/>
              <w:rPr>
                <w:rFonts w:ascii="Calibri" w:eastAsia="Times New Roman" w:hAnsi="Calibri" w:cs="Calibri"/>
                <w:color w:val="000000"/>
                <w:lang w:eastAsia="it-IT"/>
              </w:rPr>
            </w:pPr>
            <w:proofErr w:type="spellStart"/>
            <w:r w:rsidRPr="004D2541">
              <w:rPr>
                <w:rFonts w:ascii="Calibri" w:eastAsia="Times New Roman" w:hAnsi="Calibri" w:cs="Calibri"/>
                <w:color w:val="000000"/>
                <w:lang w:eastAsia="it-IT"/>
              </w:rPr>
              <w:t>D.Lgs.</w:t>
            </w:r>
            <w:proofErr w:type="spellEnd"/>
            <w:r w:rsidRPr="004D2541">
              <w:rPr>
                <w:rFonts w:ascii="Calibri" w:eastAsia="Times New Roman" w:hAnsi="Calibri" w:cs="Calibri"/>
                <w:color w:val="000000"/>
                <w:lang w:eastAsia="it-IT"/>
              </w:rPr>
              <w:t xml:space="preserve"> 36/2023, art. 14, comma 6</w:t>
            </w:r>
          </w:p>
          <w:p w14:paraId="497462FC" w14:textId="77777777" w:rsidR="00DF329C" w:rsidRPr="004D2541"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8, paragrafo 4, della direttiva 2014/23/UE</w:t>
            </w:r>
          </w:p>
          <w:p w14:paraId="11063F8E" w14:textId="77777777" w:rsidR="00DF329C" w:rsidRPr="004D2541"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5, paragrafo 3, della direttiva 2014/24/UE</w:t>
            </w:r>
          </w:p>
          <w:p w14:paraId="37C0F48A" w14:textId="77777777" w:rsidR="00DF329C" w:rsidRPr="00172622" w:rsidRDefault="00DF329C" w:rsidP="00EB4C13">
            <w:pPr>
              <w:pStyle w:val="Paragrafoelenco"/>
              <w:numPr>
                <w:ilvl w:val="0"/>
                <w:numId w:val="12"/>
              </w:numPr>
              <w:spacing w:after="0"/>
              <w:rPr>
                <w:rFonts w:ascii="Calibri" w:eastAsia="Times New Roman" w:hAnsi="Calibri" w:cs="Calibri"/>
                <w:color w:val="000000"/>
                <w:lang w:eastAsia="it-IT"/>
              </w:rPr>
            </w:pPr>
            <w:r w:rsidRPr="004D2541">
              <w:rPr>
                <w:rFonts w:ascii="Calibri" w:eastAsia="Times New Roman" w:hAnsi="Calibri" w:cs="Calibri"/>
                <w:color w:val="000000"/>
                <w:lang w:eastAsia="it-IT"/>
              </w:rPr>
              <w:t>Articolo 16, paragrafo 3,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007236B1" w14:textId="77777777" w:rsidR="00DF329C" w:rsidRPr="00172622" w:rsidRDefault="00DF329C" w:rsidP="00DF329C">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Indicare </w:t>
            </w:r>
            <w:r w:rsidRPr="00345757">
              <w:rPr>
                <w:rFonts w:ascii="Calibri" w:eastAsia="Times New Roman" w:hAnsi="Calibri" w:cs="Calibri"/>
                <w:color w:val="000000"/>
                <w:lang w:eastAsia="it-IT"/>
              </w:rPr>
              <w:t>eventuale documentazione ulteriore a dimostrazione delle ragioni che giustificano il frazionamento</w:t>
            </w:r>
          </w:p>
        </w:tc>
        <w:tc>
          <w:tcPr>
            <w:tcW w:w="1009" w:type="pct"/>
            <w:tcBorders>
              <w:top w:val="single" w:sz="4" w:space="0" w:color="auto"/>
              <w:left w:val="nil"/>
              <w:bottom w:val="single" w:sz="4" w:space="0" w:color="auto"/>
              <w:right w:val="single" w:sz="4" w:space="0" w:color="auto"/>
            </w:tcBorders>
            <w:vAlign w:val="center"/>
          </w:tcPr>
          <w:p w14:paraId="38A8CEA3" w14:textId="77777777" w:rsidR="00DF329C" w:rsidRPr="00172622" w:rsidRDefault="00DF329C" w:rsidP="00DF329C">
            <w:pPr>
              <w:spacing w:after="0"/>
              <w:jc w:val="both"/>
              <w:rPr>
                <w:rFonts w:ascii="Calibri" w:eastAsia="Times New Roman" w:hAnsi="Calibri" w:cs="Calibri"/>
                <w:color w:val="000000"/>
                <w:lang w:eastAsia="it-IT"/>
              </w:rPr>
            </w:pPr>
            <w:r w:rsidRPr="007A2824">
              <w:rPr>
                <w:rFonts w:ascii="Calibri" w:hAnsi="Calibri" w:cs="Calibri"/>
                <w:color w:val="000000"/>
                <w:lang w:eastAsia="it-IT"/>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single" w:sz="4" w:space="0" w:color="auto"/>
              <w:left w:val="nil"/>
              <w:bottom w:val="single" w:sz="4" w:space="0" w:color="auto"/>
              <w:right w:val="single" w:sz="4" w:space="0" w:color="auto"/>
            </w:tcBorders>
            <w:noWrap/>
            <w:vAlign w:val="center"/>
          </w:tcPr>
          <w:p w14:paraId="3F0C0EBE" w14:textId="77777777" w:rsidR="00DF329C" w:rsidRPr="00172622" w:rsidRDefault="00000000" w:rsidP="0060175E">
            <w:pPr>
              <w:spacing w:after="0"/>
              <w:jc w:val="center"/>
              <w:rPr>
                <w:rFonts w:ascii="Calibri" w:eastAsia="Times New Roman" w:hAnsi="Calibri" w:cs="Calibri"/>
                <w:color w:val="000000"/>
                <w:lang w:eastAsia="it-IT"/>
              </w:rPr>
            </w:pPr>
            <w:sdt>
              <w:sdtPr>
                <w:rPr>
                  <w:rFonts w:ascii="Calibri" w:hAnsi="Calibri" w:cs="Calibri"/>
                </w:rPr>
                <w:id w:val="484430439"/>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C9E77EC" w14:textId="0B3F8FAE" w:rsidR="00DF329C" w:rsidRPr="00172622" w:rsidRDefault="00000000" w:rsidP="0060175E">
            <w:pPr>
              <w:spacing w:after="0"/>
              <w:jc w:val="center"/>
              <w:rPr>
                <w:rFonts w:ascii="Calibri" w:eastAsia="Times New Roman" w:hAnsi="Calibri" w:cs="Calibri"/>
                <w:color w:val="000000"/>
                <w:lang w:eastAsia="it-IT"/>
              </w:rPr>
            </w:pPr>
            <w:sdt>
              <w:sdtPr>
                <w:rPr>
                  <w:rFonts w:ascii="Calibri" w:hAnsi="Calibri" w:cs="Calibri"/>
                </w:rPr>
                <w:id w:val="-539359574"/>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66B7DF6" w14:textId="5200C942" w:rsidR="00DF329C" w:rsidRPr="00172622" w:rsidRDefault="00000000" w:rsidP="0060175E">
            <w:pPr>
              <w:spacing w:after="0"/>
              <w:jc w:val="center"/>
              <w:rPr>
                <w:rFonts w:ascii="Calibri" w:eastAsia="Times New Roman" w:hAnsi="Calibri" w:cs="Calibri"/>
                <w:color w:val="000000"/>
                <w:lang w:eastAsia="it-IT"/>
              </w:rPr>
            </w:pPr>
            <w:sdt>
              <w:sdtPr>
                <w:rPr>
                  <w:rFonts w:ascii="Calibri" w:hAnsi="Calibri" w:cs="Calibri"/>
                </w:rPr>
                <w:id w:val="965782557"/>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DF329C" w:rsidRPr="002C2181" w14:paraId="761EF6F7"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843E8D2"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047AF08" w14:textId="77777777" w:rsidR="00DF329C" w:rsidRPr="002C2181" w:rsidRDefault="00DF329C" w:rsidP="001857E6">
            <w:pPr>
              <w:spacing w:after="0"/>
              <w:jc w:val="both"/>
              <w:rPr>
                <w:rFonts w:ascii="Calibri" w:eastAsia="Times New Roman" w:hAnsi="Calibri" w:cs="Calibri"/>
                <w:lang w:eastAsia="it-IT"/>
              </w:rPr>
            </w:pPr>
            <w:r w:rsidRPr="00F2320F">
              <w:rPr>
                <w:rFonts w:ascii="Calibri" w:eastAsia="Times New Roman" w:hAnsi="Calibri" w:cs="Calibri"/>
                <w:lang w:eastAsia="it-IT"/>
              </w:rPr>
              <w:t>Sono stati richiesti il CIG e il CUP, e tali codici sono stati correttamente riportati nel bando di gara?</w:t>
            </w:r>
          </w:p>
        </w:tc>
        <w:tc>
          <w:tcPr>
            <w:tcW w:w="712" w:type="pct"/>
            <w:tcBorders>
              <w:top w:val="single" w:sz="4" w:space="0" w:color="auto"/>
              <w:left w:val="nil"/>
              <w:bottom w:val="single" w:sz="4" w:space="0" w:color="auto"/>
              <w:right w:val="single" w:sz="4" w:space="0" w:color="auto"/>
            </w:tcBorders>
            <w:vAlign w:val="center"/>
          </w:tcPr>
          <w:p w14:paraId="3912B1BB" w14:textId="77777777" w:rsidR="00DF329C" w:rsidRPr="00EE0EB7" w:rsidRDefault="00DF329C" w:rsidP="00EB4C13">
            <w:pPr>
              <w:pStyle w:val="Paragrafoelenco"/>
              <w:numPr>
                <w:ilvl w:val="0"/>
                <w:numId w:val="12"/>
              </w:numPr>
              <w:spacing w:after="0"/>
              <w:rPr>
                <w:rFonts w:ascii="Calibri" w:eastAsia="Times New Roman" w:hAnsi="Calibri" w:cs="Calibri"/>
                <w:color w:val="000000"/>
                <w:lang w:eastAsia="it-IT"/>
              </w:rPr>
            </w:pPr>
            <w:proofErr w:type="spellStart"/>
            <w:r w:rsidRPr="004D2541">
              <w:rPr>
                <w:rFonts w:ascii="Calibri" w:eastAsia="Times New Roman" w:hAnsi="Calibri" w:cs="Calibri"/>
                <w:color w:val="000000"/>
                <w:lang w:eastAsia="it-IT"/>
              </w:rPr>
              <w:t>D.Lgs.</w:t>
            </w:r>
            <w:proofErr w:type="spellEnd"/>
            <w:r w:rsidRPr="004D2541">
              <w:rPr>
                <w:rFonts w:ascii="Calibri" w:eastAsia="Times New Roman" w:hAnsi="Calibri" w:cs="Calibri"/>
                <w:color w:val="000000"/>
                <w:lang w:eastAsia="it-IT"/>
              </w:rPr>
              <w:t xml:space="preserve"> 36/2023, art.</w:t>
            </w:r>
            <w:r>
              <w:rPr>
                <w:rFonts w:ascii="Calibri" w:eastAsia="Times New Roman" w:hAnsi="Calibri" w:cs="Calibri"/>
                <w:color w:val="000000"/>
                <w:lang w:eastAsia="it-IT"/>
              </w:rPr>
              <w:t xml:space="preserve"> 83 comma 1</w:t>
            </w:r>
          </w:p>
        </w:tc>
        <w:tc>
          <w:tcPr>
            <w:tcW w:w="1139" w:type="pct"/>
            <w:tcBorders>
              <w:top w:val="single" w:sz="4" w:space="0" w:color="auto"/>
              <w:left w:val="single" w:sz="4" w:space="0" w:color="auto"/>
              <w:bottom w:val="single" w:sz="4" w:space="0" w:color="auto"/>
              <w:right w:val="single" w:sz="4" w:space="0" w:color="auto"/>
            </w:tcBorders>
            <w:vAlign w:val="center"/>
          </w:tcPr>
          <w:p w14:paraId="1D391506" w14:textId="77777777" w:rsidR="00DF329C" w:rsidRPr="002C2181" w:rsidRDefault="00DF329C" w:rsidP="00DF329C">
            <w:pPr>
              <w:spacing w:after="0"/>
              <w:rPr>
                <w:rFonts w:ascii="Calibri" w:eastAsia="Times New Roman" w:hAnsi="Calibri" w:cs="Calibri"/>
                <w:color w:val="000000"/>
                <w:lang w:eastAsia="it-IT"/>
              </w:rPr>
            </w:pPr>
          </w:p>
        </w:tc>
        <w:tc>
          <w:tcPr>
            <w:tcW w:w="1009" w:type="pct"/>
            <w:tcBorders>
              <w:top w:val="single" w:sz="4" w:space="0" w:color="auto"/>
              <w:left w:val="nil"/>
              <w:bottom w:val="single" w:sz="4" w:space="0" w:color="auto"/>
              <w:right w:val="single" w:sz="4" w:space="0" w:color="auto"/>
            </w:tcBorders>
            <w:vAlign w:val="center"/>
          </w:tcPr>
          <w:p w14:paraId="31E84299" w14:textId="77777777" w:rsidR="00DF329C" w:rsidRPr="002C2181" w:rsidRDefault="00DF329C" w:rsidP="00DF329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64FC2FF" w14:textId="77777777" w:rsidR="00DF329C"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422305195"/>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CF87B31" w14:textId="3FFF4CE7" w:rsidR="00DF329C"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1646164976"/>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539AD660" w14:textId="14403EF4" w:rsidR="00DF329C"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93721758"/>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DF329C" w:rsidRPr="00500570" w14:paraId="6A292320"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73A11F88" w14:textId="77777777" w:rsidR="00DF329C" w:rsidRPr="0087069D" w:rsidRDefault="00DF329C"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F775643" w14:textId="77777777" w:rsidR="00DF329C" w:rsidRPr="00D872E5" w:rsidRDefault="00DF329C" w:rsidP="001857E6">
            <w:pPr>
              <w:jc w:val="both"/>
              <w:rPr>
                <w:rFonts w:ascii="Calibri" w:hAnsi="Calibri" w:cs="Calibri"/>
              </w:rPr>
            </w:pPr>
            <w:r w:rsidRPr="00D872E5">
              <w:rPr>
                <w:rFonts w:ascii="Calibri" w:hAnsi="Calibri" w:cs="Calibri"/>
              </w:rPr>
              <w:t xml:space="preserve">La stazione appaltante ha pubblicato, entro il 31 dicembre dell’anno precedente all’avvio della procedura in esame, un avviso di </w:t>
            </w:r>
            <w:proofErr w:type="spellStart"/>
            <w:r w:rsidRPr="00D872E5">
              <w:rPr>
                <w:rFonts w:ascii="Calibri" w:hAnsi="Calibri" w:cs="Calibri"/>
              </w:rPr>
              <w:t>pre</w:t>
            </w:r>
            <w:proofErr w:type="spellEnd"/>
            <w:r w:rsidRPr="00D872E5">
              <w:rPr>
                <w:rFonts w:ascii="Calibri" w:hAnsi="Calibri" w:cs="Calibri"/>
              </w:rPr>
              <w:t xml:space="preserve">-informazione sul proprio sito istituzionale, contenente le informazioni previste dall’Allegato II.6, Parte I, lettera B, sezione B.1 del </w:t>
            </w:r>
            <w:proofErr w:type="spellStart"/>
            <w:r w:rsidRPr="00D872E5">
              <w:rPr>
                <w:rFonts w:ascii="Calibri" w:hAnsi="Calibri" w:cs="Calibri"/>
              </w:rPr>
              <w:t>D.Lgs.</w:t>
            </w:r>
            <w:proofErr w:type="spellEnd"/>
            <w:r w:rsidRPr="00D872E5">
              <w:rPr>
                <w:rFonts w:ascii="Calibri" w:hAnsi="Calibri" w:cs="Calibri"/>
              </w:rPr>
              <w:t xml:space="preserve"> 36/2023, relative all’appalto oggetto di controllo?</w:t>
            </w:r>
          </w:p>
          <w:p w14:paraId="0743A30A" w14:textId="59E7AF6D" w:rsidR="00DF329C" w:rsidRPr="0087069D" w:rsidRDefault="00DF329C" w:rsidP="001857E6">
            <w:pPr>
              <w:jc w:val="both"/>
              <w:rPr>
                <w:rFonts w:ascii="Calibri" w:hAnsi="Calibri" w:cs="Calibri"/>
              </w:rPr>
            </w:pPr>
            <w:r w:rsidRPr="00D872E5">
              <w:rPr>
                <w:rFonts w:ascii="Calibri" w:hAnsi="Calibri" w:cs="Calibri"/>
              </w:rPr>
              <w:t xml:space="preserve">Per gli appalti di importo pari o superiore alle soglie di cui all’art. 14 del </w:t>
            </w:r>
            <w:proofErr w:type="spellStart"/>
            <w:r w:rsidRPr="00D872E5">
              <w:rPr>
                <w:rFonts w:ascii="Calibri" w:hAnsi="Calibri" w:cs="Calibri"/>
              </w:rPr>
              <w:t>D.Lgs.</w:t>
            </w:r>
            <w:proofErr w:type="spellEnd"/>
            <w:r w:rsidRPr="00D872E5">
              <w:rPr>
                <w:rFonts w:ascii="Calibri" w:hAnsi="Calibri" w:cs="Calibri"/>
              </w:rPr>
              <w:t xml:space="preserve"> 36/2023, l’avviso di </w:t>
            </w:r>
            <w:proofErr w:type="spellStart"/>
            <w:r w:rsidRPr="00D872E5">
              <w:rPr>
                <w:rFonts w:ascii="Calibri" w:hAnsi="Calibri" w:cs="Calibri"/>
              </w:rPr>
              <w:t>pre</w:t>
            </w:r>
            <w:proofErr w:type="spellEnd"/>
            <w:r w:rsidRPr="00D872E5">
              <w:rPr>
                <w:rFonts w:ascii="Calibri" w:hAnsi="Calibri" w:cs="Calibri"/>
              </w:rPr>
              <w:t xml:space="preserve">-informazione è stato pubblicato dall’Ufficio delle pubblicazioni dell’Unione europea oppure, se pubblicato sul sito istituzionale della stazione </w:t>
            </w:r>
            <w:r w:rsidRPr="00D872E5">
              <w:rPr>
                <w:rFonts w:ascii="Calibri" w:hAnsi="Calibri" w:cs="Calibri"/>
              </w:rPr>
              <w:lastRenderedPageBreak/>
              <w:t>appaltante, è stato comunicato ad ANAC per il successivo inoltro all’Ufficio delle pubblicazioni dell’Unione europea, con contenuti conformi all’Allegato II.6, Parte I, lettera A del medesimo decreto?</w:t>
            </w:r>
          </w:p>
        </w:tc>
        <w:tc>
          <w:tcPr>
            <w:tcW w:w="712" w:type="pct"/>
            <w:tcBorders>
              <w:top w:val="single" w:sz="4" w:space="0" w:color="auto"/>
              <w:left w:val="single" w:sz="4" w:space="0" w:color="auto"/>
              <w:bottom w:val="single" w:sz="4" w:space="0" w:color="auto"/>
              <w:right w:val="single" w:sz="4" w:space="0" w:color="auto"/>
            </w:tcBorders>
            <w:vAlign w:val="center"/>
          </w:tcPr>
          <w:p w14:paraId="0CC43C50" w14:textId="77777777" w:rsidR="00DF329C" w:rsidRDefault="00DF329C" w:rsidP="00EB4C13">
            <w:pPr>
              <w:pStyle w:val="Paragrafoelenco"/>
              <w:numPr>
                <w:ilvl w:val="0"/>
                <w:numId w:val="12"/>
              </w:numPr>
              <w:spacing w:after="0"/>
              <w:rPr>
                <w:rFonts w:ascii="Calibri" w:hAnsi="Calibri" w:cs="Calibri"/>
              </w:rPr>
            </w:pPr>
            <w:r w:rsidRPr="006941D5">
              <w:rPr>
                <w:rFonts w:ascii="Calibri" w:hAnsi="Calibri" w:cs="Calibri"/>
              </w:rPr>
              <w:lastRenderedPageBreak/>
              <w:t>D.lgs. 36/2023 art. 81</w:t>
            </w:r>
          </w:p>
          <w:p w14:paraId="48D26936" w14:textId="54B3B905" w:rsidR="00DF329C" w:rsidRPr="00A66FCE" w:rsidRDefault="00DF329C" w:rsidP="00EB4C13">
            <w:pPr>
              <w:pStyle w:val="Paragrafoelenco"/>
              <w:numPr>
                <w:ilvl w:val="0"/>
                <w:numId w:val="12"/>
              </w:numPr>
              <w:spacing w:after="0"/>
              <w:rPr>
                <w:rFonts w:ascii="Calibri" w:hAnsi="Calibri" w:cs="Calibri"/>
              </w:rPr>
            </w:pPr>
            <w:r w:rsidRPr="006941D5">
              <w:rPr>
                <w:rFonts w:ascii="Calibri" w:hAnsi="Calibri" w:cs="Calibri"/>
              </w:rPr>
              <w:t>D.lgs. 36/2023</w:t>
            </w:r>
            <w:r>
              <w:rPr>
                <w:rFonts w:ascii="Calibri" w:hAnsi="Calibri" w:cs="Calibri"/>
              </w:rPr>
              <w:t xml:space="preserve"> </w:t>
            </w:r>
            <w:r w:rsidRPr="00D872E5">
              <w:rPr>
                <w:rFonts w:ascii="Calibri" w:hAnsi="Calibri" w:cs="Calibri"/>
              </w:rPr>
              <w:t>Allegato II.6, Parte I, lettera B, sezione B.1</w:t>
            </w:r>
          </w:p>
        </w:tc>
        <w:tc>
          <w:tcPr>
            <w:tcW w:w="1139" w:type="pct"/>
            <w:tcBorders>
              <w:top w:val="single" w:sz="4" w:space="0" w:color="auto"/>
              <w:left w:val="single" w:sz="4" w:space="0" w:color="auto"/>
              <w:bottom w:val="single" w:sz="4" w:space="0" w:color="auto"/>
              <w:right w:val="single" w:sz="4" w:space="0" w:color="auto"/>
            </w:tcBorders>
            <w:vAlign w:val="center"/>
          </w:tcPr>
          <w:p w14:paraId="4B1B0765" w14:textId="77777777" w:rsidR="00DF329C" w:rsidRPr="00A66FCE" w:rsidRDefault="00DF329C" w:rsidP="00EB4C13">
            <w:pPr>
              <w:pStyle w:val="Paragrafoelenco"/>
              <w:numPr>
                <w:ilvl w:val="0"/>
                <w:numId w:val="12"/>
              </w:numPr>
              <w:spacing w:after="0"/>
              <w:rPr>
                <w:rFonts w:ascii="Calibri" w:eastAsia="Times New Roman" w:hAnsi="Calibri" w:cs="Calibri"/>
                <w:lang w:eastAsia="it-IT"/>
              </w:rPr>
            </w:pPr>
            <w:r w:rsidRPr="00A66FCE">
              <w:rPr>
                <w:rFonts w:ascii="Calibri" w:eastAsia="Times New Roman" w:hAnsi="Calibri" w:cs="Calibri"/>
                <w:lang w:eastAsia="it-IT"/>
              </w:rPr>
              <w:t>Link di pubblicazione</w:t>
            </w:r>
          </w:p>
        </w:tc>
        <w:tc>
          <w:tcPr>
            <w:tcW w:w="1009" w:type="pct"/>
            <w:tcBorders>
              <w:top w:val="single" w:sz="4" w:space="0" w:color="auto"/>
              <w:left w:val="nil"/>
              <w:bottom w:val="single" w:sz="4" w:space="0" w:color="auto"/>
              <w:right w:val="single" w:sz="4" w:space="0" w:color="auto"/>
            </w:tcBorders>
            <w:vAlign w:val="center"/>
          </w:tcPr>
          <w:p w14:paraId="66F7922B" w14:textId="77777777" w:rsidR="00DF329C" w:rsidRPr="00500570" w:rsidRDefault="00DF329C" w:rsidP="00DF329C">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42AF6BB7" w14:textId="77777777" w:rsidR="00DF329C" w:rsidRPr="00500570" w:rsidRDefault="00000000" w:rsidP="0060175E">
            <w:pPr>
              <w:spacing w:after="0"/>
              <w:jc w:val="center"/>
              <w:rPr>
                <w:rFonts w:ascii="Calibri" w:eastAsia="Times New Roman" w:hAnsi="Calibri" w:cs="Calibri"/>
                <w:color w:val="000000"/>
                <w:highlight w:val="yellow"/>
                <w:lang w:eastAsia="it-IT"/>
              </w:rPr>
            </w:pPr>
            <w:sdt>
              <w:sdtPr>
                <w:rPr>
                  <w:rFonts w:ascii="Calibri" w:hAnsi="Calibri" w:cs="Calibri"/>
                </w:rPr>
                <w:id w:val="71938633"/>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EC41B21" w14:textId="250C02F6" w:rsidR="00DF329C" w:rsidRPr="00500570" w:rsidRDefault="00000000" w:rsidP="0060175E">
            <w:pPr>
              <w:spacing w:after="0"/>
              <w:jc w:val="center"/>
              <w:rPr>
                <w:rFonts w:ascii="Calibri" w:eastAsia="Times New Roman" w:hAnsi="Calibri" w:cs="Calibri"/>
                <w:color w:val="000000"/>
                <w:highlight w:val="yellow"/>
                <w:lang w:eastAsia="it-IT"/>
              </w:rPr>
            </w:pPr>
            <w:sdt>
              <w:sdtPr>
                <w:rPr>
                  <w:rFonts w:ascii="Calibri" w:hAnsi="Calibri" w:cs="Calibri"/>
                </w:rPr>
                <w:id w:val="207767976"/>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24519E0D" w14:textId="66EBEC7D" w:rsidR="00DF329C" w:rsidRPr="00500570" w:rsidRDefault="00000000" w:rsidP="0060175E">
            <w:pPr>
              <w:spacing w:after="0"/>
              <w:jc w:val="center"/>
              <w:rPr>
                <w:rFonts w:ascii="Calibri" w:eastAsia="Times New Roman" w:hAnsi="Calibri" w:cs="Calibri"/>
                <w:color w:val="000000"/>
                <w:highlight w:val="yellow"/>
                <w:lang w:eastAsia="it-IT"/>
              </w:rPr>
            </w:pPr>
            <w:sdt>
              <w:sdtPr>
                <w:rPr>
                  <w:rFonts w:ascii="Calibri" w:hAnsi="Calibri" w:cs="Calibri"/>
                </w:rPr>
                <w:id w:val="272291246"/>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0D79E5" w:rsidRPr="00500570" w14:paraId="060E5A3F"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52C2039F"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41A6132F"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La Stazione appaltante ha garantito l’accesso gratuito, illimitato, completo e diretto, tramite mezzi elettronici, ai documenti di gara a partire dalla data di pubblicazione del bando/avviso o dalla data di invio dell’invito a confermare interesse?</w:t>
            </w:r>
          </w:p>
          <w:p w14:paraId="1B3ACAF1" w14:textId="77777777" w:rsidR="000D79E5" w:rsidRPr="00C57D12" w:rsidRDefault="000D79E5" w:rsidP="001857E6">
            <w:pPr>
              <w:spacing w:after="0"/>
              <w:jc w:val="both"/>
              <w:rPr>
                <w:rFonts w:ascii="Calibri" w:eastAsia="Times New Roman" w:hAnsi="Calibri" w:cs="Calibri"/>
                <w:lang w:eastAsia="it-IT"/>
              </w:rPr>
            </w:pPr>
            <w:r w:rsidRPr="00C57D12">
              <w:rPr>
                <w:rFonts w:ascii="Calibri" w:eastAsia="Times New Roman" w:hAnsi="Calibri" w:cs="Calibri"/>
                <w:lang w:eastAsia="it-IT"/>
              </w:rPr>
              <w:t>In caso di indisponibilità dei mezzi di comunicazione elettronica, l’avviso o l’invito a confermare interesse ne ha dato adeguata motivazione, specificando le modalità alternative di trasmissione dei documenti?</w:t>
            </w:r>
          </w:p>
          <w:p w14:paraId="7811CE0A" w14:textId="0663CEF2" w:rsidR="000D79E5" w:rsidRPr="00CE5179" w:rsidRDefault="000D79E5" w:rsidP="001857E6">
            <w:pPr>
              <w:jc w:val="both"/>
              <w:rPr>
                <w:rFonts w:ascii="Calibri" w:hAnsi="Calibri" w:cs="Calibri"/>
              </w:rPr>
            </w:pPr>
            <w:r w:rsidRPr="00CE5179">
              <w:rPr>
                <w:rFonts w:ascii="Calibri" w:eastAsia="Times New Roman" w:hAnsi="Calibri" w:cs="Calibri"/>
                <w:lang w:eastAsia="it-IT"/>
              </w:rPr>
              <w:t>In tali casi, è stata prevista una proroga del termine per la presentazione delle offerte fino a un massimo di cinque giorni?</w:t>
            </w:r>
          </w:p>
        </w:tc>
        <w:tc>
          <w:tcPr>
            <w:tcW w:w="712" w:type="pct"/>
            <w:tcBorders>
              <w:top w:val="single" w:sz="4" w:space="0" w:color="auto"/>
              <w:left w:val="single" w:sz="4" w:space="0" w:color="auto"/>
              <w:bottom w:val="single" w:sz="4" w:space="0" w:color="auto"/>
              <w:right w:val="single" w:sz="4" w:space="0" w:color="auto"/>
            </w:tcBorders>
            <w:vAlign w:val="center"/>
          </w:tcPr>
          <w:p w14:paraId="3B8D0906" w14:textId="77777777" w:rsidR="000D79E5" w:rsidRPr="00C57D12" w:rsidRDefault="000D79E5" w:rsidP="00EB4C13">
            <w:pPr>
              <w:pStyle w:val="TableParagraph"/>
              <w:numPr>
                <w:ilvl w:val="0"/>
                <w:numId w:val="93"/>
              </w:numPr>
              <w:tabs>
                <w:tab w:val="left" w:pos="287"/>
              </w:tabs>
              <w:rPr>
                <w:rFonts w:ascii="Calibri" w:hAnsi="Calibri" w:cs="Calibri"/>
                <w:color w:val="000000"/>
                <w:lang w:val="en-US" w:eastAsia="it-IT"/>
              </w:rPr>
            </w:pPr>
            <w:proofErr w:type="spellStart"/>
            <w:r w:rsidRPr="00C57D12">
              <w:rPr>
                <w:rFonts w:ascii="Calibri" w:hAnsi="Calibri" w:cs="Calibri"/>
                <w:color w:val="000000"/>
                <w:lang w:val="en-US" w:eastAsia="it-IT"/>
              </w:rPr>
              <w:t>D.Lgs</w:t>
            </w:r>
            <w:proofErr w:type="spellEnd"/>
            <w:r w:rsidRPr="00C57D12">
              <w:rPr>
                <w:rFonts w:ascii="Calibri" w:hAnsi="Calibri" w:cs="Calibri"/>
                <w:color w:val="000000"/>
                <w:lang w:val="en-US" w:eastAsia="it-IT"/>
              </w:rPr>
              <w:t>. 36/2023 art. 88</w:t>
            </w:r>
          </w:p>
          <w:p w14:paraId="5E1A4952" w14:textId="2C9FF489" w:rsidR="000D79E5" w:rsidRPr="00C57D12" w:rsidRDefault="000D79E5" w:rsidP="00EB4C13">
            <w:pPr>
              <w:pStyle w:val="Paragrafoelenco"/>
              <w:numPr>
                <w:ilvl w:val="0"/>
                <w:numId w:val="12"/>
              </w:numPr>
              <w:spacing w:after="0"/>
              <w:rPr>
                <w:rFonts w:ascii="Calibri" w:hAnsi="Calibri" w:cs="Calibri"/>
              </w:rPr>
            </w:pPr>
            <w:proofErr w:type="spellStart"/>
            <w:r w:rsidRPr="00C57D12">
              <w:rPr>
                <w:rFonts w:ascii="Calibri" w:hAnsi="Calibri" w:cs="Calibri"/>
                <w:color w:val="000000"/>
                <w:lang w:val="en-US" w:eastAsia="it-IT"/>
              </w:rPr>
              <w:t>Direttiva</w:t>
            </w:r>
            <w:proofErr w:type="spellEnd"/>
            <w:r w:rsidRPr="00C57D12">
              <w:rPr>
                <w:rFonts w:ascii="Calibri" w:hAnsi="Calibri" w:cs="Calibri"/>
                <w:color w:val="000000"/>
                <w:lang w:val="en-US" w:eastAsia="it-IT"/>
              </w:rPr>
              <w:t xml:space="preserve"> 2014/24/UE art 53</w:t>
            </w:r>
          </w:p>
        </w:tc>
        <w:tc>
          <w:tcPr>
            <w:tcW w:w="1139" w:type="pct"/>
            <w:tcBorders>
              <w:top w:val="single" w:sz="4" w:space="0" w:color="auto"/>
              <w:left w:val="single" w:sz="4" w:space="0" w:color="auto"/>
              <w:bottom w:val="single" w:sz="4" w:space="0" w:color="auto"/>
              <w:right w:val="single" w:sz="4" w:space="0" w:color="auto"/>
            </w:tcBorders>
            <w:vAlign w:val="center"/>
          </w:tcPr>
          <w:p w14:paraId="317BBA03" w14:textId="77777777" w:rsidR="000D79E5" w:rsidRPr="00A66FCE" w:rsidRDefault="000D79E5" w:rsidP="00EB4C13">
            <w:pPr>
              <w:pStyle w:val="Paragrafoelenco"/>
              <w:numPr>
                <w:ilvl w:val="0"/>
                <w:numId w:val="12"/>
              </w:numPr>
              <w:spacing w:after="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29BDC27" w14:textId="77777777" w:rsidR="000D79E5" w:rsidRPr="00500570" w:rsidRDefault="000D79E5" w:rsidP="000D79E5">
            <w:pPr>
              <w:spacing w:after="0"/>
              <w:jc w:val="both"/>
              <w:rPr>
                <w:rFonts w:ascii="Calibri" w:eastAsia="Times New Roman" w:hAnsi="Calibri" w:cs="Calibri"/>
                <w:color w:val="000000"/>
                <w:highlight w:val="yellow"/>
                <w:lang w:eastAsia="it-IT"/>
              </w:rPr>
            </w:pPr>
          </w:p>
        </w:tc>
        <w:tc>
          <w:tcPr>
            <w:tcW w:w="174" w:type="pct"/>
            <w:tcBorders>
              <w:top w:val="single" w:sz="4" w:space="0" w:color="auto"/>
              <w:left w:val="nil"/>
              <w:bottom w:val="single" w:sz="4" w:space="0" w:color="auto"/>
              <w:right w:val="single" w:sz="4" w:space="0" w:color="auto"/>
            </w:tcBorders>
            <w:noWrap/>
            <w:vAlign w:val="center"/>
          </w:tcPr>
          <w:p w14:paraId="6059C6EB" w14:textId="0F913D26" w:rsidR="000D79E5" w:rsidRDefault="00000000" w:rsidP="0060175E">
            <w:pPr>
              <w:spacing w:after="0"/>
              <w:jc w:val="center"/>
              <w:rPr>
                <w:rFonts w:ascii="Calibri" w:hAnsi="Calibri" w:cs="Calibri"/>
              </w:rPr>
            </w:pPr>
            <w:sdt>
              <w:sdtPr>
                <w:rPr>
                  <w:rFonts w:ascii="Calibri" w:hAnsi="Calibri" w:cs="Calibri"/>
                </w:rPr>
                <w:id w:val="-202238791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F30FDDC" w14:textId="743FBED1" w:rsidR="000D79E5" w:rsidRDefault="00000000" w:rsidP="0060175E">
            <w:pPr>
              <w:spacing w:after="0"/>
              <w:jc w:val="center"/>
              <w:rPr>
                <w:rFonts w:ascii="Calibri" w:hAnsi="Calibri" w:cs="Calibri"/>
              </w:rPr>
            </w:pPr>
            <w:sdt>
              <w:sdtPr>
                <w:rPr>
                  <w:rFonts w:ascii="Calibri" w:hAnsi="Calibri" w:cs="Calibri"/>
                </w:rPr>
                <w:id w:val="-10658732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587CE9E" w14:textId="296647D0" w:rsidR="000D79E5" w:rsidRDefault="00000000" w:rsidP="0060175E">
            <w:pPr>
              <w:spacing w:after="0"/>
              <w:jc w:val="center"/>
              <w:rPr>
                <w:rFonts w:ascii="Calibri" w:hAnsi="Calibri" w:cs="Calibri"/>
              </w:rPr>
            </w:pPr>
            <w:sdt>
              <w:sdtPr>
                <w:rPr>
                  <w:rFonts w:ascii="Calibri" w:hAnsi="Calibri" w:cs="Calibri"/>
                </w:rPr>
                <w:id w:val="7672160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2C2181" w14:paraId="64F9711B"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0D40E4D"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02357253" w14:textId="65EF4936" w:rsidR="000D79E5" w:rsidRPr="00C57D12" w:rsidRDefault="000D79E5" w:rsidP="001857E6">
            <w:pPr>
              <w:jc w:val="both"/>
              <w:rPr>
                <w:rFonts w:ascii="Calibri" w:hAnsi="Calibri" w:cs="Calibri"/>
              </w:rPr>
            </w:pPr>
            <w:r w:rsidRPr="00C57D12">
              <w:rPr>
                <w:rFonts w:ascii="Calibri" w:hAnsi="Calibri" w:cs="Calibri"/>
              </w:rPr>
              <w:t xml:space="preserve">È rispettato quanto previsto dall'art. 57 del </w:t>
            </w:r>
            <w:proofErr w:type="spellStart"/>
            <w:r w:rsidRPr="00C57D12">
              <w:rPr>
                <w:rFonts w:ascii="Calibri" w:hAnsi="Calibri" w:cs="Calibri"/>
              </w:rPr>
              <w:t>DLgs</w:t>
            </w:r>
            <w:proofErr w:type="spellEnd"/>
            <w:r w:rsidRPr="00C57D12">
              <w:rPr>
                <w:rFonts w:ascii="Calibri" w:hAnsi="Calibri" w:cs="Calibri"/>
              </w:rPr>
              <w:t xml:space="preserve"> 36/2023 con riferimento all'inserimento delle clausole sociali nel bando di gara e negli avvisi e dei criteri di sostenibilità energetica e ambientale?</w:t>
            </w:r>
          </w:p>
        </w:tc>
        <w:tc>
          <w:tcPr>
            <w:tcW w:w="712" w:type="pct"/>
            <w:tcBorders>
              <w:top w:val="single" w:sz="4" w:space="0" w:color="auto"/>
              <w:left w:val="single" w:sz="4" w:space="0" w:color="auto"/>
              <w:bottom w:val="single" w:sz="4" w:space="0" w:color="auto"/>
              <w:right w:val="single" w:sz="4" w:space="0" w:color="auto"/>
            </w:tcBorders>
            <w:vAlign w:val="center"/>
          </w:tcPr>
          <w:p w14:paraId="576F7F2A" w14:textId="733CEC36" w:rsidR="000D79E5" w:rsidRPr="00C57D12" w:rsidRDefault="000D79E5" w:rsidP="00EB4C13">
            <w:pPr>
              <w:pStyle w:val="Paragrafoelenco"/>
              <w:numPr>
                <w:ilvl w:val="0"/>
                <w:numId w:val="12"/>
              </w:numPr>
              <w:spacing w:after="0"/>
              <w:rPr>
                <w:rFonts w:ascii="Calibri" w:eastAsia="Times New Roman" w:hAnsi="Calibri" w:cs="Calibri"/>
                <w:lang w:eastAsia="it-IT"/>
              </w:rPr>
            </w:pPr>
            <w:proofErr w:type="spellStart"/>
            <w:r w:rsidRPr="00C57D12">
              <w:rPr>
                <w:rFonts w:ascii="Calibri" w:hAnsi="Calibri" w:cs="Calibri"/>
              </w:rPr>
              <w:t>DLgs</w:t>
            </w:r>
            <w:proofErr w:type="spellEnd"/>
            <w:r w:rsidRPr="00C57D12">
              <w:rPr>
                <w:rFonts w:ascii="Calibri" w:hAnsi="Calibri" w:cs="Calibri"/>
              </w:rPr>
              <w:t xml:space="preserve"> 36/2023 art. 57</w:t>
            </w:r>
          </w:p>
        </w:tc>
        <w:tc>
          <w:tcPr>
            <w:tcW w:w="1139" w:type="pct"/>
            <w:tcBorders>
              <w:top w:val="single" w:sz="4" w:space="0" w:color="auto"/>
              <w:left w:val="single" w:sz="4" w:space="0" w:color="auto"/>
              <w:bottom w:val="single" w:sz="4" w:space="0" w:color="auto"/>
              <w:right w:val="single" w:sz="4" w:space="0" w:color="auto"/>
            </w:tcBorders>
            <w:vAlign w:val="center"/>
          </w:tcPr>
          <w:p w14:paraId="6B6E641F" w14:textId="77777777" w:rsidR="000D79E5" w:rsidRDefault="000D79E5" w:rsidP="001857E6">
            <w:pPr>
              <w:pStyle w:val="Paragrafoelenco"/>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503DF65"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09DC8FD" w14:textId="77777777" w:rsidR="000D79E5" w:rsidRDefault="000D79E5" w:rsidP="0060175E">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4034343A" w14:textId="77777777" w:rsidR="000D79E5" w:rsidRDefault="000D79E5" w:rsidP="0060175E">
            <w:pPr>
              <w:spacing w:after="0"/>
              <w:jc w:val="center"/>
              <w:rPr>
                <w:rFonts w:ascii="Calibri" w:hAnsi="Calibri" w:cs="Calibri"/>
              </w:rPr>
            </w:pPr>
          </w:p>
        </w:tc>
        <w:tc>
          <w:tcPr>
            <w:tcW w:w="172" w:type="pct"/>
            <w:gridSpan w:val="2"/>
            <w:tcBorders>
              <w:top w:val="single" w:sz="4" w:space="0" w:color="auto"/>
              <w:left w:val="nil"/>
              <w:bottom w:val="single" w:sz="4" w:space="0" w:color="auto"/>
              <w:right w:val="single" w:sz="4" w:space="0" w:color="auto"/>
            </w:tcBorders>
            <w:noWrap/>
            <w:vAlign w:val="center"/>
          </w:tcPr>
          <w:p w14:paraId="2DC47641" w14:textId="77777777" w:rsidR="000D79E5" w:rsidRDefault="000D79E5" w:rsidP="0060175E">
            <w:pPr>
              <w:spacing w:after="0"/>
              <w:jc w:val="center"/>
              <w:rPr>
                <w:rFonts w:ascii="Calibri" w:hAnsi="Calibri" w:cs="Calibri"/>
              </w:rPr>
            </w:pPr>
          </w:p>
        </w:tc>
      </w:tr>
      <w:tr w:rsidR="000D79E5" w:rsidRPr="002C2181" w14:paraId="4942EC6A"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47356AA0"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7485A75" w14:textId="77777777" w:rsidR="000D79E5" w:rsidRPr="009F5F65" w:rsidRDefault="000D79E5" w:rsidP="001857E6">
            <w:pPr>
              <w:jc w:val="both"/>
              <w:rPr>
                <w:rFonts w:ascii="Calibri" w:hAnsi="Calibri" w:cs="Calibri"/>
              </w:rPr>
            </w:pPr>
            <w:r w:rsidRPr="009F5F65">
              <w:rPr>
                <w:rFonts w:ascii="Calibri" w:hAnsi="Calibri" w:cs="Calibri"/>
              </w:rPr>
              <w:t>Nella documentazione di gara sono stati espressamente richiamati i principi relativi alla sostenibilità ambientale, in particolare il principio del “non arrecare un danno significativo agli obiettivi ambientali” (DNSH)?</w:t>
            </w:r>
          </w:p>
        </w:tc>
        <w:tc>
          <w:tcPr>
            <w:tcW w:w="712" w:type="pct"/>
            <w:tcBorders>
              <w:top w:val="single" w:sz="4" w:space="0" w:color="auto"/>
              <w:left w:val="single" w:sz="4" w:space="0" w:color="auto"/>
              <w:bottom w:val="single" w:sz="4" w:space="0" w:color="auto"/>
              <w:right w:val="single" w:sz="4" w:space="0" w:color="auto"/>
            </w:tcBorders>
            <w:vAlign w:val="center"/>
          </w:tcPr>
          <w:p w14:paraId="23E13840"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118BB">
              <w:rPr>
                <w:rFonts w:ascii="Calibri" w:hAnsi="Calibri" w:cs="Calibri"/>
              </w:rPr>
              <w:t>Reg UE 2021/1060 art. 9, punto 4</w:t>
            </w:r>
          </w:p>
        </w:tc>
        <w:tc>
          <w:tcPr>
            <w:tcW w:w="1139" w:type="pct"/>
            <w:tcBorders>
              <w:top w:val="single" w:sz="4" w:space="0" w:color="auto"/>
              <w:left w:val="single" w:sz="4" w:space="0" w:color="auto"/>
              <w:bottom w:val="single" w:sz="4" w:space="0" w:color="auto"/>
              <w:right w:val="single" w:sz="4" w:space="0" w:color="auto"/>
            </w:tcBorders>
            <w:vAlign w:val="center"/>
          </w:tcPr>
          <w:p w14:paraId="1237AD98" w14:textId="77777777" w:rsidR="000D79E5" w:rsidRPr="002C2181" w:rsidRDefault="000D79E5" w:rsidP="001857E6">
            <w:pPr>
              <w:pStyle w:val="Paragrafoelenco"/>
              <w:spacing w:after="0"/>
              <w:ind w:left="340"/>
              <w:rPr>
                <w:rFonts w:ascii="Calibri" w:eastAsia="Times New Roman" w:hAnsi="Calibri" w:cs="Calibri"/>
                <w:lang w:eastAsia="it-IT"/>
              </w:rPr>
            </w:pPr>
            <w:r>
              <w:rPr>
                <w:rFonts w:ascii="Calibri" w:eastAsia="Times New Roman" w:hAnsi="Calibri" w:cs="Calibri"/>
                <w:lang w:eastAsia="it-IT"/>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7D0B587D"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74E9D0F" w14:textId="77777777" w:rsidR="000D79E5"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158557003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DEC26C8" w14:textId="4C07DB98" w:rsidR="000D79E5"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95301688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4798BACC" w14:textId="7A97E4FD" w:rsidR="000D79E5"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12094505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2C2181" w14:paraId="6E64B514"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7748337"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3BDA8D41" w14:textId="77777777" w:rsidR="000D79E5" w:rsidRPr="009F5F65" w:rsidRDefault="000D79E5" w:rsidP="001857E6">
            <w:pPr>
              <w:jc w:val="both"/>
              <w:rPr>
                <w:rFonts w:ascii="Calibri" w:hAnsi="Calibri" w:cs="Calibri"/>
              </w:rPr>
            </w:pPr>
            <w:r w:rsidRPr="009F5F65">
              <w:rPr>
                <w:rFonts w:ascii="Calibri" w:hAnsi="Calibri" w:cs="Calibri"/>
              </w:rPr>
              <w:t xml:space="preserve">Il Principio del </w:t>
            </w:r>
            <w:proofErr w:type="spellStart"/>
            <w:r w:rsidRPr="009F5F65">
              <w:rPr>
                <w:rFonts w:ascii="Calibri" w:hAnsi="Calibri" w:cs="Calibri"/>
              </w:rPr>
              <w:t>climate</w:t>
            </w:r>
            <w:proofErr w:type="spellEnd"/>
            <w:r w:rsidRPr="009F5F65">
              <w:rPr>
                <w:rFonts w:ascii="Calibri" w:hAnsi="Calibri" w:cs="Calibri"/>
              </w:rPr>
              <w:t xml:space="preserve"> </w:t>
            </w:r>
            <w:proofErr w:type="spellStart"/>
            <w:r w:rsidRPr="009F5F65">
              <w:rPr>
                <w:rFonts w:ascii="Calibri" w:hAnsi="Calibri" w:cs="Calibri"/>
              </w:rPr>
              <w:t>proofing</w:t>
            </w:r>
            <w:proofErr w:type="spellEnd"/>
            <w:r w:rsidRPr="009F5F65">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4A69B9E6" w14:textId="77777777" w:rsidR="000D79E5" w:rsidRPr="002C2181" w:rsidRDefault="000D79E5" w:rsidP="00EB4C13">
            <w:pPr>
              <w:pStyle w:val="Paragrafoelenco"/>
              <w:numPr>
                <w:ilvl w:val="0"/>
                <w:numId w:val="12"/>
              </w:numPr>
              <w:spacing w:after="0"/>
              <w:rPr>
                <w:rFonts w:ascii="Calibri" w:eastAsia="Times New Roman" w:hAnsi="Calibri" w:cs="Calibri"/>
                <w:lang w:eastAsia="it-IT"/>
              </w:rPr>
            </w:pPr>
            <w:r w:rsidRPr="007118BB">
              <w:rPr>
                <w:rFonts w:ascii="Calibri" w:hAnsi="Calibri" w:cs="Calibri"/>
              </w:rPr>
              <w:t>Reg UE 2021/1060</w:t>
            </w:r>
            <w:r>
              <w:rPr>
                <w:rFonts w:ascii="Calibri" w:hAnsi="Calibri" w:cs="Calibri"/>
              </w:rPr>
              <w:t xml:space="preserve"> art. 6</w:t>
            </w:r>
          </w:p>
        </w:tc>
        <w:tc>
          <w:tcPr>
            <w:tcW w:w="1139" w:type="pct"/>
            <w:tcBorders>
              <w:top w:val="single" w:sz="4" w:space="0" w:color="auto"/>
              <w:left w:val="single" w:sz="4" w:space="0" w:color="auto"/>
              <w:bottom w:val="single" w:sz="4" w:space="0" w:color="auto"/>
              <w:right w:val="single" w:sz="4" w:space="0" w:color="auto"/>
            </w:tcBorders>
          </w:tcPr>
          <w:p w14:paraId="550D8ABD" w14:textId="77777777" w:rsidR="000D79E5" w:rsidRPr="002C2181" w:rsidRDefault="000D79E5" w:rsidP="000D79E5">
            <w:pPr>
              <w:pStyle w:val="Paragrafoelenco"/>
              <w:spacing w:after="0"/>
              <w:ind w:left="340"/>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03905ADE" w14:textId="77777777" w:rsidR="000D79E5" w:rsidRPr="002C2181"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3FAA0D5" w14:textId="77777777" w:rsidR="000D79E5"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2099597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0F8EF55" w14:textId="56E8F76C" w:rsidR="000D79E5"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10479829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7902758E" w14:textId="4C6E538C" w:rsidR="000D79E5" w:rsidRPr="002C2181" w:rsidRDefault="00000000" w:rsidP="0060175E">
            <w:pPr>
              <w:spacing w:after="0"/>
              <w:jc w:val="center"/>
              <w:rPr>
                <w:rFonts w:ascii="Calibri" w:eastAsia="Times New Roman" w:hAnsi="Calibri" w:cs="Calibri"/>
                <w:color w:val="000000"/>
                <w:lang w:eastAsia="it-IT"/>
              </w:rPr>
            </w:pPr>
            <w:sdt>
              <w:sdtPr>
                <w:rPr>
                  <w:rFonts w:ascii="Calibri" w:hAnsi="Calibri" w:cs="Calibri"/>
                </w:rPr>
                <w:id w:val="-110018193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5C13AD" w14:paraId="0141553E" w14:textId="77777777" w:rsidTr="0060175E">
        <w:trPr>
          <w:trHeight w:val="699"/>
        </w:trPr>
        <w:tc>
          <w:tcPr>
            <w:tcW w:w="123" w:type="pct"/>
            <w:tcBorders>
              <w:top w:val="single" w:sz="4" w:space="0" w:color="auto"/>
              <w:left w:val="single" w:sz="4" w:space="0" w:color="auto"/>
              <w:bottom w:val="single" w:sz="4" w:space="0" w:color="auto"/>
              <w:right w:val="single" w:sz="4" w:space="0" w:color="auto"/>
            </w:tcBorders>
            <w:noWrap/>
          </w:tcPr>
          <w:p w14:paraId="2883C112"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1928C4E" w14:textId="77777777" w:rsidR="000D79E5" w:rsidRPr="009F5F65" w:rsidRDefault="000D79E5" w:rsidP="001857E6">
            <w:pPr>
              <w:jc w:val="both"/>
              <w:rPr>
                <w:rFonts w:ascii="Calibri" w:hAnsi="Calibri" w:cs="Calibri"/>
              </w:rPr>
            </w:pPr>
            <w:r w:rsidRPr="009F5F65">
              <w:rPr>
                <w:rFonts w:ascii="Calibri" w:hAnsi="Calibri" w:cs="Calibri"/>
              </w:rPr>
              <w:t>I Principi relativi ai temi sociali in particolare il principio della parità di genere?</w:t>
            </w:r>
          </w:p>
        </w:tc>
        <w:tc>
          <w:tcPr>
            <w:tcW w:w="712" w:type="pct"/>
            <w:tcBorders>
              <w:top w:val="single" w:sz="4" w:space="0" w:color="auto"/>
              <w:left w:val="single" w:sz="4" w:space="0" w:color="auto"/>
              <w:bottom w:val="single" w:sz="4" w:space="0" w:color="auto"/>
              <w:right w:val="single" w:sz="4" w:space="0" w:color="auto"/>
            </w:tcBorders>
            <w:vAlign w:val="center"/>
          </w:tcPr>
          <w:p w14:paraId="4E1D7217" w14:textId="77777777" w:rsidR="000D79E5" w:rsidRPr="005C13AD" w:rsidRDefault="000D79E5" w:rsidP="00EB4C13">
            <w:pPr>
              <w:pStyle w:val="Paragrafoelenco"/>
              <w:numPr>
                <w:ilvl w:val="0"/>
                <w:numId w:val="12"/>
              </w:numPr>
              <w:spacing w:after="0"/>
              <w:rPr>
                <w:rFonts w:ascii="Calibri" w:eastAsia="Times New Roman" w:hAnsi="Calibri" w:cs="Calibri"/>
                <w:lang w:val="en-US" w:eastAsia="it-IT"/>
              </w:rPr>
            </w:pPr>
            <w:r w:rsidRPr="005C13AD">
              <w:rPr>
                <w:rFonts w:ascii="Calibri" w:hAnsi="Calibri" w:cs="Calibri"/>
                <w:lang w:val="en-US"/>
              </w:rPr>
              <w:t>Reg UE 2021/1060 art. 6 art. 9 punto 2</w:t>
            </w:r>
          </w:p>
        </w:tc>
        <w:tc>
          <w:tcPr>
            <w:tcW w:w="1139" w:type="pct"/>
            <w:tcBorders>
              <w:top w:val="single" w:sz="4" w:space="0" w:color="auto"/>
              <w:left w:val="single" w:sz="4" w:space="0" w:color="auto"/>
              <w:bottom w:val="single" w:sz="4" w:space="0" w:color="auto"/>
              <w:right w:val="single" w:sz="4" w:space="0" w:color="auto"/>
            </w:tcBorders>
          </w:tcPr>
          <w:p w14:paraId="5AAEA975" w14:textId="77777777" w:rsidR="000D79E5" w:rsidRPr="005C13AD" w:rsidRDefault="000D79E5" w:rsidP="000D79E5">
            <w:pPr>
              <w:pStyle w:val="Paragrafoelenco"/>
              <w:spacing w:after="0"/>
              <w:ind w:left="340"/>
              <w:rPr>
                <w:rFonts w:ascii="Calibri" w:eastAsia="Times New Roman" w:hAnsi="Calibri" w:cs="Calibri"/>
                <w:lang w:val="en-US" w:eastAsia="it-IT"/>
              </w:rPr>
            </w:pPr>
          </w:p>
        </w:tc>
        <w:tc>
          <w:tcPr>
            <w:tcW w:w="1009" w:type="pct"/>
            <w:tcBorders>
              <w:top w:val="single" w:sz="4" w:space="0" w:color="auto"/>
              <w:left w:val="nil"/>
              <w:bottom w:val="single" w:sz="4" w:space="0" w:color="auto"/>
              <w:right w:val="single" w:sz="4" w:space="0" w:color="auto"/>
            </w:tcBorders>
            <w:vAlign w:val="center"/>
          </w:tcPr>
          <w:p w14:paraId="79A7C3D1" w14:textId="77777777" w:rsidR="000D79E5" w:rsidRPr="005C13AD"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341032B8" w14:textId="77777777" w:rsidR="000D79E5" w:rsidRPr="005C13AD" w:rsidRDefault="00000000" w:rsidP="0060175E">
            <w:pPr>
              <w:spacing w:after="0"/>
              <w:jc w:val="center"/>
              <w:rPr>
                <w:rFonts w:ascii="Calibri" w:eastAsia="Times New Roman" w:hAnsi="Calibri" w:cs="Calibri"/>
                <w:color w:val="000000"/>
                <w:lang w:val="en-US" w:eastAsia="it-IT"/>
              </w:rPr>
            </w:pPr>
            <w:sdt>
              <w:sdtPr>
                <w:rPr>
                  <w:rFonts w:ascii="Calibri" w:hAnsi="Calibri" w:cs="Calibri"/>
                </w:rPr>
                <w:id w:val="-58615138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C76982E" w14:textId="5051026E" w:rsidR="000D79E5" w:rsidRPr="005C13AD" w:rsidRDefault="00000000" w:rsidP="0060175E">
            <w:pPr>
              <w:spacing w:after="0"/>
              <w:jc w:val="center"/>
              <w:rPr>
                <w:rFonts w:ascii="Calibri" w:eastAsia="Times New Roman" w:hAnsi="Calibri" w:cs="Calibri"/>
                <w:color w:val="000000"/>
                <w:lang w:val="en-US" w:eastAsia="it-IT"/>
              </w:rPr>
            </w:pPr>
            <w:sdt>
              <w:sdtPr>
                <w:rPr>
                  <w:rFonts w:ascii="Calibri" w:hAnsi="Calibri" w:cs="Calibri"/>
                </w:rPr>
                <w:id w:val="27929875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4" w:space="0" w:color="auto"/>
              <w:right w:val="single" w:sz="4" w:space="0" w:color="auto"/>
            </w:tcBorders>
            <w:noWrap/>
            <w:vAlign w:val="center"/>
          </w:tcPr>
          <w:p w14:paraId="1CB906A9" w14:textId="7F4EF0B5" w:rsidR="000D79E5" w:rsidRPr="005C13AD" w:rsidRDefault="00000000" w:rsidP="0060175E">
            <w:pPr>
              <w:spacing w:after="0"/>
              <w:jc w:val="center"/>
              <w:rPr>
                <w:rFonts w:ascii="Calibri" w:eastAsia="Times New Roman" w:hAnsi="Calibri" w:cs="Calibri"/>
                <w:color w:val="000000"/>
                <w:lang w:val="en-US" w:eastAsia="it-IT"/>
              </w:rPr>
            </w:pPr>
            <w:sdt>
              <w:sdtPr>
                <w:rPr>
                  <w:rFonts w:ascii="Calibri" w:hAnsi="Calibri" w:cs="Calibri"/>
                </w:rPr>
                <w:id w:val="23173525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34219A" w14:paraId="287E7293" w14:textId="77777777" w:rsidTr="0060175E">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426FE8D1" w14:textId="77777777" w:rsidR="000D79E5" w:rsidRPr="0087069D" w:rsidRDefault="000D79E5" w:rsidP="00EB4C13">
            <w:pPr>
              <w:pStyle w:val="Paragrafoelenco"/>
              <w:numPr>
                <w:ilvl w:val="0"/>
                <w:numId w:val="33"/>
              </w:numPr>
              <w:spacing w:after="0"/>
              <w:rPr>
                <w:rFonts w:ascii="Calibri" w:eastAsia="Times New Roman" w:hAnsi="Calibri" w:cs="Calibri"/>
                <w:b/>
                <w:bCs/>
                <w:color w:val="000000"/>
                <w:lang w:val="en-US" w:eastAsia="it-IT"/>
              </w:rPr>
            </w:pPr>
          </w:p>
        </w:tc>
        <w:tc>
          <w:tcPr>
            <w:tcW w:w="1498" w:type="pct"/>
            <w:tcBorders>
              <w:top w:val="single" w:sz="4" w:space="0" w:color="auto"/>
              <w:left w:val="single" w:sz="4" w:space="0" w:color="auto"/>
              <w:bottom w:val="single" w:sz="12" w:space="0" w:color="153D63" w:themeColor="text2" w:themeTint="E6"/>
              <w:right w:val="single" w:sz="4" w:space="0" w:color="auto"/>
            </w:tcBorders>
          </w:tcPr>
          <w:p w14:paraId="5A4363BB" w14:textId="77777777" w:rsidR="000D79E5" w:rsidRPr="009F5F65" w:rsidRDefault="000D79E5" w:rsidP="001857E6">
            <w:pPr>
              <w:jc w:val="both"/>
              <w:rPr>
                <w:rFonts w:ascii="Calibri" w:hAnsi="Calibri" w:cs="Calibri"/>
              </w:rPr>
            </w:pPr>
            <w:r w:rsidRPr="009F5F65">
              <w:rPr>
                <w:rFonts w:ascii="Calibri" w:hAnsi="Calibri" w:cs="Calibri"/>
              </w:rPr>
              <w:t>Il Principio del diritto all'accessibilità per le persone con disabilità?</w:t>
            </w:r>
          </w:p>
        </w:tc>
        <w:tc>
          <w:tcPr>
            <w:tcW w:w="712" w:type="pct"/>
            <w:tcBorders>
              <w:top w:val="single" w:sz="4" w:space="0" w:color="auto"/>
              <w:left w:val="single" w:sz="4" w:space="0" w:color="auto"/>
              <w:bottom w:val="single" w:sz="12" w:space="0" w:color="153D63" w:themeColor="text2" w:themeTint="E6"/>
              <w:right w:val="single" w:sz="4" w:space="0" w:color="auto"/>
            </w:tcBorders>
          </w:tcPr>
          <w:p w14:paraId="6655DF03" w14:textId="77777777" w:rsidR="000D79E5" w:rsidRPr="0034219A" w:rsidRDefault="000D79E5" w:rsidP="00EB4C13">
            <w:pPr>
              <w:pStyle w:val="Paragrafoelenco"/>
              <w:numPr>
                <w:ilvl w:val="0"/>
                <w:numId w:val="12"/>
              </w:numPr>
              <w:spacing w:after="0"/>
              <w:rPr>
                <w:rFonts w:ascii="Calibri" w:eastAsia="Times New Roman" w:hAnsi="Calibri" w:cs="Calibri"/>
                <w:lang w:val="en-US" w:eastAsia="it-IT"/>
              </w:rPr>
            </w:pPr>
            <w:r w:rsidRPr="005C13AD">
              <w:rPr>
                <w:rFonts w:ascii="Calibri" w:hAnsi="Calibri" w:cs="Calibri"/>
                <w:lang w:val="en-US"/>
              </w:rPr>
              <w:t xml:space="preserve">Reg UE 2021/1060 art. 6 art. 9 punto </w:t>
            </w:r>
            <w:r>
              <w:rPr>
                <w:rFonts w:ascii="Calibri" w:hAnsi="Calibri" w:cs="Calibri"/>
                <w:lang w:val="en-US"/>
              </w:rPr>
              <w:t>3</w:t>
            </w:r>
          </w:p>
        </w:tc>
        <w:tc>
          <w:tcPr>
            <w:tcW w:w="1139" w:type="pct"/>
            <w:tcBorders>
              <w:top w:val="single" w:sz="4" w:space="0" w:color="auto"/>
              <w:left w:val="single" w:sz="4" w:space="0" w:color="auto"/>
              <w:bottom w:val="single" w:sz="12" w:space="0" w:color="153D63" w:themeColor="text2" w:themeTint="E6"/>
              <w:right w:val="single" w:sz="4" w:space="0" w:color="auto"/>
            </w:tcBorders>
          </w:tcPr>
          <w:p w14:paraId="07596D61" w14:textId="77777777" w:rsidR="000D79E5" w:rsidRPr="0034219A" w:rsidRDefault="000D79E5" w:rsidP="000D79E5">
            <w:pPr>
              <w:pStyle w:val="Paragrafoelenco"/>
              <w:spacing w:after="0"/>
              <w:ind w:left="340"/>
              <w:rPr>
                <w:rFonts w:ascii="Calibri" w:eastAsia="Times New Roman" w:hAnsi="Calibri" w:cs="Calibri"/>
                <w:lang w:val="en-US" w:eastAsia="it-IT"/>
              </w:rPr>
            </w:pPr>
          </w:p>
        </w:tc>
        <w:tc>
          <w:tcPr>
            <w:tcW w:w="1009" w:type="pct"/>
            <w:tcBorders>
              <w:top w:val="single" w:sz="4" w:space="0" w:color="auto"/>
              <w:left w:val="nil"/>
              <w:bottom w:val="single" w:sz="12" w:space="0" w:color="153D63" w:themeColor="text2" w:themeTint="E6"/>
              <w:right w:val="single" w:sz="4" w:space="0" w:color="auto"/>
            </w:tcBorders>
            <w:vAlign w:val="center"/>
          </w:tcPr>
          <w:p w14:paraId="0CC5DC50" w14:textId="77777777" w:rsidR="000D79E5" w:rsidRPr="0034219A" w:rsidRDefault="000D79E5" w:rsidP="000D79E5">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12" w:space="0" w:color="153D63" w:themeColor="text2" w:themeTint="E6"/>
              <w:right w:val="single" w:sz="4" w:space="0" w:color="auto"/>
            </w:tcBorders>
            <w:noWrap/>
            <w:vAlign w:val="center"/>
          </w:tcPr>
          <w:p w14:paraId="1DA193C6" w14:textId="77777777" w:rsidR="000D79E5" w:rsidRPr="0034219A" w:rsidRDefault="00000000" w:rsidP="0060175E">
            <w:pPr>
              <w:spacing w:after="0"/>
              <w:jc w:val="center"/>
              <w:rPr>
                <w:rFonts w:ascii="Calibri" w:eastAsia="Times New Roman" w:hAnsi="Calibri" w:cs="Calibri"/>
                <w:color w:val="000000"/>
                <w:lang w:val="en-US" w:eastAsia="it-IT"/>
              </w:rPr>
            </w:pPr>
            <w:sdt>
              <w:sdtPr>
                <w:rPr>
                  <w:rFonts w:ascii="Calibri" w:hAnsi="Calibri" w:cs="Calibri"/>
                </w:rPr>
                <w:id w:val="-18281154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5AAEDAEF" w14:textId="1A4DCAFF" w:rsidR="000D79E5" w:rsidRPr="0034219A" w:rsidRDefault="00000000" w:rsidP="0060175E">
            <w:pPr>
              <w:spacing w:after="0"/>
              <w:jc w:val="center"/>
              <w:rPr>
                <w:rFonts w:ascii="Calibri" w:eastAsia="Times New Roman" w:hAnsi="Calibri" w:cs="Calibri"/>
                <w:color w:val="000000"/>
                <w:lang w:val="en-US" w:eastAsia="it-IT"/>
              </w:rPr>
            </w:pPr>
            <w:sdt>
              <w:sdtPr>
                <w:rPr>
                  <w:rFonts w:ascii="Calibri" w:hAnsi="Calibri" w:cs="Calibri"/>
                </w:rPr>
                <w:id w:val="146099613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gridSpan w:val="2"/>
            <w:tcBorders>
              <w:top w:val="single" w:sz="4" w:space="0" w:color="auto"/>
              <w:left w:val="nil"/>
              <w:bottom w:val="single" w:sz="12" w:space="0" w:color="153D63" w:themeColor="text2" w:themeTint="E6"/>
              <w:right w:val="single" w:sz="4" w:space="0" w:color="auto"/>
            </w:tcBorders>
            <w:noWrap/>
            <w:vAlign w:val="center"/>
          </w:tcPr>
          <w:p w14:paraId="0111F206" w14:textId="23A215A8" w:rsidR="000D79E5" w:rsidRPr="0034219A" w:rsidRDefault="00000000" w:rsidP="0060175E">
            <w:pPr>
              <w:spacing w:after="0"/>
              <w:jc w:val="center"/>
              <w:rPr>
                <w:rFonts w:ascii="Calibri" w:eastAsia="Times New Roman" w:hAnsi="Calibri" w:cs="Calibri"/>
                <w:color w:val="000000"/>
                <w:lang w:val="en-US" w:eastAsia="it-IT"/>
              </w:rPr>
            </w:pPr>
            <w:sdt>
              <w:sdtPr>
                <w:rPr>
                  <w:rFonts w:ascii="Calibri" w:hAnsi="Calibri" w:cs="Calibri"/>
                </w:rPr>
                <w:id w:val="106807384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0D79E5" w:rsidRPr="0078177B" w14:paraId="2A9F0969" w14:textId="77777777" w:rsidTr="0060175E">
        <w:trPr>
          <w:gridAfter w:val="1"/>
          <w:wAfter w:w="21" w:type="pct"/>
          <w:trHeight w:val="187"/>
        </w:trPr>
        <w:tc>
          <w:tcPr>
            <w:tcW w:w="4979" w:type="pct"/>
            <w:gridSpan w:val="8"/>
            <w:tcBorders>
              <w:top w:val="single" w:sz="4" w:space="0" w:color="auto"/>
              <w:left w:val="single" w:sz="12" w:space="0" w:color="153D63" w:themeColor="text2" w:themeTint="E6"/>
              <w:bottom w:val="single" w:sz="12" w:space="0" w:color="153D63" w:themeColor="text2" w:themeTint="E6"/>
              <w:right w:val="single" w:sz="12" w:space="0" w:color="153D63" w:themeColor="text2" w:themeTint="E6"/>
            </w:tcBorders>
            <w:noWrap/>
            <w:vAlign w:val="center"/>
          </w:tcPr>
          <w:p w14:paraId="1ADCFB3D" w14:textId="24F45376" w:rsidR="000D79E5" w:rsidRPr="00FE6D52" w:rsidRDefault="000D79E5" w:rsidP="0060175E">
            <w:pPr>
              <w:spacing w:after="0"/>
              <w:ind w:right="72"/>
              <w:jc w:val="center"/>
              <w:rPr>
                <w:rFonts w:ascii="Calibri" w:hAnsi="Calibri" w:cs="Calibri"/>
                <w:b/>
                <w:bCs/>
              </w:rPr>
            </w:pPr>
            <w:bookmarkStart w:id="41" w:name="_Hlk199151201"/>
            <w:bookmarkStart w:id="42" w:name="_Hlk199151379"/>
            <w:r w:rsidRPr="00FE6D52">
              <w:rPr>
                <w:rFonts w:ascii="Calibri" w:hAnsi="Calibri" w:cs="Calibri"/>
                <w:b/>
                <w:color w:val="153D63" w:themeColor="text2" w:themeTint="E6"/>
              </w:rPr>
              <w:t>COMPILARE SOLO LA SEZIONE RELATIVA ALLA PROCEDURA UTILIZZATA</w:t>
            </w:r>
            <w:bookmarkEnd w:id="41"/>
          </w:p>
        </w:tc>
      </w:tr>
    </w:tbl>
    <w:p w14:paraId="12D18466" w14:textId="5A218E48" w:rsidR="00454934" w:rsidRPr="00017CDF" w:rsidRDefault="00454934" w:rsidP="0060175E">
      <w:pPr>
        <w:pStyle w:val="Titolo2"/>
        <w:pBdr>
          <w:top w:val="single" w:sz="4" w:space="5" w:color="auto"/>
          <w:left w:val="single" w:sz="4" w:space="4" w:color="auto"/>
          <w:bottom w:val="single" w:sz="4" w:space="0" w:color="auto"/>
          <w:right w:val="single" w:sz="4" w:space="4" w:color="auto"/>
          <w:between w:val="single" w:sz="4" w:space="1" w:color="auto"/>
          <w:bar w:val="single" w:sz="4" w:color="auto"/>
        </w:pBdr>
        <w:shd w:val="clear" w:color="auto" w:fill="DAE9F7" w:themeFill="text2" w:themeFillTint="1A"/>
        <w:spacing w:before="0" w:after="0"/>
        <w:ind w:left="-425" w:right="-739"/>
        <w:jc w:val="center"/>
        <w:rPr>
          <w:b/>
          <w:bCs/>
          <w:color w:val="002060"/>
          <w:sz w:val="22"/>
          <w:szCs w:val="22"/>
        </w:rPr>
      </w:pPr>
      <w:bookmarkStart w:id="43" w:name="_Toc209452415"/>
      <w:bookmarkEnd w:id="42"/>
      <w:r>
        <w:rPr>
          <w:b/>
          <w:bCs/>
          <w:color w:val="002060"/>
          <w:sz w:val="22"/>
          <w:szCs w:val="22"/>
        </w:rPr>
        <w:t xml:space="preserve">Sezione </w:t>
      </w:r>
      <w:r w:rsidR="00DF329C">
        <w:rPr>
          <w:b/>
          <w:bCs/>
          <w:color w:val="002060"/>
          <w:sz w:val="22"/>
          <w:szCs w:val="22"/>
        </w:rPr>
        <w:t>D</w:t>
      </w:r>
      <w:r>
        <w:rPr>
          <w:b/>
          <w:bCs/>
          <w:color w:val="002060"/>
          <w:sz w:val="22"/>
          <w:szCs w:val="22"/>
        </w:rPr>
        <w:t xml:space="preserve">.1 - </w:t>
      </w:r>
      <w:r w:rsidR="00B7706D" w:rsidRPr="00B7706D">
        <w:rPr>
          <w:b/>
          <w:bCs/>
          <w:color w:val="002060"/>
          <w:sz w:val="22"/>
          <w:szCs w:val="22"/>
        </w:rPr>
        <w:t>Procedura aperta</w:t>
      </w:r>
      <w:r w:rsidR="00B7706D">
        <w:rPr>
          <w:b/>
          <w:bCs/>
          <w:color w:val="002060"/>
          <w:sz w:val="22"/>
          <w:szCs w:val="22"/>
        </w:rPr>
        <w:t xml:space="preserve"> </w:t>
      </w:r>
      <w:r w:rsidR="005826DE">
        <w:rPr>
          <w:b/>
          <w:bCs/>
          <w:color w:val="002060"/>
          <w:sz w:val="22"/>
          <w:szCs w:val="22"/>
        </w:rPr>
        <w:t>ai sensi dell’</w:t>
      </w:r>
      <w:r w:rsidR="00B7706D">
        <w:rPr>
          <w:b/>
          <w:bCs/>
          <w:color w:val="002060"/>
          <w:sz w:val="22"/>
          <w:szCs w:val="22"/>
        </w:rPr>
        <w:t>art</w:t>
      </w:r>
      <w:r w:rsidR="00EF7DF2">
        <w:rPr>
          <w:b/>
          <w:bCs/>
          <w:color w:val="002060"/>
          <w:sz w:val="22"/>
          <w:szCs w:val="22"/>
        </w:rPr>
        <w:t>.</w:t>
      </w:r>
      <w:r w:rsidR="00B7706D">
        <w:rPr>
          <w:b/>
          <w:bCs/>
          <w:color w:val="002060"/>
          <w:sz w:val="22"/>
          <w:szCs w:val="22"/>
        </w:rPr>
        <w:t xml:space="preserve"> 71</w:t>
      </w:r>
      <w:bookmarkEnd w:id="43"/>
    </w:p>
    <w:tbl>
      <w:tblPr>
        <w:tblW w:w="5534" w:type="pct"/>
        <w:tblInd w:w="-570" w:type="dxa"/>
        <w:tblCellMar>
          <w:left w:w="70" w:type="dxa"/>
          <w:right w:w="70" w:type="dxa"/>
        </w:tblCellMar>
        <w:tblLook w:val="04A0" w:firstRow="1" w:lastRow="0" w:firstColumn="1" w:lastColumn="0" w:noHBand="0" w:noVBand="1"/>
      </w:tblPr>
      <w:tblGrid>
        <w:gridCol w:w="364"/>
        <w:gridCol w:w="4734"/>
        <w:gridCol w:w="2253"/>
        <w:gridCol w:w="3600"/>
        <w:gridCol w:w="3186"/>
        <w:gridCol w:w="556"/>
        <w:gridCol w:w="556"/>
        <w:gridCol w:w="553"/>
      </w:tblGrid>
      <w:tr w:rsidR="0060175E" w:rsidRPr="00BC07F8" w14:paraId="617363E9" w14:textId="77777777" w:rsidTr="0060175E">
        <w:trPr>
          <w:trHeight w:val="699"/>
        </w:trPr>
        <w:tc>
          <w:tcPr>
            <w:tcW w:w="115"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AD106CA"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498" w:type="pct"/>
            <w:tcBorders>
              <w:top w:val="single" w:sz="4" w:space="0" w:color="auto"/>
              <w:left w:val="nil"/>
              <w:bottom w:val="single" w:sz="8" w:space="0" w:color="auto"/>
              <w:right w:val="single" w:sz="4" w:space="0" w:color="auto"/>
            </w:tcBorders>
            <w:shd w:val="clear" w:color="auto" w:fill="5B9BD5"/>
            <w:vAlign w:val="center"/>
          </w:tcPr>
          <w:p w14:paraId="0FFE1CAC" w14:textId="213A6FC6" w:rsidR="00DF329C" w:rsidRPr="00B7706D"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4" w:space="0" w:color="auto"/>
              <w:left w:val="nil"/>
              <w:bottom w:val="single" w:sz="8" w:space="0" w:color="auto"/>
              <w:right w:val="single" w:sz="4" w:space="0" w:color="auto"/>
            </w:tcBorders>
            <w:shd w:val="clear" w:color="auto" w:fill="5B9BD5"/>
            <w:vAlign w:val="center"/>
          </w:tcPr>
          <w:p w14:paraId="229EA92F" w14:textId="5AC7EBEB" w:rsidR="00DF329C" w:rsidRPr="00B13E98" w:rsidRDefault="00DF329C" w:rsidP="00B13E98">
            <w:pPr>
              <w:spacing w:after="0"/>
              <w:jc w:val="center"/>
              <w:rPr>
                <w:rFonts w:ascii="Calibri" w:eastAsia="Times New Roman" w:hAnsi="Calibri" w:cs="Calibri"/>
                <w:lang w:val="en-US" w:eastAsia="it-IT"/>
              </w:rPr>
            </w:pPr>
            <w:r w:rsidRPr="00B13E98">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3BCD3A7B" w14:textId="571C6486" w:rsidR="00DF329C" w:rsidRPr="0012651A" w:rsidRDefault="00DF329C" w:rsidP="00DF329C">
            <w:pPr>
              <w:spacing w:after="0"/>
              <w:jc w:val="center"/>
              <w:rPr>
                <w:rFonts w:ascii="Calibri" w:eastAsia="Times New Roman" w:hAnsi="Calibri" w:cs="Calibri"/>
                <w:lang w:eastAsia="it-IT"/>
              </w:rPr>
            </w:pPr>
            <w:r w:rsidRPr="007210F7">
              <w:rPr>
                <w:rFonts w:ascii="Calibri" w:eastAsia="Times New Roman" w:hAnsi="Calibri" w:cs="Calibri"/>
                <w:b/>
                <w:bCs/>
                <w:color w:val="FFFFFF"/>
                <w:lang w:eastAsia="it-IT"/>
              </w:rPr>
              <w:t>Elenco dei documenti verificati</w:t>
            </w:r>
          </w:p>
        </w:tc>
        <w:tc>
          <w:tcPr>
            <w:tcW w:w="1008" w:type="pct"/>
            <w:tcBorders>
              <w:top w:val="single" w:sz="4" w:space="0" w:color="auto"/>
              <w:left w:val="nil"/>
              <w:bottom w:val="single" w:sz="8" w:space="0" w:color="auto"/>
              <w:right w:val="single" w:sz="4" w:space="0" w:color="auto"/>
            </w:tcBorders>
            <w:shd w:val="clear" w:color="auto" w:fill="5B9BD5"/>
            <w:vAlign w:val="center"/>
          </w:tcPr>
          <w:p w14:paraId="4B494252" w14:textId="774948A9" w:rsidR="00DF329C" w:rsidRPr="0012651A"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6" w:type="pct"/>
            <w:tcBorders>
              <w:top w:val="single" w:sz="4" w:space="0" w:color="auto"/>
              <w:left w:val="nil"/>
              <w:bottom w:val="single" w:sz="8" w:space="0" w:color="auto"/>
              <w:right w:val="single" w:sz="4" w:space="0" w:color="auto"/>
            </w:tcBorders>
            <w:shd w:val="clear" w:color="auto" w:fill="92D050"/>
            <w:noWrap/>
            <w:vAlign w:val="center"/>
          </w:tcPr>
          <w:p w14:paraId="5482221F" w14:textId="59DEBF24"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6" w:type="pct"/>
            <w:tcBorders>
              <w:top w:val="single" w:sz="4" w:space="0" w:color="auto"/>
              <w:left w:val="nil"/>
              <w:bottom w:val="single" w:sz="8" w:space="0" w:color="auto"/>
              <w:right w:val="single" w:sz="4" w:space="0" w:color="auto"/>
            </w:tcBorders>
            <w:shd w:val="clear" w:color="auto" w:fill="FF0000"/>
            <w:noWrap/>
            <w:vAlign w:val="center"/>
          </w:tcPr>
          <w:p w14:paraId="1F63F367" w14:textId="5157BB78"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6" w:type="pct"/>
            <w:tcBorders>
              <w:top w:val="single" w:sz="4" w:space="0" w:color="auto"/>
              <w:left w:val="nil"/>
              <w:bottom w:val="single" w:sz="8" w:space="0" w:color="auto"/>
              <w:right w:val="single" w:sz="4" w:space="0" w:color="auto"/>
            </w:tcBorders>
            <w:shd w:val="clear" w:color="auto" w:fill="FFC000"/>
            <w:noWrap/>
            <w:vAlign w:val="center"/>
          </w:tcPr>
          <w:p w14:paraId="587D7EB9" w14:textId="4FC523E6" w:rsidR="00DF329C" w:rsidRPr="00B7706D" w:rsidRDefault="00DF329C" w:rsidP="0060175E">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60175E" w:rsidRPr="00BC07F8" w14:paraId="5855A057"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22CCC048" w14:textId="77777777" w:rsidR="00DF329C" w:rsidRPr="0087069D" w:rsidRDefault="00DF329C" w:rsidP="00EB4C13">
            <w:pPr>
              <w:pStyle w:val="Paragrafoelenco"/>
              <w:numPr>
                <w:ilvl w:val="0"/>
                <w:numId w:val="31"/>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23F94D72" w14:textId="6F97B297" w:rsidR="00DF329C" w:rsidRPr="00DF329C" w:rsidRDefault="00DF329C" w:rsidP="001857E6">
            <w:pPr>
              <w:jc w:val="both"/>
              <w:rPr>
                <w:rFonts w:ascii="Calibri" w:hAnsi="Calibri" w:cs="Calibri"/>
              </w:rPr>
            </w:pPr>
            <w:r w:rsidRPr="00DF329C">
              <w:rPr>
                <w:rFonts w:ascii="Calibri" w:hAnsi="Calibri" w:cs="Calibri"/>
              </w:rPr>
              <w:t>È stato rispettato il termine minimo di 30 giorni per la ricezione delle offerte, calcolato a partire dalla data di trasmissione del bando di gara, oppure il termine ridotto di almeno 15 giorni in presenza di motivi di urgenza adeguatamente giustificati dall’amministrazione?</w:t>
            </w:r>
          </w:p>
        </w:tc>
        <w:tc>
          <w:tcPr>
            <w:tcW w:w="713" w:type="pct"/>
            <w:tcBorders>
              <w:top w:val="single" w:sz="4" w:space="0" w:color="auto"/>
              <w:left w:val="single" w:sz="4" w:space="0" w:color="auto"/>
              <w:bottom w:val="single" w:sz="4" w:space="0" w:color="auto"/>
              <w:right w:val="single" w:sz="4" w:space="0" w:color="auto"/>
            </w:tcBorders>
            <w:vAlign w:val="center"/>
          </w:tcPr>
          <w:p w14:paraId="10C3A8A3" w14:textId="77777777" w:rsidR="00DF329C" w:rsidRPr="00DF329C" w:rsidRDefault="00DF329C" w:rsidP="00EB4C13">
            <w:pPr>
              <w:pStyle w:val="Paragrafoelenco"/>
              <w:numPr>
                <w:ilvl w:val="0"/>
                <w:numId w:val="28"/>
              </w:numPr>
              <w:rPr>
                <w:rFonts w:ascii="Calibri" w:hAnsi="Calibri" w:cs="Calibri"/>
                <w:lang w:val="en-US"/>
              </w:rPr>
            </w:pPr>
            <w:proofErr w:type="spellStart"/>
            <w:r w:rsidRPr="00DF329C">
              <w:rPr>
                <w:rFonts w:ascii="Calibri" w:hAnsi="Calibri" w:cs="Calibri"/>
                <w:lang w:val="en-US"/>
              </w:rPr>
              <w:t>D.Lgs</w:t>
            </w:r>
            <w:proofErr w:type="spellEnd"/>
            <w:r w:rsidRPr="00DF329C">
              <w:rPr>
                <w:rFonts w:ascii="Calibri" w:hAnsi="Calibri" w:cs="Calibri"/>
                <w:lang w:val="en-US"/>
              </w:rPr>
              <w:t xml:space="preserve">. 36/2023 art. 71 </w:t>
            </w:r>
            <w:proofErr w:type="spellStart"/>
            <w:r w:rsidRPr="00DF329C">
              <w:rPr>
                <w:rFonts w:ascii="Calibri" w:hAnsi="Calibri" w:cs="Calibri"/>
                <w:lang w:val="en-US"/>
              </w:rPr>
              <w:t>commi</w:t>
            </w:r>
            <w:proofErr w:type="spellEnd"/>
            <w:r w:rsidRPr="00DF329C">
              <w:rPr>
                <w:rFonts w:ascii="Calibri" w:hAnsi="Calibri" w:cs="Calibri"/>
                <w:lang w:val="en-US"/>
              </w:rPr>
              <w:t xml:space="preserve"> 1 e 2 </w:t>
            </w:r>
          </w:p>
          <w:p w14:paraId="2E1CC63D" w14:textId="3D293188" w:rsidR="00DF329C" w:rsidRPr="00B7706D" w:rsidRDefault="00DF329C" w:rsidP="00EB4C13">
            <w:pPr>
              <w:pStyle w:val="Paragrafoelenco"/>
              <w:numPr>
                <w:ilvl w:val="0"/>
                <w:numId w:val="28"/>
              </w:numPr>
              <w:rPr>
                <w:rFonts w:ascii="Calibri" w:hAnsi="Calibri" w:cs="Calibri"/>
              </w:rPr>
            </w:pPr>
            <w:r w:rsidRPr="00DF329C">
              <w:rPr>
                <w:rFonts w:ascii="Calibri" w:hAnsi="Calibri" w:cs="Calibri"/>
              </w:rPr>
              <w:t>Direttiva CE 2014/24 art 24, 27 e 47</w:t>
            </w:r>
          </w:p>
        </w:tc>
        <w:tc>
          <w:tcPr>
            <w:tcW w:w="1139" w:type="pct"/>
            <w:tcBorders>
              <w:top w:val="single" w:sz="4" w:space="0" w:color="auto"/>
              <w:left w:val="single" w:sz="4" w:space="0" w:color="auto"/>
              <w:bottom w:val="single" w:sz="4" w:space="0" w:color="auto"/>
              <w:right w:val="single" w:sz="4" w:space="0" w:color="auto"/>
            </w:tcBorders>
            <w:vAlign w:val="center"/>
          </w:tcPr>
          <w:p w14:paraId="20EDD200" w14:textId="7B2D22F0" w:rsidR="00DF329C" w:rsidRPr="00B7706D" w:rsidRDefault="00DF329C" w:rsidP="00DF329C">
            <w:pPr>
              <w:pStyle w:val="Paragrafoelenco"/>
              <w:spacing w:after="0"/>
              <w:ind w:left="175"/>
              <w:rPr>
                <w:rFonts w:ascii="Calibri" w:hAnsi="Calibri" w:cs="Calibri"/>
              </w:rPr>
            </w:pPr>
          </w:p>
        </w:tc>
        <w:tc>
          <w:tcPr>
            <w:tcW w:w="1008" w:type="pct"/>
            <w:tcBorders>
              <w:top w:val="single" w:sz="4" w:space="0" w:color="auto"/>
              <w:left w:val="nil"/>
              <w:bottom w:val="single" w:sz="4" w:space="0" w:color="auto"/>
              <w:right w:val="single" w:sz="4" w:space="0" w:color="auto"/>
            </w:tcBorders>
            <w:vAlign w:val="center"/>
          </w:tcPr>
          <w:p w14:paraId="5E9E1A8C" w14:textId="77777777" w:rsidR="00DF329C" w:rsidRPr="00B7706D" w:rsidRDefault="00DF329C" w:rsidP="00DF329C">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726D50D0" w14:textId="77777777" w:rsidR="00DF329C" w:rsidRPr="00B7706D" w:rsidRDefault="00000000" w:rsidP="0060175E">
            <w:pPr>
              <w:spacing w:after="0"/>
              <w:jc w:val="center"/>
              <w:rPr>
                <w:rFonts w:ascii="Calibri" w:eastAsia="Times New Roman" w:hAnsi="Calibri" w:cs="Calibri"/>
                <w:color w:val="000000"/>
                <w:lang w:eastAsia="it-IT"/>
              </w:rPr>
            </w:pPr>
            <w:sdt>
              <w:sdtPr>
                <w:rPr>
                  <w:rFonts w:ascii="Calibri" w:hAnsi="Calibri" w:cs="Calibri"/>
                </w:rPr>
                <w:id w:val="404580313"/>
                <w14:checkbox>
                  <w14:checked w14:val="0"/>
                  <w14:checkedState w14:val="2612" w14:font="MS Gothic"/>
                  <w14:uncheckedState w14:val="2610" w14:font="MS Gothic"/>
                </w14:checkbox>
              </w:sdt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66C2213D" w14:textId="6505DC48" w:rsidR="00DF329C" w:rsidRPr="00B7706D" w:rsidRDefault="00000000" w:rsidP="0060175E">
            <w:pPr>
              <w:spacing w:after="0"/>
              <w:jc w:val="center"/>
              <w:rPr>
                <w:rFonts w:ascii="Calibri" w:eastAsia="Times New Roman" w:hAnsi="Calibri" w:cs="Calibri"/>
                <w:color w:val="000000"/>
                <w:lang w:eastAsia="it-IT"/>
              </w:rPr>
            </w:pPr>
            <w:sdt>
              <w:sdtPr>
                <w:rPr>
                  <w:rFonts w:ascii="Calibri" w:hAnsi="Calibri" w:cs="Calibri"/>
                </w:rPr>
                <w:id w:val="1241363953"/>
                <w14:checkbox>
                  <w14:checked w14:val="0"/>
                  <w14:checkedState w14:val="2612" w14:font="MS Gothic"/>
                  <w14:uncheckedState w14:val="2610" w14:font="MS Gothic"/>
                </w14:checkbox>
              </w:sdtPr>
              <w:sdtContent>
                <w:r w:rsidR="00DF329C" w:rsidRPr="00B7706D">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40820DBB" w14:textId="50385368" w:rsidR="00DF329C" w:rsidRPr="00B7706D" w:rsidRDefault="00000000" w:rsidP="0060175E">
            <w:pPr>
              <w:spacing w:after="0"/>
              <w:jc w:val="center"/>
              <w:rPr>
                <w:rFonts w:ascii="Calibri" w:eastAsia="Times New Roman" w:hAnsi="Calibri" w:cs="Calibri"/>
                <w:color w:val="000000"/>
                <w:lang w:eastAsia="it-IT"/>
              </w:rPr>
            </w:pPr>
            <w:sdt>
              <w:sdtPr>
                <w:rPr>
                  <w:rFonts w:ascii="Calibri" w:hAnsi="Calibri" w:cs="Calibri"/>
                </w:rPr>
                <w:id w:val="1007564683"/>
                <w14:checkbox>
                  <w14:checked w14:val="0"/>
                  <w14:checkedState w14:val="2612" w14:font="MS Gothic"/>
                  <w14:uncheckedState w14:val="2610" w14:font="MS Gothic"/>
                </w14:checkbox>
              </w:sdtPr>
              <w:sdtContent>
                <w:r w:rsidR="00DF329C" w:rsidRPr="00B7706D">
                  <w:rPr>
                    <w:rFonts w:ascii="Segoe UI Symbol" w:eastAsia="MS Gothic" w:hAnsi="Segoe UI Symbol" w:cs="Segoe UI Symbol"/>
                  </w:rPr>
                  <w:t>☐</w:t>
                </w:r>
              </w:sdtContent>
            </w:sdt>
          </w:p>
        </w:tc>
      </w:tr>
      <w:tr w:rsidR="0060175E" w:rsidRPr="00BC07F8" w14:paraId="6BBE7F0D" w14:textId="77777777" w:rsidTr="0060175E">
        <w:trPr>
          <w:trHeight w:val="699"/>
        </w:trPr>
        <w:tc>
          <w:tcPr>
            <w:tcW w:w="115" w:type="pct"/>
            <w:tcBorders>
              <w:top w:val="single" w:sz="4" w:space="0" w:color="auto"/>
              <w:left w:val="single" w:sz="4" w:space="0" w:color="auto"/>
              <w:bottom w:val="single" w:sz="4" w:space="0" w:color="auto"/>
              <w:right w:val="single" w:sz="4" w:space="0" w:color="auto"/>
            </w:tcBorders>
            <w:noWrap/>
          </w:tcPr>
          <w:p w14:paraId="6A2C4A89" w14:textId="77777777" w:rsidR="000D79E5" w:rsidRPr="0087069D" w:rsidRDefault="000D79E5" w:rsidP="00EB4C13">
            <w:pPr>
              <w:pStyle w:val="Paragrafoelenco"/>
              <w:numPr>
                <w:ilvl w:val="0"/>
                <w:numId w:val="31"/>
              </w:numPr>
              <w:spacing w:after="0"/>
              <w:rPr>
                <w:rFonts w:ascii="Calibri" w:eastAsia="Times New Roman" w:hAnsi="Calibri" w:cs="Calibri"/>
                <w:b/>
                <w:bCs/>
                <w:color w:val="000000"/>
                <w:lang w:eastAsia="it-IT"/>
              </w:rPr>
            </w:pPr>
          </w:p>
        </w:tc>
        <w:tc>
          <w:tcPr>
            <w:tcW w:w="1498" w:type="pct"/>
            <w:tcBorders>
              <w:top w:val="single" w:sz="4" w:space="0" w:color="auto"/>
              <w:left w:val="single" w:sz="4" w:space="0" w:color="auto"/>
              <w:bottom w:val="single" w:sz="4" w:space="0" w:color="auto"/>
              <w:right w:val="single" w:sz="4" w:space="0" w:color="auto"/>
            </w:tcBorders>
          </w:tcPr>
          <w:p w14:paraId="64EC968D" w14:textId="77777777" w:rsidR="000D79E5" w:rsidRPr="001B56A7" w:rsidRDefault="000D79E5" w:rsidP="001857E6">
            <w:pPr>
              <w:spacing w:after="0"/>
              <w:jc w:val="both"/>
              <w:rPr>
                <w:rFonts w:ascii="Calibri" w:hAnsi="Calibri" w:cs="Calibri"/>
              </w:rPr>
            </w:pPr>
            <w:r w:rsidRPr="001B56A7">
              <w:rPr>
                <w:rFonts w:ascii="Calibri" w:hAnsi="Calibri" w:cs="Calibri"/>
              </w:rPr>
              <w:t xml:space="preserve">Nel caso in cui </w:t>
            </w:r>
            <w:r>
              <w:rPr>
                <w:rFonts w:ascii="Calibri" w:hAnsi="Calibri" w:cs="Calibri"/>
              </w:rPr>
              <w:t>la stazione appaltante</w:t>
            </w:r>
            <w:r w:rsidRPr="001B56A7">
              <w:rPr>
                <w:rFonts w:ascii="Calibri" w:hAnsi="Calibri" w:cs="Calibri"/>
              </w:rPr>
              <w:t xml:space="preserve"> abbia pubblicato un avviso di </w:t>
            </w:r>
            <w:proofErr w:type="spellStart"/>
            <w:r w:rsidRPr="001B56A7">
              <w:rPr>
                <w:rFonts w:ascii="Calibri" w:hAnsi="Calibri" w:cs="Calibri"/>
              </w:rPr>
              <w:t>pre</w:t>
            </w:r>
            <w:proofErr w:type="spellEnd"/>
            <w:r w:rsidRPr="001B56A7">
              <w:rPr>
                <w:rFonts w:ascii="Calibri" w:hAnsi="Calibri" w:cs="Calibri"/>
              </w:rPr>
              <w:t xml:space="preserve">-informazione non utilizzato come mezzo di indizione della gara, il termine minimo per la ricezione delle offerte </w:t>
            </w:r>
            <w:r>
              <w:rPr>
                <w:rFonts w:ascii="Calibri" w:hAnsi="Calibri" w:cs="Calibri"/>
              </w:rPr>
              <w:t>è stato</w:t>
            </w:r>
            <w:r w:rsidRPr="001B56A7">
              <w:rPr>
                <w:rFonts w:ascii="Calibri" w:hAnsi="Calibri" w:cs="Calibri"/>
              </w:rPr>
              <w:t xml:space="preserve"> ridotto a 15 giorni, a condizione che:</w:t>
            </w:r>
          </w:p>
          <w:p w14:paraId="63588892" w14:textId="77777777" w:rsidR="000D79E5" w:rsidRPr="001B56A7" w:rsidRDefault="000D79E5" w:rsidP="00EB4C13">
            <w:pPr>
              <w:pStyle w:val="Paragrafoelenco"/>
              <w:numPr>
                <w:ilvl w:val="0"/>
                <w:numId w:val="115"/>
              </w:numPr>
              <w:ind w:left="398"/>
              <w:jc w:val="both"/>
              <w:rPr>
                <w:rFonts w:ascii="Calibri" w:hAnsi="Calibri" w:cs="Calibri"/>
              </w:rPr>
            </w:pPr>
            <w:r w:rsidRPr="001B56A7">
              <w:rPr>
                <w:rFonts w:ascii="Calibri" w:hAnsi="Calibri" w:cs="Calibri"/>
              </w:rPr>
              <w:t xml:space="preserve">l’avviso di </w:t>
            </w:r>
            <w:proofErr w:type="spellStart"/>
            <w:r w:rsidRPr="001B56A7">
              <w:rPr>
                <w:rFonts w:ascii="Calibri" w:hAnsi="Calibri" w:cs="Calibri"/>
              </w:rPr>
              <w:t>pre</w:t>
            </w:r>
            <w:proofErr w:type="spellEnd"/>
            <w:r w:rsidRPr="001B56A7">
              <w:rPr>
                <w:rFonts w:ascii="Calibri" w:hAnsi="Calibri" w:cs="Calibri"/>
              </w:rPr>
              <w:t xml:space="preserve">-informazione contenga tutte le informazioni previste per il bando di gara, come indicate nell’Allegato II.6, Parte I, lettera B, sezione B.1 del </w:t>
            </w:r>
            <w:proofErr w:type="spellStart"/>
            <w:r w:rsidRPr="001B56A7">
              <w:rPr>
                <w:rFonts w:ascii="Calibri" w:hAnsi="Calibri" w:cs="Calibri"/>
              </w:rPr>
              <w:t>D.Lgs.</w:t>
            </w:r>
            <w:proofErr w:type="spellEnd"/>
            <w:r w:rsidRPr="001B56A7">
              <w:rPr>
                <w:rFonts w:ascii="Calibri" w:hAnsi="Calibri" w:cs="Calibri"/>
              </w:rPr>
              <w:t xml:space="preserve"> 36/2023, nella misura in cui tali informazioni siano disponibili al momento della pubblicazione;</w:t>
            </w:r>
          </w:p>
          <w:p w14:paraId="40345451" w14:textId="567C31B6" w:rsidR="000D79E5" w:rsidRPr="001857E6" w:rsidRDefault="000D79E5" w:rsidP="00EB4C13">
            <w:pPr>
              <w:pStyle w:val="Paragrafoelenco"/>
              <w:numPr>
                <w:ilvl w:val="0"/>
                <w:numId w:val="115"/>
              </w:numPr>
              <w:spacing w:after="0"/>
              <w:ind w:left="398"/>
              <w:jc w:val="both"/>
              <w:rPr>
                <w:rFonts w:ascii="Calibri" w:hAnsi="Calibri" w:cs="Calibri"/>
              </w:rPr>
            </w:pPr>
            <w:r w:rsidRPr="001857E6">
              <w:rPr>
                <w:rFonts w:ascii="Calibri" w:hAnsi="Calibri" w:cs="Calibri"/>
              </w:rPr>
              <w:t xml:space="preserve">l’avviso di </w:t>
            </w:r>
            <w:proofErr w:type="spellStart"/>
            <w:r w:rsidRPr="001857E6">
              <w:rPr>
                <w:rFonts w:ascii="Calibri" w:hAnsi="Calibri" w:cs="Calibri"/>
              </w:rPr>
              <w:t>pre</w:t>
            </w:r>
            <w:proofErr w:type="spellEnd"/>
            <w:r w:rsidRPr="001857E6">
              <w:rPr>
                <w:rFonts w:ascii="Calibri" w:hAnsi="Calibri" w:cs="Calibri"/>
              </w:rPr>
              <w:t>-informazione sia stato inviato alla pubblicazione almeno 35 giorni e non oltre 12 mesi prima della data di trasmissione del bando di gara?</w:t>
            </w:r>
          </w:p>
        </w:tc>
        <w:tc>
          <w:tcPr>
            <w:tcW w:w="713" w:type="pct"/>
            <w:tcBorders>
              <w:top w:val="single" w:sz="4" w:space="0" w:color="auto"/>
              <w:left w:val="single" w:sz="4" w:space="0" w:color="auto"/>
              <w:bottom w:val="single" w:sz="4" w:space="0" w:color="auto"/>
              <w:right w:val="single" w:sz="4" w:space="0" w:color="auto"/>
            </w:tcBorders>
            <w:vAlign w:val="center"/>
          </w:tcPr>
          <w:p w14:paraId="758C09CD" w14:textId="77777777" w:rsidR="000D79E5" w:rsidRPr="0050703F" w:rsidRDefault="000D79E5" w:rsidP="00EB4C13">
            <w:pPr>
              <w:pStyle w:val="Paragrafoelenco"/>
              <w:numPr>
                <w:ilvl w:val="0"/>
                <w:numId w:val="28"/>
              </w:numPr>
              <w:rPr>
                <w:rFonts w:ascii="Calibri" w:hAnsi="Calibri" w:cs="Calibri"/>
              </w:rPr>
            </w:pPr>
            <w:proofErr w:type="spellStart"/>
            <w:r w:rsidRPr="0050703F">
              <w:rPr>
                <w:rFonts w:ascii="Calibri" w:hAnsi="Calibri" w:cs="Calibri"/>
              </w:rPr>
              <w:t>D.Lgs.</w:t>
            </w:r>
            <w:proofErr w:type="spellEnd"/>
            <w:r w:rsidRPr="0050703F">
              <w:rPr>
                <w:rFonts w:ascii="Calibri" w:hAnsi="Calibri" w:cs="Calibri"/>
              </w:rPr>
              <w:t xml:space="preserve"> 36/2023, art. 71, comma 4</w:t>
            </w:r>
          </w:p>
          <w:p w14:paraId="1860F2E3" w14:textId="77777777" w:rsidR="000D79E5" w:rsidRPr="0050703F" w:rsidRDefault="000D79E5" w:rsidP="00EB4C13">
            <w:pPr>
              <w:pStyle w:val="Paragrafoelenco"/>
              <w:numPr>
                <w:ilvl w:val="0"/>
                <w:numId w:val="28"/>
              </w:numPr>
              <w:rPr>
                <w:rFonts w:ascii="Calibri" w:hAnsi="Calibri" w:cs="Calibri"/>
              </w:rPr>
            </w:pPr>
            <w:r w:rsidRPr="0050703F">
              <w:rPr>
                <w:rFonts w:ascii="Calibri" w:hAnsi="Calibri" w:cs="Calibri"/>
              </w:rPr>
              <w:t>Direttiva 2014/24/EU art. 27 comma 2 e art. 48</w:t>
            </w:r>
          </w:p>
          <w:p w14:paraId="32938C81" w14:textId="5A52BA37" w:rsidR="000D79E5" w:rsidRPr="0050703F" w:rsidRDefault="000D79E5" w:rsidP="00EB4C13">
            <w:pPr>
              <w:pStyle w:val="Paragrafoelenco"/>
              <w:numPr>
                <w:ilvl w:val="0"/>
                <w:numId w:val="28"/>
              </w:numPr>
              <w:rPr>
                <w:rFonts w:ascii="Calibri" w:hAnsi="Calibri" w:cs="Calibri"/>
              </w:rPr>
            </w:pPr>
            <w:r w:rsidRPr="0050703F">
              <w:rPr>
                <w:rFonts w:ascii="Calibri" w:hAnsi="Calibri" w:cs="Calibri"/>
              </w:rPr>
              <w:t>Articolo 67 della Direttiva 2014/25/UE</w:t>
            </w:r>
          </w:p>
        </w:tc>
        <w:tc>
          <w:tcPr>
            <w:tcW w:w="1139" w:type="pct"/>
            <w:tcBorders>
              <w:top w:val="single" w:sz="4" w:space="0" w:color="auto"/>
              <w:left w:val="single" w:sz="4" w:space="0" w:color="auto"/>
              <w:bottom w:val="single" w:sz="4" w:space="0" w:color="auto"/>
              <w:right w:val="single" w:sz="4" w:space="0" w:color="auto"/>
            </w:tcBorders>
            <w:vAlign w:val="center"/>
          </w:tcPr>
          <w:p w14:paraId="61820BF9" w14:textId="32BEC252" w:rsidR="000D79E5" w:rsidRPr="0012651A" w:rsidRDefault="000D79E5" w:rsidP="000D79E5">
            <w:pPr>
              <w:pStyle w:val="Paragrafoelenco"/>
              <w:spacing w:after="0"/>
              <w:ind w:left="175"/>
              <w:rPr>
                <w:rFonts w:ascii="Calibri" w:eastAsia="Times New Roman" w:hAnsi="Calibri" w:cs="Calibri"/>
                <w:lang w:eastAsia="it-IT"/>
              </w:rPr>
            </w:pPr>
            <w:r w:rsidRPr="0012651A">
              <w:rPr>
                <w:rFonts w:ascii="Calibri" w:eastAsia="Times New Roman" w:hAnsi="Calibri" w:cs="Calibri"/>
                <w:lang w:eastAsia="it-IT"/>
              </w:rPr>
              <w:t>Bando/Avviso prot. n._____ del ____</w:t>
            </w:r>
          </w:p>
        </w:tc>
        <w:tc>
          <w:tcPr>
            <w:tcW w:w="1008" w:type="pct"/>
            <w:tcBorders>
              <w:top w:val="single" w:sz="4" w:space="0" w:color="auto"/>
              <w:left w:val="nil"/>
              <w:bottom w:val="single" w:sz="4" w:space="0" w:color="auto"/>
              <w:right w:val="single" w:sz="4" w:space="0" w:color="auto"/>
            </w:tcBorders>
            <w:vAlign w:val="center"/>
          </w:tcPr>
          <w:p w14:paraId="55124ADD" w14:textId="77777777" w:rsidR="000D79E5" w:rsidRPr="00B7706D" w:rsidRDefault="000D79E5" w:rsidP="000D79E5">
            <w:pPr>
              <w:spacing w:after="0"/>
              <w:jc w:val="both"/>
              <w:rPr>
                <w:rFonts w:ascii="Calibri" w:eastAsia="Times New Roman" w:hAnsi="Calibri" w:cs="Calibri"/>
                <w:color w:val="000000"/>
                <w:lang w:eastAsia="it-IT"/>
              </w:rPr>
            </w:pPr>
          </w:p>
        </w:tc>
        <w:tc>
          <w:tcPr>
            <w:tcW w:w="176" w:type="pct"/>
            <w:tcBorders>
              <w:top w:val="single" w:sz="4" w:space="0" w:color="auto"/>
              <w:left w:val="nil"/>
              <w:bottom w:val="single" w:sz="4" w:space="0" w:color="auto"/>
              <w:right w:val="single" w:sz="4" w:space="0" w:color="auto"/>
            </w:tcBorders>
            <w:noWrap/>
            <w:vAlign w:val="center"/>
          </w:tcPr>
          <w:p w14:paraId="39CEE058" w14:textId="523004D4" w:rsidR="000D79E5" w:rsidRPr="00B7706D" w:rsidRDefault="00000000" w:rsidP="0060175E">
            <w:pPr>
              <w:spacing w:after="0"/>
              <w:jc w:val="center"/>
              <w:rPr>
                <w:rFonts w:ascii="Calibri" w:hAnsi="Calibri" w:cs="Calibri"/>
              </w:rPr>
            </w:pPr>
            <w:sdt>
              <w:sdtPr>
                <w:rPr>
                  <w:rFonts w:ascii="Calibri" w:hAnsi="Calibri" w:cs="Calibri"/>
                </w:rPr>
                <w:id w:val="199444191"/>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6" w:type="pct"/>
            <w:tcBorders>
              <w:top w:val="single" w:sz="4" w:space="0" w:color="auto"/>
              <w:left w:val="nil"/>
              <w:bottom w:val="single" w:sz="4" w:space="0" w:color="auto"/>
              <w:right w:val="single" w:sz="4" w:space="0" w:color="auto"/>
            </w:tcBorders>
            <w:noWrap/>
            <w:vAlign w:val="center"/>
          </w:tcPr>
          <w:p w14:paraId="50816490" w14:textId="7251447B" w:rsidR="000D79E5" w:rsidRPr="00B7706D" w:rsidRDefault="00000000" w:rsidP="0060175E">
            <w:pPr>
              <w:spacing w:after="0"/>
              <w:jc w:val="center"/>
              <w:rPr>
                <w:rFonts w:ascii="Calibri" w:hAnsi="Calibri" w:cs="Calibri"/>
              </w:rPr>
            </w:pPr>
            <w:sdt>
              <w:sdtPr>
                <w:rPr>
                  <w:rFonts w:ascii="Calibri" w:hAnsi="Calibri" w:cs="Calibri"/>
                </w:rPr>
                <w:id w:val="50155432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6" w:type="pct"/>
            <w:tcBorders>
              <w:top w:val="single" w:sz="4" w:space="0" w:color="auto"/>
              <w:left w:val="nil"/>
              <w:bottom w:val="single" w:sz="4" w:space="0" w:color="auto"/>
              <w:right w:val="single" w:sz="4" w:space="0" w:color="auto"/>
            </w:tcBorders>
            <w:noWrap/>
            <w:vAlign w:val="center"/>
          </w:tcPr>
          <w:p w14:paraId="0EFBC4ED" w14:textId="45F2DC67" w:rsidR="000D79E5" w:rsidRPr="00B7706D" w:rsidRDefault="00000000" w:rsidP="0060175E">
            <w:pPr>
              <w:spacing w:after="0"/>
              <w:jc w:val="center"/>
              <w:rPr>
                <w:rFonts w:ascii="Calibri" w:hAnsi="Calibri" w:cs="Calibri"/>
              </w:rPr>
            </w:pPr>
            <w:sdt>
              <w:sdtPr>
                <w:rPr>
                  <w:rFonts w:ascii="Calibri" w:hAnsi="Calibri" w:cs="Calibri"/>
                </w:rPr>
                <w:id w:val="8580121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2F4A4D95" w14:textId="671B0AA4" w:rsidR="00864B02" w:rsidRPr="00F11003" w:rsidRDefault="00C3035B" w:rsidP="003D4657">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739"/>
        <w:jc w:val="center"/>
        <w:outlineLvl w:val="1"/>
        <w:rPr>
          <w:rFonts w:asciiTheme="majorHAnsi" w:eastAsiaTheme="majorEastAsia" w:hAnsiTheme="majorHAnsi" w:cstheme="majorBidi"/>
          <w:b/>
          <w:bCs/>
          <w:color w:val="002060"/>
        </w:rPr>
      </w:pPr>
      <w:bookmarkStart w:id="44" w:name="_Toc209452416"/>
      <w:r>
        <w:rPr>
          <w:rFonts w:asciiTheme="majorHAnsi" w:eastAsiaTheme="majorEastAsia" w:hAnsiTheme="majorHAnsi" w:cstheme="majorBidi"/>
          <w:b/>
          <w:bCs/>
          <w:color w:val="002060"/>
        </w:rPr>
        <w:t xml:space="preserve">Sezione </w:t>
      </w:r>
      <w:r w:rsidR="00DF329C">
        <w:rPr>
          <w:rFonts w:asciiTheme="majorHAnsi" w:eastAsiaTheme="majorEastAsia" w:hAnsiTheme="majorHAnsi" w:cstheme="majorBidi"/>
          <w:b/>
          <w:bCs/>
          <w:color w:val="002060"/>
        </w:rPr>
        <w:t>D</w:t>
      </w:r>
      <w:r>
        <w:rPr>
          <w:rFonts w:asciiTheme="majorHAnsi" w:eastAsiaTheme="majorEastAsia" w:hAnsiTheme="majorHAnsi" w:cstheme="majorBidi"/>
          <w:b/>
          <w:bCs/>
          <w:color w:val="002060"/>
        </w:rPr>
        <w:t xml:space="preserve">.2 - </w:t>
      </w:r>
      <w:r w:rsidR="00864B02" w:rsidRPr="00F11003">
        <w:rPr>
          <w:rFonts w:asciiTheme="majorHAnsi" w:eastAsiaTheme="majorEastAsia" w:hAnsiTheme="majorHAnsi" w:cstheme="majorBidi"/>
          <w:b/>
          <w:bCs/>
          <w:color w:val="002060"/>
        </w:rPr>
        <w:t xml:space="preserve">Procedura </w:t>
      </w:r>
      <w:r w:rsidR="00864B02">
        <w:rPr>
          <w:rFonts w:asciiTheme="majorHAnsi" w:eastAsiaTheme="majorEastAsia" w:hAnsiTheme="majorHAnsi" w:cstheme="majorBidi"/>
          <w:b/>
          <w:bCs/>
          <w:color w:val="002060"/>
        </w:rPr>
        <w:t xml:space="preserve">ristretta </w:t>
      </w:r>
      <w:r w:rsidR="00864B02" w:rsidRPr="00017CDF">
        <w:rPr>
          <w:b/>
          <w:bCs/>
          <w:color w:val="002060"/>
        </w:rPr>
        <w:t>ai sensi dell’art. 7</w:t>
      </w:r>
      <w:r w:rsidR="00864B02">
        <w:rPr>
          <w:b/>
          <w:bCs/>
          <w:color w:val="002060"/>
        </w:rPr>
        <w:t>2</w:t>
      </w:r>
      <w:bookmarkEnd w:id="44"/>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600"/>
        <w:gridCol w:w="3186"/>
        <w:gridCol w:w="549"/>
        <w:gridCol w:w="549"/>
        <w:gridCol w:w="546"/>
      </w:tblGrid>
      <w:tr w:rsidR="003D4657" w:rsidRPr="000B2256" w14:paraId="71FD1359" w14:textId="77777777" w:rsidTr="003D4657">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01BA6207"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664F6568" w14:textId="63630E2B" w:rsidR="00DF329C" w:rsidRPr="00500570" w:rsidRDefault="00DF329C" w:rsidP="00DF329C">
            <w:pPr>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0EF22FD6" w14:textId="6AA69A4E" w:rsidR="00DF329C" w:rsidRPr="00DF329C" w:rsidRDefault="00DF329C" w:rsidP="00DF329C">
            <w:pPr>
              <w:spacing w:after="0"/>
              <w:jc w:val="center"/>
              <w:rPr>
                <w:rFonts w:ascii="Calibri" w:hAnsi="Calibri" w:cs="Calibri"/>
              </w:rPr>
            </w:pPr>
            <w:r w:rsidRPr="00DF329C">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8" w:space="0" w:color="auto"/>
              <w:right w:val="single" w:sz="4" w:space="0" w:color="auto"/>
            </w:tcBorders>
            <w:shd w:val="clear" w:color="auto" w:fill="5B9BD5"/>
            <w:vAlign w:val="center"/>
          </w:tcPr>
          <w:p w14:paraId="7C21E22E" w14:textId="3BB827F9" w:rsidR="00DF329C" w:rsidRPr="002A2445" w:rsidRDefault="00DF329C" w:rsidP="00DF329C">
            <w:pPr>
              <w:pStyle w:val="Paragrafoelenco"/>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3AEEFCD1" w14:textId="22E26243"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7D65AC5F" w14:textId="61E05FE8"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092BF88" w14:textId="77CC30A1"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58CAAA88" w14:textId="6F727929" w:rsidR="00DF329C" w:rsidRDefault="00DF329C" w:rsidP="003D4657">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3D4657" w:rsidRPr="000B2256" w14:paraId="18A37C35"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08F16A2" w14:textId="77777777" w:rsidR="00DF329C" w:rsidRPr="0087069D" w:rsidRDefault="00DF329C" w:rsidP="00EB4C13">
            <w:pPr>
              <w:pStyle w:val="Paragrafoelenco"/>
              <w:numPr>
                <w:ilvl w:val="0"/>
                <w:numId w:val="3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C6425F6" w14:textId="799D8079" w:rsidR="00DF329C" w:rsidRPr="000B2256" w:rsidRDefault="00DF329C"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w:t>
            </w:r>
            <w:proofErr w:type="spellStart"/>
            <w:r w:rsidRPr="00893939">
              <w:rPr>
                <w:rFonts w:ascii="Calibri" w:hAnsi="Calibri" w:cs="Calibri"/>
              </w:rPr>
              <w:t>D.Lgs.</w:t>
            </w:r>
            <w:proofErr w:type="spellEnd"/>
            <w:r w:rsidRPr="00893939">
              <w:rPr>
                <w:rFonts w:ascii="Calibri" w:hAnsi="Calibri" w:cs="Calibri"/>
              </w:rPr>
              <w:t xml:space="preserve"> 36/2023?</w:t>
            </w:r>
          </w:p>
        </w:tc>
        <w:tc>
          <w:tcPr>
            <w:tcW w:w="714" w:type="pct"/>
            <w:tcBorders>
              <w:top w:val="single" w:sz="2" w:space="0" w:color="auto"/>
              <w:left w:val="single" w:sz="4" w:space="0" w:color="auto"/>
              <w:bottom w:val="single" w:sz="2" w:space="0" w:color="auto"/>
              <w:right w:val="single" w:sz="4" w:space="0" w:color="auto"/>
            </w:tcBorders>
            <w:vAlign w:val="center"/>
          </w:tcPr>
          <w:p w14:paraId="177B928B" w14:textId="77777777" w:rsidR="00DF329C" w:rsidRPr="00D06E3F" w:rsidRDefault="00DF329C" w:rsidP="00EB4C13">
            <w:pPr>
              <w:pStyle w:val="Paragrafoelenco"/>
              <w:numPr>
                <w:ilvl w:val="0"/>
                <w:numId w:val="34"/>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2ED6723E" w14:textId="7AB18B86" w:rsidR="00DF329C" w:rsidRPr="005F7CBA" w:rsidRDefault="00DF329C" w:rsidP="00EB4C13">
            <w:pPr>
              <w:pStyle w:val="Paragrafoelenco"/>
              <w:numPr>
                <w:ilvl w:val="0"/>
                <w:numId w:val="34"/>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73E980B9" w14:textId="5647AC06" w:rsidR="00DF329C" w:rsidRPr="000B2256" w:rsidRDefault="00DF329C" w:rsidP="00DF329C">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031B729" w14:textId="31E76499"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13D665B4" w14:textId="77777777" w:rsidR="001857E6" w:rsidRDefault="001857E6" w:rsidP="001857E6">
            <w:pPr>
              <w:spacing w:after="0"/>
              <w:jc w:val="both"/>
              <w:rPr>
                <w:rFonts w:ascii="Calibri" w:eastAsia="Times New Roman" w:hAnsi="Calibri" w:cs="Calibri"/>
                <w:color w:val="000000"/>
                <w:lang w:eastAsia="it-IT"/>
              </w:rPr>
            </w:pPr>
          </w:p>
          <w:p w14:paraId="09BF5B82" w14:textId="1447D0D7"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DF329C" w:rsidRPr="001857E6">
              <w:rPr>
                <w:rFonts w:ascii="Calibri" w:eastAsia="Times New Roman" w:hAnsi="Calibri" w:cs="Calibri"/>
                <w:color w:val="000000"/>
                <w:lang w:eastAsia="it-IT"/>
              </w:rPr>
              <w:t>ispetto del principio di concorrenza;</w:t>
            </w:r>
          </w:p>
          <w:p w14:paraId="4DB42451" w14:textId="77777777" w:rsidR="001857E6" w:rsidRDefault="001857E6" w:rsidP="001857E6">
            <w:pPr>
              <w:spacing w:after="0"/>
              <w:jc w:val="both"/>
              <w:rPr>
                <w:rFonts w:ascii="Calibri" w:eastAsia="Times New Roman" w:hAnsi="Calibri" w:cs="Calibri"/>
                <w:color w:val="000000"/>
                <w:lang w:eastAsia="it-IT"/>
              </w:rPr>
            </w:pPr>
          </w:p>
          <w:p w14:paraId="63ACBCF1" w14:textId="06B74421" w:rsidR="00DF329C"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DF329C" w:rsidRPr="001857E6">
              <w:rPr>
                <w:rFonts w:ascii="Calibri" w:eastAsia="Times New Roman" w:hAnsi="Calibri" w:cs="Calibri"/>
                <w:color w:val="000000"/>
                <w:lang w:eastAsia="it-IT"/>
              </w:rPr>
              <w:t>umero minimo di candidati da invitare deve essere pari a 5;</w:t>
            </w:r>
          </w:p>
          <w:p w14:paraId="6A8052E8" w14:textId="77777777" w:rsidR="001857E6" w:rsidRDefault="001857E6" w:rsidP="001857E6">
            <w:pPr>
              <w:spacing w:after="0"/>
              <w:jc w:val="both"/>
              <w:rPr>
                <w:rFonts w:ascii="Calibri" w:eastAsia="Times New Roman" w:hAnsi="Calibri" w:cs="Calibri"/>
                <w:color w:val="000000"/>
                <w:lang w:eastAsia="it-IT"/>
              </w:rPr>
            </w:pPr>
          </w:p>
          <w:p w14:paraId="5FFC2EFE" w14:textId="16F25A56" w:rsidR="00DF329C" w:rsidRPr="001857E6" w:rsidRDefault="00DF329C"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8A3B4CA" w14:textId="77777777" w:rsidR="00DF329C" w:rsidRPr="000B2256" w:rsidRDefault="00000000" w:rsidP="003D4657">
            <w:pPr>
              <w:spacing w:after="0"/>
              <w:jc w:val="center"/>
              <w:rPr>
                <w:rFonts w:ascii="Calibri" w:eastAsia="Times New Roman" w:hAnsi="Calibri" w:cs="Calibri"/>
                <w:color w:val="000000"/>
                <w:lang w:eastAsia="it-IT"/>
              </w:rPr>
            </w:pPr>
            <w:sdt>
              <w:sdtPr>
                <w:rPr>
                  <w:rFonts w:ascii="Calibri" w:hAnsi="Calibri" w:cs="Calibri"/>
                </w:rPr>
                <w:id w:val="1442581742"/>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5BA683" w14:textId="002ABF25" w:rsidR="00DF329C" w:rsidRPr="000B2256" w:rsidRDefault="00000000" w:rsidP="003D4657">
            <w:pPr>
              <w:spacing w:after="0"/>
              <w:jc w:val="center"/>
              <w:rPr>
                <w:rFonts w:ascii="Calibri" w:eastAsia="Times New Roman" w:hAnsi="Calibri" w:cs="Calibri"/>
                <w:color w:val="000000"/>
                <w:lang w:eastAsia="it-IT"/>
              </w:rPr>
            </w:pPr>
            <w:sdt>
              <w:sdtPr>
                <w:rPr>
                  <w:rFonts w:ascii="Calibri" w:hAnsi="Calibri" w:cs="Calibri"/>
                </w:rPr>
                <w:id w:val="1315142518"/>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0FD678" w14:textId="25C08D2D" w:rsidR="00DF329C" w:rsidRPr="000B2256" w:rsidRDefault="00000000" w:rsidP="003D4657">
            <w:pPr>
              <w:spacing w:after="0"/>
              <w:jc w:val="center"/>
              <w:rPr>
                <w:rFonts w:ascii="Calibri" w:eastAsia="Times New Roman" w:hAnsi="Calibri" w:cs="Calibri"/>
                <w:color w:val="000000"/>
                <w:lang w:eastAsia="it-IT"/>
              </w:rPr>
            </w:pPr>
            <w:sdt>
              <w:sdtPr>
                <w:rPr>
                  <w:rFonts w:ascii="Calibri" w:hAnsi="Calibri" w:cs="Calibri"/>
                </w:rPr>
                <w:id w:val="-1254816139"/>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r w:rsidR="003D4657" w:rsidRPr="000B2256" w14:paraId="37988156" w14:textId="77777777" w:rsidTr="003D4657">
        <w:trPr>
          <w:trHeight w:val="699"/>
        </w:trPr>
        <w:tc>
          <w:tcPr>
            <w:tcW w:w="116" w:type="pct"/>
            <w:tcBorders>
              <w:top w:val="single" w:sz="4" w:space="0" w:color="auto"/>
              <w:left w:val="single" w:sz="4" w:space="0" w:color="auto"/>
              <w:bottom w:val="single" w:sz="4" w:space="0" w:color="auto"/>
              <w:right w:val="single" w:sz="4" w:space="0" w:color="auto"/>
            </w:tcBorders>
            <w:noWrap/>
          </w:tcPr>
          <w:p w14:paraId="52E0C316" w14:textId="77777777" w:rsidR="00DF329C" w:rsidRPr="0087069D" w:rsidRDefault="00DF329C" w:rsidP="00EB4C13">
            <w:pPr>
              <w:pStyle w:val="Paragrafoelenco"/>
              <w:numPr>
                <w:ilvl w:val="0"/>
                <w:numId w:val="3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243C72E" w14:textId="66B1E5A6" w:rsidR="00DF329C" w:rsidRPr="00825BCA" w:rsidRDefault="00DF329C" w:rsidP="00DF329C">
            <w:pPr>
              <w:spacing w:after="0"/>
              <w:jc w:val="both"/>
              <w:rPr>
                <w:rFonts w:ascii="Calibri" w:hAnsi="Calibri" w:cs="Calibri"/>
              </w:rPr>
            </w:pPr>
            <w:r w:rsidRPr="00825BCA">
              <w:rPr>
                <w:rFonts w:ascii="Calibri" w:hAnsi="Calibri" w:cs="Calibri"/>
              </w:rPr>
              <w:t xml:space="preserve">Nel caso in cui </w:t>
            </w:r>
            <w:r>
              <w:rPr>
                <w:rFonts w:ascii="Calibri" w:hAnsi="Calibri" w:cs="Calibri"/>
              </w:rPr>
              <w:t>la stazione appaltante</w:t>
            </w:r>
            <w:r w:rsidRPr="00825BCA">
              <w:rPr>
                <w:rFonts w:ascii="Calibri" w:hAnsi="Calibri" w:cs="Calibri"/>
              </w:rPr>
              <w:t xml:space="preserve"> abbia pubblicato un avviso di </w:t>
            </w:r>
            <w:proofErr w:type="spellStart"/>
            <w:r w:rsidRPr="00825BCA">
              <w:rPr>
                <w:rFonts w:ascii="Calibri" w:hAnsi="Calibri" w:cs="Calibri"/>
              </w:rPr>
              <w:t>pre</w:t>
            </w:r>
            <w:proofErr w:type="spellEnd"/>
            <w:r w:rsidRPr="00825BCA">
              <w:rPr>
                <w:rFonts w:ascii="Calibri" w:hAnsi="Calibri" w:cs="Calibri"/>
              </w:rPr>
              <w:t>-informazione non utilizzato come mezzo di indizione della gara, la riduzione del termine minimo per la presentazione delle offerte a dieci giorni è stata ammessa solo qualora siano state rispettate entrambe le seguenti condizioni:</w:t>
            </w:r>
          </w:p>
          <w:p w14:paraId="0D3D0B80" w14:textId="77777777" w:rsidR="00DF329C" w:rsidRPr="00825BCA" w:rsidRDefault="00DF329C" w:rsidP="00DF329C">
            <w:pPr>
              <w:spacing w:after="0"/>
              <w:jc w:val="both"/>
              <w:rPr>
                <w:rFonts w:ascii="Calibri" w:hAnsi="Calibri" w:cs="Calibri"/>
              </w:rPr>
            </w:pPr>
            <w:r w:rsidRPr="00825BCA">
              <w:rPr>
                <w:rFonts w:ascii="Calibri" w:hAnsi="Calibri" w:cs="Calibri"/>
              </w:rPr>
              <w:t xml:space="preserve">a) l’avviso di </w:t>
            </w:r>
            <w:proofErr w:type="spellStart"/>
            <w:r w:rsidRPr="00825BCA">
              <w:rPr>
                <w:rFonts w:ascii="Calibri" w:hAnsi="Calibri" w:cs="Calibri"/>
              </w:rPr>
              <w:t>pre</w:t>
            </w:r>
            <w:proofErr w:type="spellEnd"/>
            <w:r w:rsidRPr="00825BCA">
              <w:rPr>
                <w:rFonts w:ascii="Calibri" w:hAnsi="Calibri" w:cs="Calibri"/>
              </w:rPr>
              <w:t xml:space="preserve">-informazione conteneva tutte le informazioni richieste dall’Allegato II.6, Parte I, lettera B, sezione B.1 del </w:t>
            </w:r>
            <w:proofErr w:type="spellStart"/>
            <w:r w:rsidRPr="00825BCA">
              <w:rPr>
                <w:rFonts w:ascii="Calibri" w:hAnsi="Calibri" w:cs="Calibri"/>
              </w:rPr>
              <w:t>D.Lgs.</w:t>
            </w:r>
            <w:proofErr w:type="spellEnd"/>
            <w:r w:rsidRPr="00825BCA">
              <w:rPr>
                <w:rFonts w:ascii="Calibri" w:hAnsi="Calibri" w:cs="Calibri"/>
              </w:rPr>
              <w:t xml:space="preserve"> 36/2023, nella misura in cui tali informazioni fossero disponibili al momento della pubblicazione;</w:t>
            </w:r>
          </w:p>
          <w:p w14:paraId="13A907EC" w14:textId="79EEF487" w:rsidR="00DF329C" w:rsidRPr="000B2256" w:rsidRDefault="00DF329C" w:rsidP="00DF329C">
            <w:pPr>
              <w:spacing w:after="0"/>
              <w:jc w:val="both"/>
              <w:rPr>
                <w:rFonts w:ascii="Calibri" w:hAnsi="Calibri" w:cs="Calibri"/>
              </w:rPr>
            </w:pPr>
            <w:r w:rsidRPr="00825BCA">
              <w:rPr>
                <w:rFonts w:ascii="Calibri" w:hAnsi="Calibri" w:cs="Calibri"/>
              </w:rPr>
              <w:t xml:space="preserve">b) l’avviso di </w:t>
            </w:r>
            <w:proofErr w:type="spellStart"/>
            <w:r w:rsidRPr="00825BCA">
              <w:rPr>
                <w:rFonts w:ascii="Calibri" w:hAnsi="Calibri" w:cs="Calibri"/>
              </w:rPr>
              <w:t>pre</w:t>
            </w:r>
            <w:proofErr w:type="spellEnd"/>
            <w:r w:rsidRPr="00825BCA">
              <w:rPr>
                <w:rFonts w:ascii="Calibri" w:hAnsi="Calibri" w:cs="Calibri"/>
              </w:rPr>
              <w:t>-informazione è stato trasmesso per la pubblicazione almeno trentacinque giorni e non oltre dodici mesi prima della data di trasmissione del bando di gara.</w:t>
            </w:r>
          </w:p>
        </w:tc>
        <w:tc>
          <w:tcPr>
            <w:tcW w:w="714" w:type="pct"/>
            <w:tcBorders>
              <w:top w:val="single" w:sz="2" w:space="0" w:color="auto"/>
              <w:left w:val="single" w:sz="4" w:space="0" w:color="auto"/>
              <w:bottom w:val="single" w:sz="2" w:space="0" w:color="auto"/>
              <w:right w:val="single" w:sz="4" w:space="0" w:color="auto"/>
            </w:tcBorders>
            <w:vAlign w:val="center"/>
          </w:tcPr>
          <w:p w14:paraId="5DF68C0E" w14:textId="77777777" w:rsidR="00DF329C" w:rsidRPr="005174BE" w:rsidRDefault="00DF329C" w:rsidP="00EB4C13">
            <w:pPr>
              <w:pStyle w:val="Paragrafoelenco"/>
              <w:numPr>
                <w:ilvl w:val="0"/>
                <w:numId w:val="35"/>
              </w:numPr>
              <w:rPr>
                <w:rFonts w:ascii="Calibri" w:hAnsi="Calibri" w:cs="Calibri"/>
              </w:rPr>
            </w:pPr>
            <w:proofErr w:type="spellStart"/>
            <w:r w:rsidRPr="005174BE">
              <w:rPr>
                <w:rFonts w:ascii="Calibri" w:hAnsi="Calibri" w:cs="Calibri"/>
              </w:rPr>
              <w:t>D.Lgs.</w:t>
            </w:r>
            <w:proofErr w:type="spellEnd"/>
            <w:r w:rsidRPr="005174BE">
              <w:rPr>
                <w:rFonts w:ascii="Calibri" w:hAnsi="Calibri" w:cs="Calibri"/>
              </w:rPr>
              <w:t xml:space="preserve"> 36/2023, art. 72, comma 4</w:t>
            </w:r>
          </w:p>
          <w:p w14:paraId="5667D658" w14:textId="77777777" w:rsidR="00DF329C" w:rsidRPr="005174BE" w:rsidRDefault="00DF329C" w:rsidP="00EB4C13">
            <w:pPr>
              <w:pStyle w:val="Paragrafoelenco"/>
              <w:numPr>
                <w:ilvl w:val="0"/>
                <w:numId w:val="35"/>
              </w:numPr>
              <w:rPr>
                <w:rFonts w:ascii="Calibri" w:hAnsi="Calibri" w:cs="Calibri"/>
              </w:rPr>
            </w:pPr>
            <w:r w:rsidRPr="005174BE">
              <w:rPr>
                <w:rFonts w:ascii="Calibri" w:hAnsi="Calibri" w:cs="Calibri"/>
              </w:rPr>
              <w:t>Direttiva 2014/24/EU art. 27 comma 2 e art. 48</w:t>
            </w:r>
          </w:p>
          <w:p w14:paraId="56A1B5E9" w14:textId="6896BEF7" w:rsidR="00DF329C" w:rsidRPr="002F5292" w:rsidRDefault="00DF329C" w:rsidP="00EB4C13">
            <w:pPr>
              <w:pStyle w:val="Paragrafoelenco"/>
              <w:numPr>
                <w:ilvl w:val="0"/>
                <w:numId w:val="35"/>
              </w:numPr>
              <w:rPr>
                <w:rFonts w:ascii="Calibri" w:hAnsi="Calibri" w:cs="Calibri"/>
              </w:rPr>
            </w:pPr>
            <w:r w:rsidRPr="005174BE">
              <w:rPr>
                <w:rFonts w:ascii="Calibri" w:hAnsi="Calibri" w:cs="Calibri"/>
              </w:rPr>
              <w:t>Articolo 67 della Direttiva 2014/25/UE</w:t>
            </w:r>
          </w:p>
        </w:tc>
        <w:tc>
          <w:tcPr>
            <w:tcW w:w="1140" w:type="pct"/>
            <w:tcBorders>
              <w:top w:val="single" w:sz="2" w:space="0" w:color="auto"/>
              <w:left w:val="single" w:sz="4" w:space="0" w:color="auto"/>
              <w:bottom w:val="single" w:sz="2" w:space="0" w:color="auto"/>
              <w:right w:val="single" w:sz="4" w:space="0" w:color="auto"/>
            </w:tcBorders>
            <w:vAlign w:val="center"/>
          </w:tcPr>
          <w:p w14:paraId="14CC88EF" w14:textId="20C3B5C8" w:rsidR="00DF329C" w:rsidRPr="00D12E38" w:rsidRDefault="00DF329C" w:rsidP="00DF329C">
            <w:pPr>
              <w:spacing w:after="0"/>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35F2059" w14:textId="75E73238" w:rsidR="00DF329C" w:rsidRPr="000A5B74" w:rsidRDefault="00DF329C" w:rsidP="000A5B74">
            <w:pPr>
              <w:spacing w:after="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368E00F" w14:textId="77777777" w:rsidR="00DF329C" w:rsidRPr="000B2256" w:rsidRDefault="00000000" w:rsidP="003D4657">
            <w:pPr>
              <w:spacing w:after="0"/>
              <w:jc w:val="center"/>
              <w:rPr>
                <w:rFonts w:ascii="Calibri" w:eastAsia="Times New Roman" w:hAnsi="Calibri" w:cs="Calibri"/>
                <w:color w:val="000000"/>
                <w:lang w:eastAsia="it-IT"/>
              </w:rPr>
            </w:pPr>
            <w:sdt>
              <w:sdtPr>
                <w:rPr>
                  <w:rFonts w:ascii="Calibri" w:hAnsi="Calibri" w:cs="Calibri"/>
                </w:rPr>
                <w:id w:val="-72592281"/>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685E51" w14:textId="46139E3D" w:rsidR="00DF329C" w:rsidRPr="000B2256" w:rsidRDefault="00000000" w:rsidP="003D4657">
            <w:pPr>
              <w:spacing w:after="0"/>
              <w:jc w:val="center"/>
              <w:rPr>
                <w:rFonts w:ascii="Calibri" w:eastAsia="Times New Roman" w:hAnsi="Calibri" w:cs="Calibri"/>
                <w:color w:val="000000"/>
                <w:lang w:eastAsia="it-IT"/>
              </w:rPr>
            </w:pPr>
            <w:sdt>
              <w:sdtPr>
                <w:rPr>
                  <w:rFonts w:ascii="Calibri" w:hAnsi="Calibri" w:cs="Calibri"/>
                </w:rPr>
                <w:id w:val="-1045282662"/>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3F70C1E" w14:textId="30925C90" w:rsidR="00DF329C" w:rsidRPr="000B2256" w:rsidRDefault="00000000" w:rsidP="003D4657">
            <w:pPr>
              <w:spacing w:after="0"/>
              <w:jc w:val="center"/>
              <w:rPr>
                <w:rFonts w:ascii="Calibri" w:eastAsia="Times New Roman" w:hAnsi="Calibri" w:cs="Calibri"/>
                <w:color w:val="000000"/>
                <w:lang w:eastAsia="it-IT"/>
              </w:rPr>
            </w:pPr>
            <w:sdt>
              <w:sdtPr>
                <w:rPr>
                  <w:rFonts w:ascii="Calibri" w:hAnsi="Calibri" w:cs="Calibri"/>
                </w:rPr>
                <w:id w:val="96301680"/>
                <w14:checkbox>
                  <w14:checked w14:val="0"/>
                  <w14:checkedState w14:val="2612" w14:font="MS Gothic"/>
                  <w14:uncheckedState w14:val="2610" w14:font="MS Gothic"/>
                </w14:checkbox>
              </w:sdtPr>
              <w:sdtContent>
                <w:r w:rsidR="00DF329C" w:rsidRPr="00CE5C5B">
                  <w:rPr>
                    <w:rFonts w:ascii="Segoe UI Symbol" w:eastAsia="MS Gothic" w:hAnsi="Segoe UI Symbol" w:cs="Segoe UI Symbol"/>
                  </w:rPr>
                  <w:t>☐</w:t>
                </w:r>
              </w:sdtContent>
            </w:sdt>
          </w:p>
        </w:tc>
      </w:tr>
    </w:tbl>
    <w:p w14:paraId="33E5BBD6" w14:textId="137421ED" w:rsidR="00454934" w:rsidRPr="00DF329C" w:rsidRDefault="00C3035B" w:rsidP="00DF329C">
      <w:pPr>
        <w:keepNext/>
        <w:keepLines/>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after="0"/>
        <w:ind w:left="-426" w:right="-881"/>
        <w:jc w:val="center"/>
        <w:outlineLvl w:val="1"/>
        <w:rPr>
          <w:rFonts w:asciiTheme="majorHAnsi" w:eastAsiaTheme="majorEastAsia" w:hAnsiTheme="majorHAnsi" w:cstheme="majorBidi"/>
          <w:b/>
          <w:bCs/>
          <w:color w:val="002060"/>
        </w:rPr>
      </w:pPr>
      <w:bookmarkStart w:id="45" w:name="_Toc209452417"/>
      <w:r w:rsidRPr="00DF329C">
        <w:rPr>
          <w:rFonts w:asciiTheme="majorHAnsi" w:eastAsiaTheme="majorEastAsia" w:hAnsiTheme="majorHAnsi" w:cstheme="majorBidi"/>
          <w:b/>
          <w:bCs/>
          <w:color w:val="002060"/>
        </w:rPr>
        <w:t xml:space="preserve">Sezione </w:t>
      </w:r>
      <w:r w:rsidR="00DF329C" w:rsidRPr="00DF329C">
        <w:rPr>
          <w:rFonts w:asciiTheme="majorHAnsi" w:eastAsiaTheme="majorEastAsia" w:hAnsiTheme="majorHAnsi" w:cstheme="majorBidi"/>
          <w:b/>
          <w:bCs/>
          <w:color w:val="002060"/>
        </w:rPr>
        <w:t>D</w:t>
      </w:r>
      <w:r w:rsidRPr="00DF329C">
        <w:rPr>
          <w:rFonts w:asciiTheme="majorHAnsi" w:eastAsiaTheme="majorEastAsia" w:hAnsiTheme="majorHAnsi" w:cstheme="majorBidi"/>
          <w:b/>
          <w:bCs/>
          <w:color w:val="002060"/>
        </w:rPr>
        <w:t>.3 - Procedura competitiva con negoziazione ai sensi dell’art. 73</w:t>
      </w:r>
      <w:bookmarkEnd w:id="45"/>
    </w:p>
    <w:tbl>
      <w:tblPr>
        <w:tblW w:w="5530" w:type="pct"/>
        <w:tblInd w:w="-570" w:type="dxa"/>
        <w:tblCellMar>
          <w:left w:w="70" w:type="dxa"/>
          <w:right w:w="70" w:type="dxa"/>
        </w:tblCellMar>
        <w:tblLook w:val="04A0" w:firstRow="1" w:lastRow="0" w:firstColumn="1" w:lastColumn="0" w:noHBand="0" w:noVBand="1"/>
      </w:tblPr>
      <w:tblGrid>
        <w:gridCol w:w="367"/>
        <w:gridCol w:w="4738"/>
        <w:gridCol w:w="2255"/>
        <w:gridCol w:w="3597"/>
        <w:gridCol w:w="3186"/>
        <w:gridCol w:w="549"/>
        <w:gridCol w:w="549"/>
        <w:gridCol w:w="549"/>
      </w:tblGrid>
      <w:tr w:rsidR="006A7E3F" w:rsidRPr="000B2256" w14:paraId="51527E1B" w14:textId="77777777" w:rsidTr="0082585D">
        <w:trPr>
          <w:trHeight w:val="699"/>
        </w:trPr>
        <w:tc>
          <w:tcPr>
            <w:tcW w:w="116"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110A8C53" w14:textId="77777777" w:rsidR="00DF329C" w:rsidRPr="0087069D" w:rsidRDefault="00DF329C" w:rsidP="00DF329C">
            <w:pPr>
              <w:pStyle w:val="Paragrafoelenco"/>
              <w:spacing w:after="0"/>
              <w:ind w:left="340"/>
              <w:rPr>
                <w:rFonts w:ascii="Calibri" w:eastAsia="Times New Roman" w:hAnsi="Calibri" w:cs="Calibri"/>
                <w:b/>
                <w:bCs/>
                <w:color w:val="000000"/>
                <w:lang w:eastAsia="it-IT"/>
              </w:rPr>
            </w:pPr>
          </w:p>
        </w:tc>
        <w:tc>
          <w:tcPr>
            <w:tcW w:w="1500" w:type="pct"/>
            <w:tcBorders>
              <w:top w:val="single" w:sz="4" w:space="0" w:color="auto"/>
              <w:left w:val="nil"/>
              <w:bottom w:val="single" w:sz="8" w:space="0" w:color="auto"/>
              <w:right w:val="single" w:sz="4" w:space="0" w:color="auto"/>
            </w:tcBorders>
            <w:shd w:val="clear" w:color="auto" w:fill="5B9BD5"/>
            <w:vAlign w:val="center"/>
          </w:tcPr>
          <w:p w14:paraId="45D6A578" w14:textId="5B29C43C" w:rsidR="00DF329C" w:rsidRPr="00500570" w:rsidRDefault="00DF329C" w:rsidP="00DF329C">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4" w:space="0" w:color="auto"/>
              <w:left w:val="nil"/>
              <w:bottom w:val="single" w:sz="8" w:space="0" w:color="auto"/>
              <w:right w:val="single" w:sz="4" w:space="0" w:color="auto"/>
            </w:tcBorders>
            <w:shd w:val="clear" w:color="auto" w:fill="5B9BD5"/>
            <w:vAlign w:val="center"/>
          </w:tcPr>
          <w:p w14:paraId="6FEE7183" w14:textId="58547D2B" w:rsidR="00DF329C" w:rsidRPr="005F7CBA" w:rsidRDefault="00DF329C" w:rsidP="00DF329C">
            <w:pPr>
              <w:pStyle w:val="Paragrafoelenco"/>
              <w:ind w:left="0"/>
              <w:jc w:val="center"/>
              <w:rPr>
                <w:rFonts w:ascii="Calibri" w:hAnsi="Calibri" w:cs="Calibri"/>
              </w:rPr>
            </w:pPr>
            <w:r w:rsidRPr="007A2824">
              <w:rPr>
                <w:rFonts w:ascii="Calibri" w:eastAsia="Times New Roman" w:hAnsi="Calibri" w:cs="Calibri"/>
                <w:b/>
                <w:bCs/>
                <w:color w:val="FFFFFF"/>
                <w:lang w:eastAsia="it-IT"/>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tcPr>
          <w:p w14:paraId="2985AA26" w14:textId="4ACDF0F4" w:rsidR="00DF329C" w:rsidRPr="002A2445" w:rsidRDefault="00DF329C" w:rsidP="00DF329C">
            <w:pPr>
              <w:pStyle w:val="Paragrafoelenco"/>
              <w:spacing w:after="0"/>
              <w:ind w:left="226"/>
              <w:jc w:val="center"/>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tcPr>
          <w:p w14:paraId="07DD3B84" w14:textId="59A1A604" w:rsidR="00DF329C" w:rsidRPr="000B2256" w:rsidRDefault="00DF329C" w:rsidP="00DF329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tcPr>
          <w:p w14:paraId="4D40E3E9" w14:textId="296ADE71"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tcPr>
          <w:p w14:paraId="4D743AE2" w14:textId="03E4599D"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8" w:space="0" w:color="auto"/>
              <w:right w:val="single" w:sz="4" w:space="0" w:color="auto"/>
            </w:tcBorders>
            <w:shd w:val="clear" w:color="auto" w:fill="FFC000"/>
            <w:noWrap/>
            <w:vAlign w:val="center"/>
          </w:tcPr>
          <w:p w14:paraId="7F03D6C0" w14:textId="6A4E973A" w:rsidR="00DF329C" w:rsidRDefault="00DF329C" w:rsidP="006A7E3F">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6A7E3F" w:rsidRPr="000B2256" w14:paraId="59692AF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15396F3A" w14:textId="77777777" w:rsidR="000D79E5" w:rsidRPr="0087069D" w:rsidRDefault="000D79E5" w:rsidP="00EB4C13">
            <w:pPr>
              <w:pStyle w:val="Paragrafoelenco"/>
              <w:numPr>
                <w:ilvl w:val="0"/>
                <w:numId w:val="7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76CAE1B" w14:textId="6676D1D0" w:rsidR="000D79E5" w:rsidRPr="00B30E34" w:rsidRDefault="000D79E5" w:rsidP="001857E6">
            <w:pPr>
              <w:spacing w:after="0"/>
              <w:jc w:val="both"/>
              <w:rPr>
                <w:rFonts w:ascii="Calibri" w:hAnsi="Calibri" w:cs="Calibri"/>
              </w:rPr>
            </w:pPr>
            <w:r w:rsidRPr="00FC5413">
              <w:rPr>
                <w:rFonts w:ascii="Calibri" w:hAnsi="Calibri" w:cs="Calibri"/>
              </w:rPr>
              <w:t>La Stazione appaltante</w:t>
            </w:r>
            <w:r>
              <w:rPr>
                <w:rFonts w:ascii="Calibri" w:hAnsi="Calibri" w:cs="Calibri"/>
              </w:rPr>
              <w:t xml:space="preserve"> </w:t>
            </w:r>
            <w:r w:rsidRPr="00FC5413">
              <w:rPr>
                <w:rFonts w:ascii="Calibri" w:hAnsi="Calibri" w:cs="Calibri"/>
              </w:rPr>
              <w:t xml:space="preserve">ha rispettato il termine minimo di 30 giorni per la ricezione delle domande di partecipazione, calcolato dalla data di trasmissione del bando di gara, oppure – nel caso in cui sia stato utilizzato come mezzo di indizione un avviso di </w:t>
            </w:r>
            <w:proofErr w:type="spellStart"/>
            <w:r w:rsidRPr="00FC5413">
              <w:rPr>
                <w:rFonts w:ascii="Calibri" w:hAnsi="Calibri" w:cs="Calibri"/>
              </w:rPr>
              <w:t>pre</w:t>
            </w:r>
            <w:proofErr w:type="spellEnd"/>
            <w:r w:rsidRPr="00FC5413">
              <w:rPr>
                <w:rFonts w:ascii="Calibri" w:hAnsi="Calibri" w:cs="Calibri"/>
              </w:rPr>
              <w:t>-informazione – dalla data di invio dell’invito a confermare interesse?</w:t>
            </w:r>
            <w:r w:rsidRPr="00FC5413">
              <w:rPr>
                <w:rFonts w:ascii="Calibri" w:hAnsi="Calibri" w:cs="Calibri"/>
              </w:rPr>
              <w:br/>
              <w:t>È stato inoltre rispettato il termine minimo di 25 giorni per la ricezione delle offerte, calcolato dalla data di trasmissione dell’invito a presentare offerte?</w:t>
            </w:r>
            <w:r w:rsidRPr="00FC5413">
              <w:rPr>
                <w:rFonts w:ascii="Calibri" w:hAnsi="Calibri" w:cs="Calibri"/>
              </w:rPr>
              <w:br/>
              <w:t>In presenza di motivi di urgenza debitamente giustificati, l’Amministrazione aggiudicatrice ha ridotto i termini nel rispetto delle soglie minime: almeno 15 giorni per la ricezione delle domande di partecipazione dalla data di trasmissione del bando e almeno 10 giorni per la ricezione delle offerte dalla data di invio dell’invito?</w:t>
            </w:r>
          </w:p>
        </w:tc>
        <w:tc>
          <w:tcPr>
            <w:tcW w:w="714" w:type="pct"/>
            <w:tcBorders>
              <w:top w:val="single" w:sz="2" w:space="0" w:color="auto"/>
              <w:left w:val="single" w:sz="4" w:space="0" w:color="auto"/>
              <w:bottom w:val="single" w:sz="2" w:space="0" w:color="auto"/>
              <w:right w:val="single" w:sz="4" w:space="0" w:color="auto"/>
            </w:tcBorders>
            <w:vAlign w:val="center"/>
          </w:tcPr>
          <w:p w14:paraId="2AB3565C" w14:textId="7E06673C" w:rsidR="000D79E5" w:rsidRPr="00FC5413" w:rsidRDefault="000D79E5" w:rsidP="00EB4C13">
            <w:pPr>
              <w:pStyle w:val="Paragrafoelenco"/>
              <w:numPr>
                <w:ilvl w:val="0"/>
                <w:numId w:val="34"/>
              </w:numPr>
              <w:rPr>
                <w:rFonts w:ascii="Calibri" w:hAnsi="Calibri" w:cs="Calibri"/>
              </w:rPr>
            </w:pPr>
            <w:proofErr w:type="spellStart"/>
            <w:r w:rsidRPr="00FC5413">
              <w:rPr>
                <w:rFonts w:ascii="Calibri" w:hAnsi="Calibri" w:cs="Calibri"/>
              </w:rPr>
              <w:t>D.Lgs.</w:t>
            </w:r>
            <w:proofErr w:type="spellEnd"/>
            <w:r w:rsidRPr="00FC5413">
              <w:rPr>
                <w:rFonts w:ascii="Calibri" w:hAnsi="Calibri" w:cs="Calibri"/>
              </w:rPr>
              <w:t xml:space="preserve"> 36/2023, art. 73, commi 4 (L’articolo 15-quater, comma 1, lettera b), del decreto-legge 29 settembre 2023, n. 132, convertito dalla legge 27 novembre 2023,</w:t>
            </w:r>
            <w:r>
              <w:rPr>
                <w:rFonts w:ascii="Calibri" w:hAnsi="Calibri" w:cs="Calibri"/>
              </w:rPr>
              <w:t xml:space="preserve"> </w:t>
            </w:r>
            <w:r w:rsidRPr="00FC5413">
              <w:rPr>
                <w:rFonts w:ascii="Calibri" w:hAnsi="Calibri" w:cs="Calibri"/>
              </w:rPr>
              <w:t>n. 170 ha modificato il termine «dieci giorni» in «trenta giorni») e 5</w:t>
            </w:r>
          </w:p>
          <w:p w14:paraId="7F6017D3" w14:textId="3D04D905" w:rsidR="000D79E5" w:rsidRPr="00D9744B" w:rsidRDefault="000D79E5" w:rsidP="00EB4C13">
            <w:pPr>
              <w:pStyle w:val="Paragrafoelenco"/>
              <w:numPr>
                <w:ilvl w:val="0"/>
                <w:numId w:val="34"/>
              </w:numPr>
              <w:rPr>
                <w:rFonts w:ascii="Calibri" w:hAnsi="Calibri" w:cs="Calibri"/>
              </w:rPr>
            </w:pPr>
            <w:r w:rsidRPr="00FC5413">
              <w:rPr>
                <w:rFonts w:ascii="Calibri" w:hAnsi="Calibri" w:cs="Calibri"/>
              </w:rPr>
              <w:t>Direttiva 2014/24/UE, art. 29 comma 1</w:t>
            </w:r>
          </w:p>
        </w:tc>
        <w:tc>
          <w:tcPr>
            <w:tcW w:w="1139" w:type="pct"/>
            <w:tcBorders>
              <w:top w:val="single" w:sz="2" w:space="0" w:color="auto"/>
              <w:left w:val="single" w:sz="4" w:space="0" w:color="auto"/>
              <w:bottom w:val="single" w:sz="2" w:space="0" w:color="auto"/>
              <w:right w:val="single" w:sz="4" w:space="0" w:color="auto"/>
            </w:tcBorders>
            <w:vAlign w:val="center"/>
          </w:tcPr>
          <w:p w14:paraId="247EE793" w14:textId="77777777" w:rsidR="000D79E5" w:rsidRPr="0012651A" w:rsidRDefault="000D79E5" w:rsidP="000D79E5">
            <w:pPr>
              <w:pStyle w:val="Paragrafoelenco"/>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3386B7DD" w14:textId="77777777" w:rsidR="000D79E5" w:rsidRPr="00810DDC" w:rsidRDefault="000D79E5" w:rsidP="000D79E5">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2485B5F" w14:textId="1B8FA32F" w:rsidR="000D79E5" w:rsidRDefault="00000000" w:rsidP="006A7E3F">
            <w:pPr>
              <w:spacing w:after="0"/>
              <w:jc w:val="center"/>
              <w:rPr>
                <w:rFonts w:ascii="Calibri" w:hAnsi="Calibri" w:cs="Calibri"/>
              </w:rPr>
            </w:pPr>
            <w:sdt>
              <w:sdtPr>
                <w:rPr>
                  <w:rFonts w:ascii="Calibri" w:hAnsi="Calibri" w:cs="Calibri"/>
                </w:rPr>
                <w:id w:val="-214280046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CE62D4B" w14:textId="79A8AF69" w:rsidR="000D79E5" w:rsidRDefault="00000000" w:rsidP="006A7E3F">
            <w:pPr>
              <w:spacing w:after="0"/>
              <w:jc w:val="center"/>
              <w:rPr>
                <w:rFonts w:ascii="Calibri" w:hAnsi="Calibri" w:cs="Calibri"/>
              </w:rPr>
            </w:pPr>
            <w:sdt>
              <w:sdtPr>
                <w:rPr>
                  <w:rFonts w:ascii="Calibri" w:hAnsi="Calibri" w:cs="Calibri"/>
                </w:rPr>
                <w:id w:val="181428530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56471A8" w14:textId="662CF0F0" w:rsidR="000D79E5" w:rsidRDefault="00000000" w:rsidP="006A7E3F">
            <w:pPr>
              <w:spacing w:after="0"/>
              <w:jc w:val="center"/>
              <w:rPr>
                <w:rFonts w:ascii="Calibri" w:hAnsi="Calibri" w:cs="Calibri"/>
              </w:rPr>
            </w:pPr>
            <w:sdt>
              <w:sdtPr>
                <w:rPr>
                  <w:rFonts w:ascii="Calibri" w:hAnsi="Calibri" w:cs="Calibri"/>
                </w:rPr>
                <w:id w:val="-214657643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6A7E3F" w:rsidRPr="000B2256" w14:paraId="668C801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64BCC379" w14:textId="77777777" w:rsidR="000D79E5" w:rsidRPr="0087069D" w:rsidRDefault="000D79E5" w:rsidP="00EB4C13">
            <w:pPr>
              <w:pStyle w:val="Paragrafoelenco"/>
              <w:numPr>
                <w:ilvl w:val="0"/>
                <w:numId w:val="7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335DE1E" w14:textId="5CAFC283" w:rsidR="000D79E5" w:rsidRPr="00B30E34" w:rsidRDefault="000D79E5" w:rsidP="000D79E5">
            <w:pPr>
              <w:spacing w:after="0"/>
              <w:jc w:val="both"/>
              <w:rPr>
                <w:rFonts w:ascii="Calibri" w:hAnsi="Calibri" w:cs="Calibri"/>
              </w:rPr>
            </w:pPr>
            <w:r w:rsidRPr="00B30E34">
              <w:rPr>
                <w:rFonts w:ascii="Calibri" w:hAnsi="Calibri" w:cs="Calibri"/>
              </w:rPr>
              <w:t xml:space="preserve">Nel caso in cui </w:t>
            </w:r>
            <w:r>
              <w:rPr>
                <w:rFonts w:ascii="Calibri" w:hAnsi="Calibri" w:cs="Calibri"/>
              </w:rPr>
              <w:t>la stazione appaltante</w:t>
            </w:r>
            <w:r w:rsidRPr="00B30E34">
              <w:rPr>
                <w:rFonts w:ascii="Calibri" w:hAnsi="Calibri" w:cs="Calibri"/>
              </w:rPr>
              <w:t xml:space="preserve"> abbia pubblicato un avviso di </w:t>
            </w:r>
            <w:proofErr w:type="spellStart"/>
            <w:r w:rsidRPr="00B30E34">
              <w:rPr>
                <w:rFonts w:ascii="Calibri" w:hAnsi="Calibri" w:cs="Calibri"/>
              </w:rPr>
              <w:t>pre</w:t>
            </w:r>
            <w:proofErr w:type="spellEnd"/>
            <w:r w:rsidRPr="00B30E34">
              <w:rPr>
                <w:rFonts w:ascii="Calibri" w:hAnsi="Calibri" w:cs="Calibri"/>
              </w:rPr>
              <w:t xml:space="preserve">-informazione non utilizzato come mezzo di indizione della gara, </w:t>
            </w:r>
            <w:r w:rsidRPr="00C27EA7">
              <w:rPr>
                <w:rFonts w:ascii="Calibri" w:hAnsi="Calibri" w:cs="Calibri"/>
              </w:rPr>
              <w:t>se il termine minimo per la presentazione delle offerte è stato ridotto a dieci giorni, sono state rispettate tutte le seguenti condizioni:</w:t>
            </w:r>
          </w:p>
          <w:p w14:paraId="2EF3F321" w14:textId="1EA00935" w:rsidR="000D79E5" w:rsidRPr="00B30E34" w:rsidRDefault="000D79E5" w:rsidP="000D79E5">
            <w:pPr>
              <w:spacing w:after="0"/>
              <w:jc w:val="both"/>
              <w:rPr>
                <w:rFonts w:ascii="Calibri" w:hAnsi="Calibri" w:cs="Calibri"/>
              </w:rPr>
            </w:pPr>
            <w:r w:rsidRPr="00B30E34">
              <w:rPr>
                <w:rFonts w:ascii="Calibri" w:hAnsi="Calibri" w:cs="Calibri"/>
              </w:rPr>
              <w:t xml:space="preserve">a) l’avviso di </w:t>
            </w:r>
            <w:proofErr w:type="spellStart"/>
            <w:r w:rsidRPr="00B30E34">
              <w:rPr>
                <w:rFonts w:ascii="Calibri" w:hAnsi="Calibri" w:cs="Calibri"/>
              </w:rPr>
              <w:t>pre</w:t>
            </w:r>
            <w:proofErr w:type="spellEnd"/>
            <w:r w:rsidRPr="00B30E34">
              <w:rPr>
                <w:rFonts w:ascii="Calibri" w:hAnsi="Calibri" w:cs="Calibri"/>
              </w:rPr>
              <w:t xml:space="preserve">-informazione conteneva tutte le informazioni previste nell’Allegato II.6, Parte I, lettera B, sezione B.1 del </w:t>
            </w:r>
            <w:proofErr w:type="spellStart"/>
            <w:r w:rsidRPr="00B30E34">
              <w:rPr>
                <w:rFonts w:ascii="Calibri" w:hAnsi="Calibri" w:cs="Calibri"/>
              </w:rPr>
              <w:t>D.Lgs.</w:t>
            </w:r>
            <w:proofErr w:type="spellEnd"/>
            <w:r w:rsidRPr="00B30E34">
              <w:rPr>
                <w:rFonts w:ascii="Calibri" w:hAnsi="Calibri" w:cs="Calibri"/>
              </w:rPr>
              <w:t xml:space="preserve"> 36/2023, nella misura in cui fossero disponibili al momento della pubblicazione</w:t>
            </w:r>
            <w:r>
              <w:rPr>
                <w:rFonts w:ascii="Calibri" w:hAnsi="Calibri" w:cs="Calibri"/>
              </w:rPr>
              <w:t>?</w:t>
            </w:r>
          </w:p>
          <w:p w14:paraId="38A3E7DA" w14:textId="1F98FF4F" w:rsidR="000D79E5" w:rsidRPr="000B2256" w:rsidRDefault="000D79E5" w:rsidP="000D79E5">
            <w:pPr>
              <w:spacing w:after="0"/>
              <w:jc w:val="both"/>
              <w:rPr>
                <w:rFonts w:ascii="Calibri" w:hAnsi="Calibri" w:cs="Calibri"/>
              </w:rPr>
            </w:pPr>
            <w:r w:rsidRPr="00B30E34">
              <w:rPr>
                <w:rFonts w:ascii="Calibri" w:hAnsi="Calibri" w:cs="Calibri"/>
              </w:rPr>
              <w:t xml:space="preserve">b) l’avviso di </w:t>
            </w:r>
            <w:proofErr w:type="spellStart"/>
            <w:r w:rsidRPr="00B30E34">
              <w:rPr>
                <w:rFonts w:ascii="Calibri" w:hAnsi="Calibri" w:cs="Calibri"/>
              </w:rPr>
              <w:t>pre</w:t>
            </w:r>
            <w:proofErr w:type="spellEnd"/>
            <w:r w:rsidRPr="00B30E34">
              <w:rPr>
                <w:rFonts w:ascii="Calibri" w:hAnsi="Calibri" w:cs="Calibri"/>
              </w:rPr>
              <w:t>-informazione è stato trasmesso per la pubblicazione almeno trentacinque giorni e non oltre dodici mesi prima della trasmissione del bando di gara</w:t>
            </w:r>
            <w:r>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0760BFC4" w14:textId="77777777" w:rsidR="000D79E5" w:rsidRPr="00D9744B" w:rsidRDefault="000D79E5" w:rsidP="00EB4C13">
            <w:pPr>
              <w:pStyle w:val="Paragrafoelenco"/>
              <w:numPr>
                <w:ilvl w:val="0"/>
                <w:numId w:val="34"/>
              </w:numPr>
              <w:rPr>
                <w:rFonts w:ascii="Calibri" w:hAnsi="Calibri" w:cs="Calibri"/>
              </w:rPr>
            </w:pPr>
            <w:proofErr w:type="spellStart"/>
            <w:r w:rsidRPr="00D9744B">
              <w:rPr>
                <w:rFonts w:ascii="Calibri" w:hAnsi="Calibri" w:cs="Calibri"/>
              </w:rPr>
              <w:t>D.Lgs.</w:t>
            </w:r>
            <w:proofErr w:type="spellEnd"/>
            <w:r w:rsidRPr="00D9744B">
              <w:rPr>
                <w:rFonts w:ascii="Calibri" w:hAnsi="Calibri" w:cs="Calibri"/>
              </w:rPr>
              <w:t xml:space="preserve"> 36/2023, art. 73, comma 5</w:t>
            </w:r>
          </w:p>
          <w:p w14:paraId="25A970F6" w14:textId="77777777" w:rsidR="000D79E5" w:rsidRPr="00D9744B" w:rsidRDefault="000D79E5" w:rsidP="00EB4C13">
            <w:pPr>
              <w:pStyle w:val="Paragrafoelenco"/>
              <w:numPr>
                <w:ilvl w:val="0"/>
                <w:numId w:val="34"/>
              </w:numPr>
              <w:rPr>
                <w:rFonts w:ascii="Calibri" w:hAnsi="Calibri" w:cs="Calibri"/>
              </w:rPr>
            </w:pPr>
            <w:r w:rsidRPr="00D9744B">
              <w:rPr>
                <w:rFonts w:ascii="Calibri" w:hAnsi="Calibri" w:cs="Calibri"/>
              </w:rPr>
              <w:t>Direttiva 2014/24/EU art. 27 comma 2 e art. 48</w:t>
            </w:r>
          </w:p>
          <w:p w14:paraId="0E93E653" w14:textId="705F4E07" w:rsidR="000D79E5" w:rsidRPr="005F7CBA" w:rsidRDefault="000D79E5" w:rsidP="00EB4C13">
            <w:pPr>
              <w:pStyle w:val="Paragrafoelenco"/>
              <w:numPr>
                <w:ilvl w:val="0"/>
                <w:numId w:val="34"/>
              </w:numPr>
              <w:rPr>
                <w:rFonts w:ascii="Calibri" w:hAnsi="Calibri" w:cs="Calibri"/>
              </w:rPr>
            </w:pPr>
            <w:r w:rsidRPr="00D9744B">
              <w:rPr>
                <w:rFonts w:ascii="Calibri" w:hAnsi="Calibri" w:cs="Calibri"/>
              </w:rPr>
              <w:t>Articolo 67 della Direttiva 2014/25/UE</w:t>
            </w:r>
          </w:p>
        </w:tc>
        <w:tc>
          <w:tcPr>
            <w:tcW w:w="1139" w:type="pct"/>
            <w:tcBorders>
              <w:top w:val="single" w:sz="2" w:space="0" w:color="auto"/>
              <w:left w:val="single" w:sz="4" w:space="0" w:color="auto"/>
              <w:bottom w:val="single" w:sz="2" w:space="0" w:color="auto"/>
              <w:right w:val="single" w:sz="4" w:space="0" w:color="auto"/>
            </w:tcBorders>
            <w:vAlign w:val="center"/>
          </w:tcPr>
          <w:p w14:paraId="5AF7C290" w14:textId="0BD8C648" w:rsidR="000D79E5" w:rsidRPr="000B2256" w:rsidRDefault="000D79E5" w:rsidP="000D79E5">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782C2985" w14:textId="210FC41C" w:rsidR="000D79E5" w:rsidRPr="00810DDC" w:rsidRDefault="000D79E5" w:rsidP="0082585D">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141CDF9" w14:textId="77777777" w:rsidR="000D79E5" w:rsidRPr="000B2256" w:rsidRDefault="00000000" w:rsidP="006A7E3F">
            <w:pPr>
              <w:spacing w:after="0"/>
              <w:jc w:val="center"/>
              <w:rPr>
                <w:rFonts w:ascii="Calibri" w:eastAsia="Times New Roman" w:hAnsi="Calibri" w:cs="Calibri"/>
                <w:color w:val="000000"/>
                <w:lang w:eastAsia="it-IT"/>
              </w:rPr>
            </w:pPr>
            <w:sdt>
              <w:sdtPr>
                <w:rPr>
                  <w:rFonts w:ascii="Calibri" w:hAnsi="Calibri" w:cs="Calibri"/>
                </w:rPr>
                <w:id w:val="99167284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87B0A2" w14:textId="46ED06DD" w:rsidR="000D79E5" w:rsidRPr="000B2256" w:rsidRDefault="00000000" w:rsidP="006A7E3F">
            <w:pPr>
              <w:spacing w:after="0"/>
              <w:jc w:val="center"/>
              <w:rPr>
                <w:rFonts w:ascii="Calibri" w:eastAsia="Times New Roman" w:hAnsi="Calibri" w:cs="Calibri"/>
                <w:color w:val="000000"/>
                <w:lang w:eastAsia="it-IT"/>
              </w:rPr>
            </w:pPr>
            <w:sdt>
              <w:sdtPr>
                <w:rPr>
                  <w:rFonts w:ascii="Calibri" w:hAnsi="Calibri" w:cs="Calibri"/>
                </w:rPr>
                <w:id w:val="-19957932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4901543" w14:textId="0DC53223" w:rsidR="000D79E5" w:rsidRPr="000B2256" w:rsidRDefault="00000000" w:rsidP="006A7E3F">
            <w:pPr>
              <w:spacing w:after="0"/>
              <w:jc w:val="center"/>
              <w:rPr>
                <w:rFonts w:ascii="Calibri" w:eastAsia="Times New Roman" w:hAnsi="Calibri" w:cs="Calibri"/>
                <w:color w:val="000000"/>
                <w:lang w:eastAsia="it-IT"/>
              </w:rPr>
            </w:pPr>
            <w:sdt>
              <w:sdtPr>
                <w:rPr>
                  <w:rFonts w:ascii="Calibri" w:hAnsi="Calibri" w:cs="Calibri"/>
                </w:rPr>
                <w:id w:val="15327542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6A7E3F" w:rsidRPr="000B2256" w14:paraId="1D628835"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371A902E" w14:textId="77777777" w:rsidR="000D79E5" w:rsidRPr="0087069D" w:rsidRDefault="000D79E5" w:rsidP="00EB4C13">
            <w:pPr>
              <w:pStyle w:val="Paragrafoelenco"/>
              <w:numPr>
                <w:ilvl w:val="0"/>
                <w:numId w:val="7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7A6D628" w14:textId="77777777" w:rsidR="000D79E5" w:rsidRPr="00B5704A" w:rsidRDefault="000D79E5" w:rsidP="000D79E5">
            <w:pPr>
              <w:spacing w:after="0"/>
              <w:jc w:val="both"/>
              <w:rPr>
                <w:rFonts w:ascii="Calibri" w:hAnsi="Calibri" w:cs="Calibri"/>
              </w:rPr>
            </w:pPr>
            <w:r w:rsidRPr="00B5704A">
              <w:rPr>
                <w:rFonts w:ascii="Calibri" w:hAnsi="Calibri" w:cs="Calibri"/>
              </w:rPr>
              <w:t>È stato verificato che esclusivamente gli operatori economici formalmente invitati dalla stazione appaltante abbiano presentato un’offerta?</w:t>
            </w:r>
          </w:p>
          <w:p w14:paraId="2CA9562A" w14:textId="2F61D3B0" w:rsidR="000D79E5" w:rsidRPr="000B2256" w:rsidRDefault="000D79E5" w:rsidP="000D79E5">
            <w:pPr>
              <w:spacing w:after="0"/>
              <w:jc w:val="both"/>
              <w:rPr>
                <w:rFonts w:ascii="Calibri" w:hAnsi="Calibri" w:cs="Calibri"/>
              </w:rPr>
            </w:pPr>
            <w:r w:rsidRPr="00B5704A">
              <w:rPr>
                <w:rFonts w:ascii="Calibri" w:hAnsi="Calibri" w:cs="Calibri"/>
              </w:rPr>
              <w:t xml:space="preserve">È stato accertato che, nel rispetto di quanto previsto dall’art. 73, comma 9 del </w:t>
            </w:r>
            <w:proofErr w:type="spellStart"/>
            <w:r w:rsidRPr="00B5704A">
              <w:rPr>
                <w:rFonts w:ascii="Calibri" w:hAnsi="Calibri" w:cs="Calibri"/>
              </w:rPr>
              <w:t>D.Lgs.</w:t>
            </w:r>
            <w:proofErr w:type="spellEnd"/>
            <w:r w:rsidRPr="00B5704A">
              <w:rPr>
                <w:rFonts w:ascii="Calibri" w:hAnsi="Calibri" w:cs="Calibri"/>
              </w:rPr>
              <w:t xml:space="preserve"> 36/2023, l’offerta iniziale e quelle successive – ad eccezione dell’offerta finale – siano state oggetto di negoziazione esclusivamente per migliorarne il contenuto, senza modificare i requisiti minimi e i criteri di aggiudicazione stabiliti?</w:t>
            </w:r>
          </w:p>
        </w:tc>
        <w:tc>
          <w:tcPr>
            <w:tcW w:w="714" w:type="pct"/>
            <w:tcBorders>
              <w:top w:val="single" w:sz="2" w:space="0" w:color="auto"/>
              <w:left w:val="single" w:sz="4" w:space="0" w:color="auto"/>
              <w:bottom w:val="single" w:sz="2" w:space="0" w:color="auto"/>
              <w:right w:val="single" w:sz="4" w:space="0" w:color="auto"/>
            </w:tcBorders>
            <w:vAlign w:val="center"/>
          </w:tcPr>
          <w:p w14:paraId="25665D7C" w14:textId="3EECA13F" w:rsidR="000D79E5" w:rsidRPr="00DB1929" w:rsidRDefault="000D79E5" w:rsidP="00EB4C13">
            <w:pPr>
              <w:pStyle w:val="Paragrafoelenco"/>
              <w:numPr>
                <w:ilvl w:val="0"/>
                <w:numId w:val="35"/>
              </w:numPr>
              <w:rPr>
                <w:rFonts w:ascii="Calibri" w:hAnsi="Calibri" w:cs="Calibri"/>
                <w:lang w:val="en-US"/>
              </w:rPr>
            </w:pPr>
            <w:proofErr w:type="spellStart"/>
            <w:r w:rsidRPr="00DB1929">
              <w:rPr>
                <w:rFonts w:ascii="Calibri" w:hAnsi="Calibri" w:cs="Calibri"/>
                <w:lang w:val="en-US"/>
              </w:rPr>
              <w:t>D.lgs</w:t>
            </w:r>
            <w:proofErr w:type="spellEnd"/>
            <w:r w:rsidRPr="00DB1929">
              <w:rPr>
                <w:rFonts w:ascii="Calibri" w:hAnsi="Calibri" w:cs="Calibri"/>
                <w:lang w:val="en-US"/>
              </w:rPr>
              <w:t xml:space="preserve">. 36/2023, art. 73 </w:t>
            </w:r>
            <w:proofErr w:type="spellStart"/>
            <w:r w:rsidRPr="00DB1929">
              <w:rPr>
                <w:rFonts w:ascii="Calibri" w:hAnsi="Calibri" w:cs="Calibri"/>
                <w:lang w:val="en-US"/>
              </w:rPr>
              <w:t>comm</w:t>
            </w:r>
            <w:r>
              <w:rPr>
                <w:rFonts w:ascii="Calibri" w:hAnsi="Calibri" w:cs="Calibri"/>
                <w:lang w:val="en-US"/>
              </w:rPr>
              <w:t>i</w:t>
            </w:r>
            <w:proofErr w:type="spellEnd"/>
            <w:r w:rsidRPr="00DB1929">
              <w:rPr>
                <w:rFonts w:ascii="Calibri" w:hAnsi="Calibri" w:cs="Calibri"/>
                <w:lang w:val="en-US"/>
              </w:rPr>
              <w:t xml:space="preserve"> 6 e </w:t>
            </w:r>
            <w:r>
              <w:rPr>
                <w:rFonts w:ascii="Calibri" w:hAnsi="Calibri" w:cs="Calibri"/>
                <w:lang w:val="en-US"/>
              </w:rPr>
              <w:t>9</w:t>
            </w:r>
          </w:p>
        </w:tc>
        <w:tc>
          <w:tcPr>
            <w:tcW w:w="1139" w:type="pct"/>
            <w:tcBorders>
              <w:top w:val="single" w:sz="2" w:space="0" w:color="auto"/>
              <w:left w:val="single" w:sz="4" w:space="0" w:color="auto"/>
              <w:bottom w:val="single" w:sz="2" w:space="0" w:color="auto"/>
              <w:right w:val="single" w:sz="4" w:space="0" w:color="auto"/>
            </w:tcBorders>
            <w:vAlign w:val="center"/>
          </w:tcPr>
          <w:p w14:paraId="631D2BF9" w14:textId="40BDE807" w:rsidR="000D79E5" w:rsidRPr="00C8726C" w:rsidRDefault="000D79E5" w:rsidP="000D79E5">
            <w:pPr>
              <w:spacing w:after="0"/>
              <w:rPr>
                <w:rFonts w:ascii="Calibri" w:hAnsi="Calibri" w:cs="Calibri"/>
              </w:rPr>
            </w:pPr>
            <w:r w:rsidRPr="00C8726C">
              <w:rPr>
                <w:rFonts w:ascii="Calibri" w:hAnsi="Calibri" w:cs="Calibri"/>
              </w:rPr>
              <w:t xml:space="preserve">Verbali di valutazione </w:t>
            </w:r>
            <w:r>
              <w:rPr>
                <w:rFonts w:ascii="Calibri" w:hAnsi="Calibri" w:cs="Calibri"/>
              </w:rPr>
              <w:t>prot. n.___ del_____</w:t>
            </w:r>
          </w:p>
        </w:tc>
        <w:tc>
          <w:tcPr>
            <w:tcW w:w="1009" w:type="pct"/>
            <w:tcBorders>
              <w:top w:val="single" w:sz="4" w:space="0" w:color="auto"/>
              <w:left w:val="nil"/>
              <w:bottom w:val="single" w:sz="4" w:space="0" w:color="auto"/>
              <w:right w:val="single" w:sz="4" w:space="0" w:color="auto"/>
            </w:tcBorders>
            <w:vAlign w:val="center"/>
          </w:tcPr>
          <w:p w14:paraId="712CDCB3"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11BB8C9" w14:textId="77777777" w:rsidR="000D79E5" w:rsidRPr="000B2256" w:rsidRDefault="00000000" w:rsidP="006A7E3F">
            <w:pPr>
              <w:spacing w:after="0"/>
              <w:jc w:val="center"/>
              <w:rPr>
                <w:rFonts w:ascii="Calibri" w:eastAsia="Times New Roman" w:hAnsi="Calibri" w:cs="Calibri"/>
                <w:color w:val="000000"/>
                <w:lang w:eastAsia="it-IT"/>
              </w:rPr>
            </w:pPr>
            <w:sdt>
              <w:sdtPr>
                <w:rPr>
                  <w:rFonts w:ascii="Calibri" w:hAnsi="Calibri" w:cs="Calibri"/>
                </w:rPr>
                <w:id w:val="4076598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F8CD74D" w14:textId="23DDE24E" w:rsidR="000D79E5" w:rsidRPr="000B2256" w:rsidRDefault="00000000" w:rsidP="006A7E3F">
            <w:pPr>
              <w:spacing w:after="0"/>
              <w:jc w:val="center"/>
              <w:rPr>
                <w:rFonts w:ascii="Calibri" w:eastAsia="Times New Roman" w:hAnsi="Calibri" w:cs="Calibri"/>
                <w:color w:val="000000"/>
                <w:lang w:eastAsia="it-IT"/>
              </w:rPr>
            </w:pPr>
            <w:sdt>
              <w:sdtPr>
                <w:rPr>
                  <w:rFonts w:ascii="Calibri" w:hAnsi="Calibri" w:cs="Calibri"/>
                </w:rPr>
                <w:id w:val="193693738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92C8E78" w14:textId="22341021" w:rsidR="000D79E5" w:rsidRPr="000B2256" w:rsidRDefault="00000000" w:rsidP="006A7E3F">
            <w:pPr>
              <w:spacing w:after="0"/>
              <w:jc w:val="center"/>
              <w:rPr>
                <w:rFonts w:ascii="Calibri" w:eastAsia="Times New Roman" w:hAnsi="Calibri" w:cs="Calibri"/>
                <w:color w:val="000000"/>
                <w:lang w:eastAsia="it-IT"/>
              </w:rPr>
            </w:pPr>
            <w:sdt>
              <w:sdtPr>
                <w:rPr>
                  <w:rFonts w:ascii="Calibri" w:hAnsi="Calibri" w:cs="Calibri"/>
                </w:rPr>
                <w:id w:val="-157056924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6A7E3F" w:rsidRPr="000B2256" w14:paraId="6D0B9862" w14:textId="77777777" w:rsidTr="0082585D">
        <w:trPr>
          <w:trHeight w:val="699"/>
        </w:trPr>
        <w:tc>
          <w:tcPr>
            <w:tcW w:w="116" w:type="pct"/>
            <w:tcBorders>
              <w:top w:val="single" w:sz="4" w:space="0" w:color="auto"/>
              <w:left w:val="single" w:sz="4" w:space="0" w:color="auto"/>
              <w:bottom w:val="single" w:sz="4" w:space="0" w:color="auto"/>
              <w:right w:val="single" w:sz="4" w:space="0" w:color="auto"/>
            </w:tcBorders>
            <w:noWrap/>
          </w:tcPr>
          <w:p w14:paraId="4C369F3D" w14:textId="77777777" w:rsidR="000D79E5" w:rsidRPr="0087069D" w:rsidRDefault="000D79E5" w:rsidP="00EB4C13">
            <w:pPr>
              <w:pStyle w:val="Paragrafoelenco"/>
              <w:numPr>
                <w:ilvl w:val="0"/>
                <w:numId w:val="72"/>
              </w:numPr>
              <w:spacing w:after="0"/>
              <w:jc w:val="both"/>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87D647" w14:textId="4E7ABB5E" w:rsidR="000D79E5" w:rsidRPr="00B5704A" w:rsidRDefault="000D79E5" w:rsidP="001857E6">
            <w:pPr>
              <w:spacing w:after="0"/>
              <w:jc w:val="both"/>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w:t>
            </w:r>
            <w:proofErr w:type="spellStart"/>
            <w:r w:rsidRPr="00893939">
              <w:rPr>
                <w:rFonts w:ascii="Calibri" w:hAnsi="Calibri" w:cs="Calibri"/>
              </w:rPr>
              <w:t>D.Lgs.</w:t>
            </w:r>
            <w:proofErr w:type="spellEnd"/>
            <w:r w:rsidRPr="00893939">
              <w:rPr>
                <w:rFonts w:ascii="Calibri" w:hAnsi="Calibri" w:cs="Calibri"/>
              </w:rPr>
              <w:t xml:space="preserve"> 36/2023?</w:t>
            </w:r>
          </w:p>
        </w:tc>
        <w:tc>
          <w:tcPr>
            <w:tcW w:w="714" w:type="pct"/>
            <w:tcBorders>
              <w:top w:val="single" w:sz="2" w:space="0" w:color="auto"/>
              <w:left w:val="single" w:sz="4" w:space="0" w:color="auto"/>
              <w:bottom w:val="single" w:sz="2" w:space="0" w:color="auto"/>
              <w:right w:val="single" w:sz="4" w:space="0" w:color="auto"/>
            </w:tcBorders>
            <w:vAlign w:val="center"/>
          </w:tcPr>
          <w:p w14:paraId="5572D76B" w14:textId="77777777" w:rsidR="000D79E5" w:rsidRPr="00D06E3F" w:rsidRDefault="000D79E5" w:rsidP="00EB4C13">
            <w:pPr>
              <w:pStyle w:val="Paragrafoelenco"/>
              <w:numPr>
                <w:ilvl w:val="0"/>
                <w:numId w:val="34"/>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043449F3" w14:textId="31BF0EA5" w:rsidR="000D79E5" w:rsidRPr="00DB1929" w:rsidRDefault="000D79E5" w:rsidP="00EB4C13">
            <w:pPr>
              <w:pStyle w:val="Paragrafoelenco"/>
              <w:numPr>
                <w:ilvl w:val="0"/>
                <w:numId w:val="35"/>
              </w:numPr>
              <w:rPr>
                <w:rFonts w:ascii="Calibri" w:hAnsi="Calibri" w:cs="Calibri"/>
                <w:lang w:val="en-US"/>
              </w:rPr>
            </w:pPr>
            <w:r w:rsidRPr="00D06E3F">
              <w:rPr>
                <w:rFonts w:ascii="Calibri" w:hAnsi="Calibri" w:cs="Calibri"/>
              </w:rPr>
              <w:t>Direttiva 2014/24/UE art. 65 co. 1</w:t>
            </w:r>
          </w:p>
        </w:tc>
        <w:tc>
          <w:tcPr>
            <w:tcW w:w="1139" w:type="pct"/>
            <w:tcBorders>
              <w:top w:val="single" w:sz="2" w:space="0" w:color="auto"/>
              <w:left w:val="single" w:sz="4" w:space="0" w:color="auto"/>
              <w:bottom w:val="single" w:sz="2" w:space="0" w:color="auto"/>
              <w:right w:val="single" w:sz="4" w:space="0" w:color="auto"/>
            </w:tcBorders>
            <w:vAlign w:val="center"/>
          </w:tcPr>
          <w:p w14:paraId="65058ED2"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A1A391" w14:textId="77777777"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Applicazione dei criteri o le regole obiettive e non discriminatorie;</w:t>
            </w:r>
          </w:p>
          <w:p w14:paraId="21C6752E" w14:textId="77777777" w:rsidR="001857E6" w:rsidRDefault="001857E6" w:rsidP="001857E6">
            <w:pPr>
              <w:spacing w:after="0"/>
              <w:jc w:val="both"/>
              <w:rPr>
                <w:rFonts w:ascii="Calibri" w:eastAsia="Times New Roman" w:hAnsi="Calibri" w:cs="Calibri"/>
                <w:color w:val="000000"/>
                <w:lang w:eastAsia="it-IT"/>
              </w:rPr>
            </w:pPr>
          </w:p>
          <w:p w14:paraId="190C9A11" w14:textId="325625AC"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R</w:t>
            </w:r>
            <w:r w:rsidR="000D79E5" w:rsidRPr="001857E6">
              <w:rPr>
                <w:rFonts w:ascii="Calibri" w:eastAsia="Times New Roman" w:hAnsi="Calibri" w:cs="Calibri"/>
                <w:color w:val="000000"/>
                <w:lang w:eastAsia="it-IT"/>
              </w:rPr>
              <w:t>ispetto del principio di concorrenza;</w:t>
            </w:r>
          </w:p>
          <w:p w14:paraId="4D500AE6" w14:textId="77777777" w:rsidR="001857E6" w:rsidRDefault="001857E6" w:rsidP="001857E6">
            <w:pPr>
              <w:spacing w:after="0"/>
              <w:jc w:val="both"/>
              <w:rPr>
                <w:rFonts w:ascii="Calibri" w:eastAsia="Times New Roman" w:hAnsi="Calibri" w:cs="Calibri"/>
                <w:color w:val="000000"/>
                <w:lang w:eastAsia="it-IT"/>
              </w:rPr>
            </w:pPr>
          </w:p>
          <w:p w14:paraId="137F2DFC" w14:textId="45CAF5FD" w:rsidR="000D79E5" w:rsidRPr="001857E6" w:rsidRDefault="001857E6" w:rsidP="001857E6">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N</w:t>
            </w:r>
            <w:r w:rsidR="000D79E5" w:rsidRPr="001857E6">
              <w:rPr>
                <w:rFonts w:ascii="Calibri" w:eastAsia="Times New Roman" w:hAnsi="Calibri" w:cs="Calibri"/>
                <w:color w:val="000000"/>
                <w:lang w:eastAsia="it-IT"/>
              </w:rPr>
              <w:t>umero minimo di candidati da invitare deve essere pari a 5;</w:t>
            </w:r>
          </w:p>
          <w:p w14:paraId="2144FA30" w14:textId="1113CBAE" w:rsidR="000D79E5" w:rsidRPr="001857E6" w:rsidRDefault="000D79E5" w:rsidP="001857E6">
            <w:pPr>
              <w:spacing w:after="0"/>
              <w:jc w:val="both"/>
              <w:rPr>
                <w:rFonts w:ascii="Calibri" w:eastAsia="Times New Roman" w:hAnsi="Calibri" w:cs="Calibri"/>
                <w:color w:val="000000"/>
                <w:lang w:eastAsia="it-IT"/>
              </w:rPr>
            </w:pPr>
            <w:r w:rsidRPr="001857E6">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6E3ECC7D" w14:textId="40FA7A52" w:rsidR="000D79E5" w:rsidRDefault="00000000" w:rsidP="006A7E3F">
            <w:pPr>
              <w:spacing w:after="0"/>
              <w:jc w:val="center"/>
              <w:rPr>
                <w:rFonts w:ascii="Calibri" w:hAnsi="Calibri" w:cs="Calibri"/>
              </w:rPr>
            </w:pPr>
            <w:sdt>
              <w:sdtPr>
                <w:rPr>
                  <w:rFonts w:ascii="Calibri" w:hAnsi="Calibri" w:cs="Calibri"/>
                </w:rPr>
                <w:id w:val="158726276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7A37DB6E" w14:textId="1691228F" w:rsidR="000D79E5" w:rsidRDefault="00000000" w:rsidP="006A7E3F">
            <w:pPr>
              <w:spacing w:after="0"/>
              <w:jc w:val="center"/>
              <w:rPr>
                <w:rFonts w:ascii="Calibri" w:hAnsi="Calibri" w:cs="Calibri"/>
              </w:rPr>
            </w:pPr>
            <w:sdt>
              <w:sdtPr>
                <w:rPr>
                  <w:rFonts w:ascii="Calibri" w:hAnsi="Calibri" w:cs="Calibri"/>
                </w:rPr>
                <w:id w:val="56529972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BEA0D43" w14:textId="0345B305" w:rsidR="000D79E5" w:rsidRDefault="00000000" w:rsidP="006A7E3F">
            <w:pPr>
              <w:spacing w:after="0"/>
              <w:jc w:val="center"/>
              <w:rPr>
                <w:rFonts w:ascii="Calibri" w:hAnsi="Calibri" w:cs="Calibri"/>
              </w:rPr>
            </w:pPr>
            <w:sdt>
              <w:sdtPr>
                <w:rPr>
                  <w:rFonts w:ascii="Calibri" w:hAnsi="Calibri" w:cs="Calibri"/>
                </w:rPr>
                <w:id w:val="43156159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3FDF97CF" w14:textId="69464D99" w:rsidR="00F355F5" w:rsidRPr="00017CDF" w:rsidRDefault="00F355F5" w:rsidP="00B13E98">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6" w:name="_Toc209452418"/>
      <w:r>
        <w:rPr>
          <w:b/>
          <w:bCs/>
          <w:color w:val="002060"/>
          <w:sz w:val="22"/>
          <w:szCs w:val="22"/>
        </w:rPr>
        <w:t xml:space="preserve">Sezione </w:t>
      </w:r>
      <w:r w:rsidR="00DF329C">
        <w:rPr>
          <w:b/>
          <w:bCs/>
          <w:color w:val="002060"/>
          <w:sz w:val="22"/>
          <w:szCs w:val="22"/>
        </w:rPr>
        <w:t>D</w:t>
      </w:r>
      <w:r>
        <w:rPr>
          <w:b/>
          <w:bCs/>
          <w:color w:val="002060"/>
          <w:sz w:val="22"/>
          <w:szCs w:val="22"/>
        </w:rPr>
        <w:t>.</w:t>
      </w:r>
      <w:r w:rsidR="00DF329C">
        <w:rPr>
          <w:b/>
          <w:bCs/>
          <w:color w:val="002060"/>
          <w:sz w:val="22"/>
          <w:szCs w:val="22"/>
        </w:rPr>
        <w:t>4</w:t>
      </w:r>
      <w:r>
        <w:rPr>
          <w:b/>
          <w:bCs/>
          <w:color w:val="002060"/>
          <w:sz w:val="22"/>
          <w:szCs w:val="22"/>
        </w:rPr>
        <w:t xml:space="preserve"> - D</w:t>
      </w:r>
      <w:r w:rsidRPr="00017CDF">
        <w:rPr>
          <w:b/>
          <w:bCs/>
          <w:color w:val="002060"/>
          <w:sz w:val="22"/>
          <w:szCs w:val="22"/>
        </w:rPr>
        <w:t>i</w:t>
      </w:r>
      <w:r>
        <w:rPr>
          <w:b/>
          <w:bCs/>
          <w:color w:val="002060"/>
          <w:sz w:val="22"/>
          <w:szCs w:val="22"/>
        </w:rPr>
        <w:t xml:space="preserve">alogo competitivo </w:t>
      </w:r>
      <w:r w:rsidRPr="00017CDF">
        <w:rPr>
          <w:b/>
          <w:bCs/>
          <w:color w:val="002060"/>
          <w:sz w:val="22"/>
          <w:szCs w:val="22"/>
        </w:rPr>
        <w:t>i sensi dell’art. 7</w:t>
      </w:r>
      <w:r>
        <w:rPr>
          <w:b/>
          <w:bCs/>
          <w:color w:val="002060"/>
          <w:sz w:val="22"/>
          <w:szCs w:val="22"/>
        </w:rPr>
        <w:t>4</w:t>
      </w:r>
      <w:bookmarkEnd w:id="46"/>
    </w:p>
    <w:tbl>
      <w:tblPr>
        <w:tblW w:w="5531" w:type="pct"/>
        <w:tblInd w:w="-565" w:type="dxa"/>
        <w:tblCellMar>
          <w:left w:w="70" w:type="dxa"/>
          <w:right w:w="70" w:type="dxa"/>
        </w:tblCellMar>
        <w:tblLook w:val="04A0" w:firstRow="1" w:lastRow="0" w:firstColumn="1" w:lastColumn="0" w:noHBand="0" w:noVBand="1"/>
      </w:tblPr>
      <w:tblGrid>
        <w:gridCol w:w="361"/>
        <w:gridCol w:w="4734"/>
        <w:gridCol w:w="2249"/>
        <w:gridCol w:w="3597"/>
        <w:gridCol w:w="3184"/>
        <w:gridCol w:w="547"/>
        <w:gridCol w:w="547"/>
        <w:gridCol w:w="568"/>
      </w:tblGrid>
      <w:tr w:rsidR="00B13E98" w:rsidRPr="00F47219" w14:paraId="5CDA0C8A" w14:textId="77777777" w:rsidTr="00B13E98">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8547942" w14:textId="77777777" w:rsidR="00F47219" w:rsidRPr="00F47219" w:rsidRDefault="00F47219" w:rsidP="00F47219">
            <w:pPr>
              <w:spacing w:after="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BBC9C7D" w14:textId="63051D8E" w:rsidR="00F47219" w:rsidRPr="00F47219" w:rsidRDefault="00F47219" w:rsidP="00F47219">
            <w:pPr>
              <w:spacing w:after="0"/>
              <w:jc w:val="center"/>
              <w:rPr>
                <w:b/>
                <w:bCs/>
              </w:rPr>
            </w:pPr>
            <w:r w:rsidRPr="00F47219">
              <w:rPr>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DCC3423" w14:textId="70AFF871" w:rsidR="00F47219" w:rsidRPr="00F47219" w:rsidRDefault="00F47219" w:rsidP="00B13E98">
            <w:pPr>
              <w:spacing w:after="0"/>
              <w:jc w:val="center"/>
              <w:rPr>
                <w:b/>
                <w:bCs/>
              </w:rPr>
            </w:pPr>
            <w:r w:rsidRPr="00F47219">
              <w:rPr>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0DF8FC8F" w14:textId="29DB0874" w:rsidR="00F47219" w:rsidRPr="00F47219" w:rsidRDefault="00F47219" w:rsidP="00F47219">
            <w:pPr>
              <w:spacing w:after="0"/>
              <w:jc w:val="center"/>
              <w:rPr>
                <w:b/>
                <w:bCs/>
                <w:lang w:eastAsia="it-IT"/>
              </w:rPr>
            </w:pPr>
            <w:r w:rsidRPr="00F47219">
              <w:rPr>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23FDA543" w14:textId="52E0184A" w:rsidR="00F47219" w:rsidRPr="00F47219" w:rsidRDefault="00F47219" w:rsidP="00F47219">
            <w:pPr>
              <w:spacing w:after="0"/>
              <w:jc w:val="center"/>
              <w:rPr>
                <w:b/>
                <w:bCs/>
                <w:lang w:eastAsia="it-IT"/>
              </w:rPr>
            </w:pPr>
            <w:r w:rsidRPr="00F47219">
              <w:rPr>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4B9AE5D" w14:textId="564BAEFF" w:rsidR="00F47219" w:rsidRPr="00F47219" w:rsidRDefault="00F47219" w:rsidP="00B13E98">
            <w:pPr>
              <w:spacing w:after="0"/>
              <w:jc w:val="center"/>
              <w:rPr>
                <w:b/>
                <w:bCs/>
              </w:rPr>
            </w:pPr>
            <w:r w:rsidRPr="00F47219">
              <w:rPr>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72631A5F" w14:textId="30854162" w:rsidR="00F47219" w:rsidRPr="00F47219" w:rsidRDefault="00F47219" w:rsidP="00B13E98">
            <w:pPr>
              <w:spacing w:after="0"/>
              <w:jc w:val="center"/>
              <w:rPr>
                <w:b/>
                <w:bCs/>
              </w:rPr>
            </w:pPr>
            <w:r w:rsidRPr="00F47219">
              <w:rPr>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EF7A0A0" w14:textId="7A0A27F1" w:rsidR="00F47219" w:rsidRPr="00F47219" w:rsidRDefault="00F47219" w:rsidP="00B13E98">
            <w:pPr>
              <w:spacing w:after="0"/>
              <w:jc w:val="center"/>
              <w:rPr>
                <w:b/>
                <w:bCs/>
              </w:rPr>
            </w:pPr>
            <w:r w:rsidRPr="00F47219">
              <w:rPr>
                <w:b/>
                <w:bCs/>
                <w:color w:val="FFFFFF"/>
                <w:lang w:eastAsia="it-IT"/>
              </w:rPr>
              <w:t>N.A.</w:t>
            </w:r>
          </w:p>
        </w:tc>
      </w:tr>
      <w:tr w:rsidR="00B13E98" w:rsidRPr="000B2256" w14:paraId="1986D788" w14:textId="77777777" w:rsidTr="00B13E98">
        <w:trPr>
          <w:trHeight w:val="699"/>
        </w:trPr>
        <w:tc>
          <w:tcPr>
            <w:tcW w:w="115" w:type="pct"/>
            <w:tcBorders>
              <w:top w:val="single" w:sz="6" w:space="0" w:color="auto"/>
              <w:left w:val="single" w:sz="4" w:space="0" w:color="auto"/>
              <w:bottom w:val="single" w:sz="4" w:space="0" w:color="auto"/>
              <w:right w:val="single" w:sz="4" w:space="0" w:color="auto"/>
            </w:tcBorders>
            <w:noWrap/>
          </w:tcPr>
          <w:p w14:paraId="7FCFB1A5" w14:textId="77777777" w:rsidR="000D79E5" w:rsidRPr="0087069D" w:rsidRDefault="000D79E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6" w:space="0" w:color="auto"/>
              <w:left w:val="single" w:sz="4" w:space="0" w:color="auto"/>
              <w:bottom w:val="single" w:sz="2" w:space="0" w:color="auto"/>
              <w:right w:val="single" w:sz="4" w:space="0" w:color="auto"/>
            </w:tcBorders>
            <w:vAlign w:val="center"/>
          </w:tcPr>
          <w:p w14:paraId="5DDEF1CA" w14:textId="77777777" w:rsidR="000D79E5" w:rsidRPr="00500570" w:rsidRDefault="000D79E5" w:rsidP="000D79E5">
            <w:pPr>
              <w:spacing w:after="0"/>
              <w:jc w:val="both"/>
              <w:rPr>
                <w:rFonts w:ascii="Calibri" w:hAnsi="Calibri" w:cs="Calibri"/>
              </w:rPr>
            </w:pPr>
            <w:r w:rsidRPr="00555275">
              <w:rPr>
                <w:rFonts w:ascii="Calibri" w:hAnsi="Calibri" w:cs="Calibri"/>
              </w:rPr>
              <w:t>È stato rispettato il termine minimo di 30 giorni, decorrenti dalla data di trasmissione del bando di gara, per la ricezione delle domande di partecipazione</w:t>
            </w:r>
            <w:r>
              <w:rPr>
                <w:rFonts w:ascii="Calibri" w:hAnsi="Calibri" w:cs="Calibri"/>
              </w:rPr>
              <w:t>?</w:t>
            </w:r>
          </w:p>
        </w:tc>
        <w:tc>
          <w:tcPr>
            <w:tcW w:w="713" w:type="pct"/>
            <w:tcBorders>
              <w:top w:val="single" w:sz="6" w:space="0" w:color="auto"/>
              <w:left w:val="single" w:sz="4" w:space="0" w:color="auto"/>
              <w:bottom w:val="single" w:sz="2" w:space="0" w:color="auto"/>
              <w:right w:val="single" w:sz="4" w:space="0" w:color="auto"/>
            </w:tcBorders>
            <w:vAlign w:val="center"/>
          </w:tcPr>
          <w:p w14:paraId="4CEEAD1F" w14:textId="77777777" w:rsidR="000D79E5" w:rsidRPr="00555275" w:rsidRDefault="000D79E5" w:rsidP="00EB4C13">
            <w:pPr>
              <w:pStyle w:val="Paragrafoelenco"/>
              <w:numPr>
                <w:ilvl w:val="0"/>
                <w:numId w:val="34"/>
              </w:numPr>
              <w:rPr>
                <w:rFonts w:ascii="Calibri" w:hAnsi="Calibri" w:cs="Calibri"/>
              </w:rPr>
            </w:pPr>
            <w:r w:rsidRPr="00555275">
              <w:rPr>
                <w:rFonts w:ascii="Calibri" w:hAnsi="Calibri" w:cs="Calibri"/>
              </w:rPr>
              <w:t xml:space="preserve">D.lgs. 36/2023, art. 74, comma 2 </w:t>
            </w:r>
          </w:p>
          <w:p w14:paraId="7B7456D3" w14:textId="77777777" w:rsidR="000D79E5" w:rsidRPr="005F7CBA" w:rsidRDefault="000D79E5" w:rsidP="00EB4C13">
            <w:pPr>
              <w:pStyle w:val="Paragrafoelenco"/>
              <w:numPr>
                <w:ilvl w:val="0"/>
                <w:numId w:val="34"/>
              </w:numPr>
              <w:rPr>
                <w:rFonts w:ascii="Calibri" w:hAnsi="Calibri" w:cs="Calibri"/>
              </w:rPr>
            </w:pPr>
            <w:r w:rsidRPr="00555275">
              <w:rPr>
                <w:rFonts w:ascii="Calibri" w:hAnsi="Calibri" w:cs="Calibri"/>
              </w:rPr>
              <w:t>Direttiva 2014/24/UE, art. 30 comm</w:t>
            </w:r>
            <w:r>
              <w:rPr>
                <w:rFonts w:ascii="Calibri" w:hAnsi="Calibri" w:cs="Calibri"/>
              </w:rPr>
              <w:t>i</w:t>
            </w:r>
            <w:r w:rsidRPr="00555275">
              <w:rPr>
                <w:rFonts w:ascii="Calibri" w:hAnsi="Calibri" w:cs="Calibri"/>
              </w:rPr>
              <w:t xml:space="preserve"> 1 e 47</w:t>
            </w:r>
          </w:p>
        </w:tc>
        <w:tc>
          <w:tcPr>
            <w:tcW w:w="1140" w:type="pct"/>
            <w:tcBorders>
              <w:top w:val="single" w:sz="6" w:space="0" w:color="auto"/>
              <w:left w:val="single" w:sz="4" w:space="0" w:color="auto"/>
              <w:bottom w:val="single" w:sz="2" w:space="0" w:color="auto"/>
              <w:right w:val="single" w:sz="4" w:space="0" w:color="auto"/>
            </w:tcBorders>
            <w:vAlign w:val="center"/>
          </w:tcPr>
          <w:p w14:paraId="3933D151" w14:textId="370E7B5E" w:rsidR="000D79E5" w:rsidRPr="002A2445" w:rsidRDefault="000D79E5" w:rsidP="000D79E5">
            <w:pPr>
              <w:pStyle w:val="Paragrafoelenco"/>
              <w:spacing w:after="0"/>
              <w:ind w:left="226"/>
              <w:rPr>
                <w:rFonts w:ascii="Calibri" w:hAnsi="Calibri" w:cs="Calibri"/>
              </w:rPr>
            </w:pPr>
            <w:r w:rsidRPr="000D056B">
              <w:rPr>
                <w:rFonts w:ascii="Calibri" w:eastAsia="Times New Roman" w:hAnsi="Calibri" w:cs="Calibri"/>
                <w:lang w:eastAsia="it-IT"/>
              </w:rPr>
              <w:t>Evidenza data di trasmissione della documentazione di gara all'Ufficio pubblicazioni dell'UE; Termine ultimo ricezione domande indicato nella documentazione di gara; Evidenza domande pervenute da protocollo.</w:t>
            </w:r>
          </w:p>
        </w:tc>
        <w:tc>
          <w:tcPr>
            <w:tcW w:w="1009" w:type="pct"/>
            <w:tcBorders>
              <w:top w:val="single" w:sz="6" w:space="0" w:color="auto"/>
              <w:left w:val="nil"/>
              <w:bottom w:val="single" w:sz="4" w:space="0" w:color="auto"/>
              <w:right w:val="single" w:sz="4" w:space="0" w:color="auto"/>
            </w:tcBorders>
            <w:vAlign w:val="center"/>
          </w:tcPr>
          <w:p w14:paraId="13F1E339"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6" w:space="0" w:color="auto"/>
              <w:left w:val="nil"/>
              <w:bottom w:val="single" w:sz="4" w:space="0" w:color="auto"/>
              <w:right w:val="single" w:sz="4" w:space="0" w:color="auto"/>
            </w:tcBorders>
            <w:noWrap/>
            <w:vAlign w:val="center"/>
          </w:tcPr>
          <w:p w14:paraId="41A6D088" w14:textId="6B2B082F" w:rsidR="000D79E5" w:rsidRDefault="00000000" w:rsidP="00B13E98">
            <w:pPr>
              <w:spacing w:after="0"/>
              <w:jc w:val="center"/>
              <w:rPr>
                <w:rFonts w:ascii="Calibri" w:hAnsi="Calibri" w:cs="Calibri"/>
              </w:rPr>
            </w:pPr>
            <w:sdt>
              <w:sdtPr>
                <w:rPr>
                  <w:rFonts w:ascii="Calibri" w:hAnsi="Calibri" w:cs="Calibri"/>
                </w:rPr>
                <w:id w:val="36688063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6" w:space="0" w:color="auto"/>
              <w:left w:val="nil"/>
              <w:bottom w:val="single" w:sz="4" w:space="0" w:color="auto"/>
              <w:right w:val="single" w:sz="4" w:space="0" w:color="auto"/>
            </w:tcBorders>
            <w:noWrap/>
            <w:vAlign w:val="center"/>
          </w:tcPr>
          <w:p w14:paraId="379ACE8B" w14:textId="2A748016" w:rsidR="000D79E5" w:rsidRDefault="00000000" w:rsidP="00B13E98">
            <w:pPr>
              <w:spacing w:after="0"/>
              <w:jc w:val="center"/>
              <w:rPr>
                <w:rFonts w:ascii="Calibri" w:hAnsi="Calibri" w:cs="Calibri"/>
              </w:rPr>
            </w:pPr>
            <w:sdt>
              <w:sdtPr>
                <w:rPr>
                  <w:rFonts w:ascii="Calibri" w:hAnsi="Calibri" w:cs="Calibri"/>
                </w:rPr>
                <w:id w:val="-198044804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6" w:space="0" w:color="auto"/>
              <w:left w:val="nil"/>
              <w:bottom w:val="single" w:sz="4" w:space="0" w:color="auto"/>
              <w:right w:val="single" w:sz="4" w:space="0" w:color="auto"/>
            </w:tcBorders>
            <w:noWrap/>
            <w:vAlign w:val="center"/>
          </w:tcPr>
          <w:p w14:paraId="48F27BDE" w14:textId="563562B1" w:rsidR="000D79E5" w:rsidRDefault="00000000" w:rsidP="00B13E98">
            <w:pPr>
              <w:spacing w:after="0"/>
              <w:jc w:val="center"/>
              <w:rPr>
                <w:rFonts w:ascii="Calibri" w:hAnsi="Calibri" w:cs="Calibri"/>
              </w:rPr>
            </w:pPr>
            <w:sdt>
              <w:sdtPr>
                <w:rPr>
                  <w:rFonts w:ascii="Calibri" w:hAnsi="Calibri" w:cs="Calibri"/>
                </w:rPr>
                <w:id w:val="10232085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08A0A4B7"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650734C0" w14:textId="77777777" w:rsidR="000D79E5" w:rsidRPr="0087069D" w:rsidRDefault="000D79E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7F9A5E" w14:textId="77777777" w:rsidR="000D79E5" w:rsidRPr="00555275" w:rsidRDefault="000D79E5" w:rsidP="000D79E5">
            <w:pPr>
              <w:spacing w:after="0"/>
              <w:jc w:val="both"/>
              <w:rPr>
                <w:rFonts w:ascii="Calibri" w:hAnsi="Calibri" w:cs="Calibri"/>
              </w:rPr>
            </w:pPr>
            <w:r w:rsidRPr="003A37F0">
              <w:rPr>
                <w:rFonts w:ascii="Calibri" w:hAnsi="Calibri" w:cs="Calibri"/>
              </w:rPr>
              <w:t>La stazione appaltante ha indicato, nel bando di gara, nell’avviso di indizione o in un documento descrittivo, le esigenze da perseguire, i requisiti richiesti, il criterio di aggiudicazione, la durata indicativa della procedura, nonché l’eventuale previsione di premi o compensi per i partecipanti al dialogo?</w:t>
            </w:r>
          </w:p>
        </w:tc>
        <w:tc>
          <w:tcPr>
            <w:tcW w:w="713" w:type="pct"/>
            <w:tcBorders>
              <w:top w:val="single" w:sz="2" w:space="0" w:color="auto"/>
              <w:left w:val="single" w:sz="4" w:space="0" w:color="auto"/>
              <w:bottom w:val="single" w:sz="2" w:space="0" w:color="auto"/>
              <w:right w:val="single" w:sz="4" w:space="0" w:color="auto"/>
            </w:tcBorders>
            <w:vAlign w:val="center"/>
          </w:tcPr>
          <w:p w14:paraId="1A51E237" w14:textId="77777777" w:rsidR="000D79E5" w:rsidRPr="003A37F0" w:rsidRDefault="000D79E5" w:rsidP="00EB4C13">
            <w:pPr>
              <w:pStyle w:val="Paragrafoelenco"/>
              <w:numPr>
                <w:ilvl w:val="0"/>
                <w:numId w:val="34"/>
              </w:numPr>
              <w:rPr>
                <w:rFonts w:ascii="Calibri" w:hAnsi="Calibri" w:cs="Calibri"/>
              </w:rPr>
            </w:pPr>
            <w:r w:rsidRPr="003A37F0">
              <w:rPr>
                <w:rFonts w:ascii="Calibri" w:hAnsi="Calibri" w:cs="Calibri"/>
              </w:rPr>
              <w:t>D.lgs. 36/2023, art. 74, comma 3</w:t>
            </w:r>
          </w:p>
          <w:p w14:paraId="52601831" w14:textId="77777777" w:rsidR="000D79E5" w:rsidRPr="00555275" w:rsidRDefault="000D79E5" w:rsidP="00EB4C13">
            <w:pPr>
              <w:pStyle w:val="Paragrafoelenco"/>
              <w:numPr>
                <w:ilvl w:val="0"/>
                <w:numId w:val="34"/>
              </w:numPr>
              <w:rPr>
                <w:rFonts w:ascii="Calibri" w:hAnsi="Calibri" w:cs="Calibri"/>
              </w:rPr>
            </w:pPr>
            <w:r w:rsidRPr="003A37F0">
              <w:rPr>
                <w:rFonts w:ascii="Calibri" w:hAnsi="Calibri" w:cs="Calibri"/>
              </w:rPr>
              <w:t>Direttiva 2014/24/UE, art. 30 comma 2</w:t>
            </w:r>
          </w:p>
        </w:tc>
        <w:tc>
          <w:tcPr>
            <w:tcW w:w="1140" w:type="pct"/>
            <w:tcBorders>
              <w:top w:val="single" w:sz="2" w:space="0" w:color="auto"/>
              <w:left w:val="single" w:sz="4" w:space="0" w:color="auto"/>
              <w:bottom w:val="single" w:sz="2" w:space="0" w:color="auto"/>
              <w:right w:val="single" w:sz="4" w:space="0" w:color="auto"/>
            </w:tcBorders>
            <w:vAlign w:val="center"/>
          </w:tcPr>
          <w:p w14:paraId="4B8D0331" w14:textId="77777777" w:rsidR="000D79E5" w:rsidRPr="0012651A" w:rsidRDefault="000D79E5" w:rsidP="000D79E5">
            <w:pPr>
              <w:pStyle w:val="Paragrafoelenco"/>
              <w:spacing w:after="0"/>
              <w:ind w:left="226"/>
              <w:rPr>
                <w:rFonts w:ascii="Calibri" w:eastAsia="Times New Roman" w:hAnsi="Calibri" w:cs="Calibri"/>
                <w:lang w:eastAsia="it-IT"/>
              </w:rPr>
            </w:pPr>
          </w:p>
        </w:tc>
        <w:tc>
          <w:tcPr>
            <w:tcW w:w="1009" w:type="pct"/>
            <w:tcBorders>
              <w:top w:val="single" w:sz="4" w:space="0" w:color="auto"/>
              <w:left w:val="nil"/>
              <w:bottom w:val="single" w:sz="4" w:space="0" w:color="auto"/>
              <w:right w:val="single" w:sz="4" w:space="0" w:color="auto"/>
            </w:tcBorders>
            <w:vAlign w:val="center"/>
          </w:tcPr>
          <w:p w14:paraId="7BC03E26"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91D1F5C" w14:textId="546B57F9" w:rsidR="000D79E5" w:rsidRDefault="00000000" w:rsidP="00B13E98">
            <w:pPr>
              <w:spacing w:after="0"/>
              <w:jc w:val="center"/>
              <w:rPr>
                <w:rFonts w:ascii="Calibri" w:hAnsi="Calibri" w:cs="Calibri"/>
              </w:rPr>
            </w:pPr>
            <w:sdt>
              <w:sdtPr>
                <w:rPr>
                  <w:rFonts w:ascii="Calibri" w:hAnsi="Calibri" w:cs="Calibri"/>
                </w:rPr>
                <w:id w:val="-171372946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0D48C11A" w14:textId="64804AE0" w:rsidR="000D79E5" w:rsidRDefault="00000000" w:rsidP="00B13E98">
            <w:pPr>
              <w:spacing w:after="0"/>
              <w:jc w:val="center"/>
              <w:rPr>
                <w:rFonts w:ascii="Calibri" w:hAnsi="Calibri" w:cs="Calibri"/>
              </w:rPr>
            </w:pPr>
            <w:sdt>
              <w:sdtPr>
                <w:rPr>
                  <w:rFonts w:ascii="Calibri" w:hAnsi="Calibri" w:cs="Calibri"/>
                </w:rPr>
                <w:id w:val="17819085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B24AA28" w14:textId="05087B95" w:rsidR="000D79E5" w:rsidRDefault="00000000" w:rsidP="00B13E98">
            <w:pPr>
              <w:spacing w:after="0"/>
              <w:jc w:val="center"/>
              <w:rPr>
                <w:rFonts w:ascii="Calibri" w:hAnsi="Calibri" w:cs="Calibri"/>
              </w:rPr>
            </w:pPr>
            <w:sdt>
              <w:sdtPr>
                <w:rPr>
                  <w:rFonts w:ascii="Calibri" w:hAnsi="Calibri" w:cs="Calibri"/>
                </w:rPr>
                <w:id w:val="-58167753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5487068E"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5DBAE57"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27BBF961" w14:textId="77777777" w:rsidR="00F355F5" w:rsidRPr="000B2256" w:rsidRDefault="00F355F5" w:rsidP="001857E6">
            <w:pPr>
              <w:spacing w:after="0"/>
              <w:jc w:val="both"/>
              <w:rPr>
                <w:rFonts w:ascii="Calibri" w:hAnsi="Calibri" w:cs="Calibri"/>
              </w:rPr>
            </w:pPr>
            <w:r w:rsidRPr="00C4746F">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715AB36F" w14:textId="77777777" w:rsidR="00F355F5" w:rsidRPr="003A37F0" w:rsidRDefault="00F355F5" w:rsidP="00EB4C13">
            <w:pPr>
              <w:pStyle w:val="Paragrafoelenco"/>
              <w:numPr>
                <w:ilvl w:val="0"/>
                <w:numId w:val="34"/>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74, comma 3</w:t>
            </w:r>
          </w:p>
          <w:p w14:paraId="3FA2A82E" w14:textId="77777777" w:rsidR="00F355F5" w:rsidRPr="005F7CBA" w:rsidRDefault="00F355F5" w:rsidP="00EB4C13">
            <w:pPr>
              <w:pStyle w:val="Paragrafoelenco"/>
              <w:numPr>
                <w:ilvl w:val="0"/>
                <w:numId w:val="34"/>
              </w:numPr>
              <w:rPr>
                <w:rFonts w:ascii="Calibri" w:hAnsi="Calibri" w:cs="Calibri"/>
              </w:rPr>
            </w:pPr>
            <w:r w:rsidRPr="003A37F0">
              <w:rPr>
                <w:rFonts w:ascii="Calibri" w:hAnsi="Calibri" w:cs="Calibri"/>
              </w:rPr>
              <w:t xml:space="preserve">Direttiva 2014/24/UE, artt. 30 </w:t>
            </w:r>
            <w:proofErr w:type="gramStart"/>
            <w:r w:rsidRPr="003A37F0">
              <w:rPr>
                <w:rFonts w:ascii="Calibri" w:hAnsi="Calibri" w:cs="Calibri"/>
              </w:rPr>
              <w:t>e  67</w:t>
            </w:r>
            <w:proofErr w:type="gramEnd"/>
          </w:p>
        </w:tc>
        <w:tc>
          <w:tcPr>
            <w:tcW w:w="1140" w:type="pct"/>
            <w:tcBorders>
              <w:top w:val="single" w:sz="2" w:space="0" w:color="auto"/>
              <w:left w:val="single" w:sz="4" w:space="0" w:color="auto"/>
              <w:bottom w:val="single" w:sz="2" w:space="0" w:color="auto"/>
              <w:right w:val="single" w:sz="4" w:space="0" w:color="auto"/>
            </w:tcBorders>
            <w:vAlign w:val="center"/>
          </w:tcPr>
          <w:p w14:paraId="5E1AB41E" w14:textId="77777777" w:rsidR="00F355F5" w:rsidRPr="000B2256" w:rsidRDefault="00F355F5" w:rsidP="002D67D6">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417CC0B5" w14:textId="77777777" w:rsidR="00F355F5" w:rsidRPr="00810DDC" w:rsidRDefault="00F355F5" w:rsidP="00B54D42">
            <w:pPr>
              <w:pStyle w:val="Paragrafoelenco"/>
              <w:spacing w:after="0"/>
              <w:ind w:left="34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9F9C97A" w14:textId="77777777"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567918784"/>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EB3327A" w14:textId="7F0355CF"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44855465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A42E0A" w14:textId="3F99714B"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183488258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3007AE2F"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5B135604"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0FD7CEE4" w14:textId="77777777" w:rsidR="00F355F5" w:rsidRPr="000B2256" w:rsidRDefault="00F355F5" w:rsidP="002D67D6">
            <w:pPr>
              <w:spacing w:after="0"/>
              <w:jc w:val="both"/>
              <w:rPr>
                <w:rFonts w:ascii="Calibri" w:hAnsi="Calibri" w:cs="Calibri"/>
              </w:rPr>
            </w:pPr>
            <w:r w:rsidRPr="00F016A8">
              <w:rPr>
                <w:rFonts w:ascii="Calibri" w:hAnsi="Calibri" w:cs="Calibri"/>
              </w:rPr>
              <w:t>La stazione appaltante, dopo aver dichiarato concluso il dialogo e informato i partecipanti rimasti, ha provveduto a invitare ciascuno di essi a presentare l’offerta finale sulla base della soluzione o delle soluzioni individuate e definite nel corso del dialogo?</w:t>
            </w:r>
          </w:p>
        </w:tc>
        <w:tc>
          <w:tcPr>
            <w:tcW w:w="713" w:type="pct"/>
            <w:tcBorders>
              <w:top w:val="single" w:sz="2" w:space="0" w:color="auto"/>
              <w:left w:val="single" w:sz="4" w:space="0" w:color="auto"/>
              <w:bottom w:val="single" w:sz="2" w:space="0" w:color="auto"/>
              <w:right w:val="single" w:sz="4" w:space="0" w:color="auto"/>
            </w:tcBorders>
            <w:vAlign w:val="center"/>
          </w:tcPr>
          <w:p w14:paraId="6528C8D5" w14:textId="77777777" w:rsidR="00F355F5" w:rsidRPr="00DB1929" w:rsidRDefault="00F355F5" w:rsidP="00EB4C13">
            <w:pPr>
              <w:pStyle w:val="Paragrafoelenco"/>
              <w:numPr>
                <w:ilvl w:val="0"/>
                <w:numId w:val="35"/>
              </w:numPr>
              <w:rPr>
                <w:rFonts w:ascii="Calibri" w:hAnsi="Calibri" w:cs="Calibri"/>
                <w:lang w:val="en-US"/>
              </w:rPr>
            </w:pPr>
            <w:proofErr w:type="spellStart"/>
            <w:r w:rsidRPr="003A37F0">
              <w:rPr>
                <w:rFonts w:ascii="Calibri" w:hAnsi="Calibri" w:cs="Calibri"/>
              </w:rPr>
              <w:t>D.Lgs.</w:t>
            </w:r>
            <w:proofErr w:type="spellEnd"/>
            <w:r w:rsidRPr="003A37F0">
              <w:rPr>
                <w:rFonts w:ascii="Calibri" w:hAnsi="Calibri" w:cs="Calibri"/>
              </w:rPr>
              <w:t xml:space="preserve"> 36/2023, art. 74, comma </w:t>
            </w:r>
            <w:r>
              <w:rPr>
                <w:rFonts w:ascii="Calibri" w:hAnsi="Calibri" w:cs="Calibri"/>
              </w:rPr>
              <w:t>5</w:t>
            </w:r>
          </w:p>
        </w:tc>
        <w:tc>
          <w:tcPr>
            <w:tcW w:w="1140" w:type="pct"/>
            <w:tcBorders>
              <w:top w:val="single" w:sz="2" w:space="0" w:color="auto"/>
              <w:left w:val="single" w:sz="4" w:space="0" w:color="auto"/>
              <w:bottom w:val="single" w:sz="2" w:space="0" w:color="auto"/>
              <w:right w:val="single" w:sz="4" w:space="0" w:color="auto"/>
            </w:tcBorders>
            <w:vAlign w:val="center"/>
          </w:tcPr>
          <w:p w14:paraId="68AD8292" w14:textId="77777777" w:rsidR="00F355F5" w:rsidRPr="00C8726C" w:rsidRDefault="00F355F5" w:rsidP="002D67D6">
            <w:pPr>
              <w:spacing w:after="0"/>
              <w:rPr>
                <w:rFonts w:ascii="Calibri" w:hAnsi="Calibri" w:cs="Calibri"/>
              </w:rPr>
            </w:pPr>
            <w:r>
              <w:rPr>
                <w:rFonts w:ascii="Calibri" w:hAnsi="Calibri" w:cs="Calibri"/>
              </w:rPr>
              <w:t>ID documento di r</w:t>
            </w:r>
            <w:r w:rsidRPr="00F016A8">
              <w:rPr>
                <w:rFonts w:ascii="Calibri" w:hAnsi="Calibri" w:cs="Calibri"/>
              </w:rPr>
              <w:t>ichiesta a presentare l’offerta finale</w:t>
            </w:r>
          </w:p>
        </w:tc>
        <w:tc>
          <w:tcPr>
            <w:tcW w:w="1009" w:type="pct"/>
            <w:tcBorders>
              <w:top w:val="single" w:sz="4" w:space="0" w:color="auto"/>
              <w:left w:val="nil"/>
              <w:bottom w:val="single" w:sz="4" w:space="0" w:color="auto"/>
              <w:right w:val="single" w:sz="4" w:space="0" w:color="auto"/>
            </w:tcBorders>
            <w:vAlign w:val="center"/>
          </w:tcPr>
          <w:p w14:paraId="63770A28"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8CD88AE" w14:textId="77777777"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79919446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001677C" w14:textId="0AABCBED"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31884793"/>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EBC595" w14:textId="6DF8278A"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1035421684"/>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64CC946D"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31B21EBC"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1951EE16" w14:textId="77777777" w:rsidR="00F355F5" w:rsidRPr="00B5704A" w:rsidRDefault="00F355F5" w:rsidP="002D67D6">
            <w:pPr>
              <w:spacing w:after="0"/>
              <w:jc w:val="both"/>
              <w:rPr>
                <w:rFonts w:ascii="Calibri" w:hAnsi="Calibri" w:cs="Calibri"/>
              </w:rPr>
            </w:pPr>
            <w:r>
              <w:rPr>
                <w:rFonts w:ascii="Calibri" w:hAnsi="Calibri" w:cs="Calibri"/>
              </w:rPr>
              <w:t>L</w:t>
            </w:r>
            <w:r w:rsidRPr="00F016A8">
              <w:rPr>
                <w:rFonts w:ascii="Calibri" w:hAnsi="Calibri" w:cs="Calibri"/>
              </w:rPr>
              <w:t>e offerte ricevute sono state valutate sulla base dei criteri di aggiudicazione stabiliti nel bando di gara, nell’avviso di indizione o nel documento descrittivo?</w:t>
            </w:r>
          </w:p>
        </w:tc>
        <w:tc>
          <w:tcPr>
            <w:tcW w:w="713" w:type="pct"/>
            <w:tcBorders>
              <w:top w:val="single" w:sz="2" w:space="0" w:color="auto"/>
              <w:left w:val="single" w:sz="4" w:space="0" w:color="auto"/>
              <w:bottom w:val="single" w:sz="2" w:space="0" w:color="auto"/>
              <w:right w:val="single" w:sz="4" w:space="0" w:color="auto"/>
            </w:tcBorders>
            <w:vAlign w:val="center"/>
          </w:tcPr>
          <w:p w14:paraId="77278905" w14:textId="77777777" w:rsidR="00F355F5" w:rsidRPr="00F016A8" w:rsidRDefault="00F355F5" w:rsidP="00EB4C13">
            <w:pPr>
              <w:pStyle w:val="Paragrafoelenco"/>
              <w:numPr>
                <w:ilvl w:val="0"/>
                <w:numId w:val="35"/>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74, comma </w:t>
            </w:r>
            <w:r>
              <w:rPr>
                <w:rFonts w:ascii="Calibri" w:hAnsi="Calibri" w:cs="Calibri"/>
              </w:rPr>
              <w:t>6</w:t>
            </w:r>
          </w:p>
        </w:tc>
        <w:tc>
          <w:tcPr>
            <w:tcW w:w="1140" w:type="pct"/>
            <w:tcBorders>
              <w:top w:val="single" w:sz="2" w:space="0" w:color="auto"/>
              <w:left w:val="single" w:sz="4" w:space="0" w:color="auto"/>
              <w:bottom w:val="single" w:sz="2" w:space="0" w:color="auto"/>
              <w:right w:val="single" w:sz="4" w:space="0" w:color="auto"/>
            </w:tcBorders>
            <w:vAlign w:val="center"/>
          </w:tcPr>
          <w:p w14:paraId="42C08C83" w14:textId="77777777" w:rsidR="00F355F5" w:rsidRPr="00C8726C" w:rsidRDefault="00F355F5" w:rsidP="002D67D6">
            <w:pPr>
              <w:spacing w:after="0"/>
              <w:rPr>
                <w:rFonts w:ascii="Calibri" w:hAnsi="Calibri" w:cs="Calibri"/>
              </w:rPr>
            </w:pPr>
            <w:r>
              <w:rPr>
                <w:rFonts w:ascii="Calibri" w:hAnsi="Calibri" w:cs="Calibri"/>
              </w:rPr>
              <w:t>Verbale di valutazione prot.n.___ del_____</w:t>
            </w:r>
          </w:p>
        </w:tc>
        <w:tc>
          <w:tcPr>
            <w:tcW w:w="1009" w:type="pct"/>
            <w:tcBorders>
              <w:top w:val="single" w:sz="4" w:space="0" w:color="auto"/>
              <w:left w:val="nil"/>
              <w:bottom w:val="single" w:sz="4" w:space="0" w:color="auto"/>
              <w:right w:val="single" w:sz="4" w:space="0" w:color="auto"/>
            </w:tcBorders>
            <w:vAlign w:val="center"/>
          </w:tcPr>
          <w:p w14:paraId="6FDB55A1"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C70EBBC" w14:textId="77777777" w:rsidR="00F355F5" w:rsidRDefault="00000000" w:rsidP="00B13E98">
            <w:pPr>
              <w:spacing w:after="0"/>
              <w:jc w:val="center"/>
              <w:rPr>
                <w:rFonts w:ascii="Calibri" w:hAnsi="Calibri" w:cs="Calibri"/>
              </w:rPr>
            </w:pPr>
            <w:sdt>
              <w:sdtPr>
                <w:rPr>
                  <w:rFonts w:ascii="Calibri" w:hAnsi="Calibri" w:cs="Calibri"/>
                </w:rPr>
                <w:id w:val="42717042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3107B04" w14:textId="1268ABAF" w:rsidR="00F355F5" w:rsidRDefault="00000000" w:rsidP="00B13E98">
            <w:pPr>
              <w:spacing w:after="0"/>
              <w:jc w:val="center"/>
              <w:rPr>
                <w:rFonts w:ascii="Calibri" w:hAnsi="Calibri" w:cs="Calibri"/>
              </w:rPr>
            </w:pPr>
            <w:sdt>
              <w:sdtPr>
                <w:rPr>
                  <w:rFonts w:ascii="Calibri" w:hAnsi="Calibri" w:cs="Calibri"/>
                </w:rPr>
                <w:id w:val="-64057821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4C1BA0" w14:textId="050A0725" w:rsidR="00F355F5" w:rsidRDefault="00000000" w:rsidP="00B13E98">
            <w:pPr>
              <w:spacing w:after="0"/>
              <w:jc w:val="center"/>
              <w:rPr>
                <w:rFonts w:ascii="Calibri" w:hAnsi="Calibri" w:cs="Calibri"/>
              </w:rPr>
            </w:pPr>
            <w:sdt>
              <w:sdtPr>
                <w:rPr>
                  <w:rFonts w:ascii="Calibri" w:hAnsi="Calibri" w:cs="Calibri"/>
                </w:rPr>
                <w:id w:val="-73377682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56BD9619"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1767087F"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6BD9D04" w14:textId="77777777" w:rsidR="00F355F5" w:rsidRDefault="00F355F5" w:rsidP="008D12F3">
            <w:pPr>
              <w:spacing w:after="0"/>
              <w:rPr>
                <w:rFonts w:ascii="Calibri" w:hAnsi="Calibri" w:cs="Calibri"/>
              </w:rPr>
            </w:pPr>
            <w:r w:rsidRPr="00893939">
              <w:rPr>
                <w:rFonts w:ascii="Calibri" w:hAnsi="Calibri" w:cs="Calibri"/>
              </w:rPr>
              <w:t xml:space="preserve">Nel caso in cui </w:t>
            </w:r>
            <w:r>
              <w:rPr>
                <w:rFonts w:ascii="Calibri" w:hAnsi="Calibri" w:cs="Calibri"/>
              </w:rPr>
              <w:t>la stazione appaltante</w:t>
            </w:r>
            <w:r w:rsidRPr="00893939">
              <w:rPr>
                <w:rFonts w:ascii="Calibri" w:hAnsi="Calibri" w:cs="Calibri"/>
              </w:rPr>
              <w:t xml:space="preserve"> abbia limitato il numero dei candidati idonei da invitare a partecipare alla procedura, sono state rispettate le modalità previste dall'art. 70, comma 6 del </w:t>
            </w:r>
            <w:proofErr w:type="spellStart"/>
            <w:r w:rsidRPr="00893939">
              <w:rPr>
                <w:rFonts w:ascii="Calibri" w:hAnsi="Calibri" w:cs="Calibri"/>
              </w:rPr>
              <w:t>D.Lgs.</w:t>
            </w:r>
            <w:proofErr w:type="spellEnd"/>
            <w:r w:rsidRPr="00893939">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133D9B17" w14:textId="77777777" w:rsidR="00F355F5" w:rsidRPr="00D06E3F" w:rsidRDefault="00F355F5" w:rsidP="00EB4C13">
            <w:pPr>
              <w:pStyle w:val="Paragrafoelenco"/>
              <w:numPr>
                <w:ilvl w:val="0"/>
                <w:numId w:val="34"/>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3D7385C4" w14:textId="77777777" w:rsidR="00F355F5" w:rsidRPr="003A37F0" w:rsidRDefault="00F355F5" w:rsidP="00EB4C13">
            <w:pPr>
              <w:pStyle w:val="Paragrafoelenco"/>
              <w:numPr>
                <w:ilvl w:val="0"/>
                <w:numId w:val="35"/>
              </w:numPr>
              <w:rPr>
                <w:rFonts w:ascii="Calibri" w:hAnsi="Calibri" w:cs="Calibri"/>
              </w:rPr>
            </w:pPr>
            <w:r w:rsidRPr="00D06E3F">
              <w:rPr>
                <w:rFonts w:ascii="Calibri" w:hAnsi="Calibri" w:cs="Calibri"/>
              </w:rPr>
              <w:t>Direttiva 2014/24/UE art. 65 co. 1</w:t>
            </w:r>
          </w:p>
        </w:tc>
        <w:tc>
          <w:tcPr>
            <w:tcW w:w="1140" w:type="pct"/>
            <w:tcBorders>
              <w:top w:val="single" w:sz="2" w:space="0" w:color="auto"/>
              <w:left w:val="single" w:sz="4" w:space="0" w:color="auto"/>
              <w:bottom w:val="single" w:sz="2" w:space="0" w:color="auto"/>
              <w:right w:val="single" w:sz="4" w:space="0" w:color="auto"/>
            </w:tcBorders>
            <w:vAlign w:val="center"/>
          </w:tcPr>
          <w:p w14:paraId="13DF83D3"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0D10468"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6DA2B995"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6B684FD"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7318A6AA" w14:textId="77777777" w:rsidR="00F355F5" w:rsidRPr="00C8726C" w:rsidRDefault="00F355F5" w:rsidP="002D67D6">
            <w:pPr>
              <w:pStyle w:val="Paragrafoelenco"/>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 xml:space="preserve">La stazione appaltante non può ammettere alla stessa procedura altri operatori economici che non abbiano chiesto di partecipare o </w:t>
            </w:r>
            <w:r w:rsidRPr="00F016A8">
              <w:rPr>
                <w:rFonts w:ascii="Calibri" w:eastAsia="Times New Roman" w:hAnsi="Calibri" w:cs="Calibri"/>
                <w:color w:val="000000"/>
                <w:lang w:eastAsia="it-IT"/>
              </w:rPr>
              <w:lastRenderedPageBreak/>
              <w:t>candidati che non abbiano le capacità richieste.</w:t>
            </w:r>
          </w:p>
        </w:tc>
        <w:tc>
          <w:tcPr>
            <w:tcW w:w="174" w:type="pct"/>
            <w:tcBorders>
              <w:top w:val="single" w:sz="4" w:space="0" w:color="auto"/>
              <w:left w:val="nil"/>
              <w:bottom w:val="single" w:sz="4" w:space="0" w:color="auto"/>
              <w:right w:val="single" w:sz="4" w:space="0" w:color="auto"/>
            </w:tcBorders>
            <w:noWrap/>
            <w:vAlign w:val="center"/>
          </w:tcPr>
          <w:p w14:paraId="13BEAFE9" w14:textId="77777777" w:rsidR="00F355F5" w:rsidRDefault="00000000" w:rsidP="00B13E98">
            <w:pPr>
              <w:spacing w:after="0"/>
              <w:jc w:val="center"/>
              <w:rPr>
                <w:rFonts w:ascii="Calibri" w:hAnsi="Calibri" w:cs="Calibri"/>
              </w:rPr>
            </w:pPr>
            <w:sdt>
              <w:sdtPr>
                <w:rPr>
                  <w:rFonts w:ascii="Calibri" w:hAnsi="Calibri" w:cs="Calibri"/>
                </w:rPr>
                <w:id w:val="-343484014"/>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56F43B5" w14:textId="4273AD84" w:rsidR="00F355F5" w:rsidRDefault="00000000" w:rsidP="00B13E98">
            <w:pPr>
              <w:spacing w:after="0"/>
              <w:jc w:val="center"/>
              <w:rPr>
                <w:rFonts w:ascii="Calibri" w:hAnsi="Calibri" w:cs="Calibri"/>
              </w:rPr>
            </w:pPr>
            <w:sdt>
              <w:sdtPr>
                <w:rPr>
                  <w:rFonts w:ascii="Calibri" w:hAnsi="Calibri" w:cs="Calibri"/>
                </w:rPr>
                <w:id w:val="37643055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88523DC" w14:textId="454019FA" w:rsidR="00F355F5" w:rsidRDefault="00000000" w:rsidP="00B13E98">
            <w:pPr>
              <w:spacing w:after="0"/>
              <w:jc w:val="center"/>
              <w:rPr>
                <w:rFonts w:ascii="Calibri" w:hAnsi="Calibri" w:cs="Calibri"/>
              </w:rPr>
            </w:pPr>
            <w:sdt>
              <w:sdtPr>
                <w:rPr>
                  <w:rFonts w:ascii="Calibri" w:hAnsi="Calibri" w:cs="Calibri"/>
                </w:rPr>
                <w:id w:val="-125196696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5E531083" w14:textId="77777777" w:rsidTr="00B13E98">
        <w:trPr>
          <w:trHeight w:val="699"/>
        </w:trPr>
        <w:tc>
          <w:tcPr>
            <w:tcW w:w="115" w:type="pct"/>
            <w:tcBorders>
              <w:top w:val="single" w:sz="4" w:space="0" w:color="auto"/>
              <w:left w:val="single" w:sz="4" w:space="0" w:color="auto"/>
              <w:bottom w:val="single" w:sz="4" w:space="0" w:color="auto"/>
              <w:right w:val="single" w:sz="4" w:space="0" w:color="auto"/>
            </w:tcBorders>
            <w:noWrap/>
          </w:tcPr>
          <w:p w14:paraId="42341B7E" w14:textId="77777777" w:rsidR="00F355F5" w:rsidRPr="0087069D" w:rsidRDefault="00F355F5" w:rsidP="00EB4C13">
            <w:pPr>
              <w:pStyle w:val="Paragrafoelenco"/>
              <w:numPr>
                <w:ilvl w:val="0"/>
                <w:numId w:val="74"/>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40F8584" w14:textId="77777777" w:rsidR="00F355F5" w:rsidRDefault="00F355F5" w:rsidP="002D67D6">
            <w:pPr>
              <w:spacing w:after="0"/>
              <w:jc w:val="both"/>
              <w:rPr>
                <w:rFonts w:ascii="Calibri" w:hAnsi="Calibri" w:cs="Calibri"/>
              </w:rPr>
            </w:pPr>
            <w:r w:rsidRPr="00F355F5">
              <w:rPr>
                <w:rFonts w:ascii="Calibri" w:hAnsi="Calibri" w:cs="Calibri"/>
              </w:rPr>
              <w:t>Qualora la stazione appaltante abbia condotto ulteriori negoziazioni con l’operatore economico che ha presentato l’offerta con il miglior rapporto qualità/prezzo, è stato verificato che tali negoziazioni siano state finalizzate esclusivamente alla conferma degli impegni finanziari o di altri contenuti dell’offerta attraverso il completamento delle clausole contrattuali, senza determinare modifiche sostanziali agli elementi fondamentali dell’offerta o dell’appalto, né compromettere la concorrenza o generare discriminazioni tra gli operatori?</w:t>
            </w:r>
          </w:p>
        </w:tc>
        <w:tc>
          <w:tcPr>
            <w:tcW w:w="713" w:type="pct"/>
            <w:tcBorders>
              <w:top w:val="single" w:sz="2" w:space="0" w:color="auto"/>
              <w:left w:val="single" w:sz="4" w:space="0" w:color="auto"/>
              <w:bottom w:val="single" w:sz="2" w:space="0" w:color="auto"/>
              <w:right w:val="single" w:sz="4" w:space="0" w:color="auto"/>
            </w:tcBorders>
            <w:vAlign w:val="center"/>
          </w:tcPr>
          <w:p w14:paraId="42820380" w14:textId="77777777" w:rsidR="00F355F5" w:rsidRPr="003A37F0" w:rsidRDefault="00F355F5" w:rsidP="00EB4C13">
            <w:pPr>
              <w:pStyle w:val="Paragrafoelenco"/>
              <w:numPr>
                <w:ilvl w:val="0"/>
                <w:numId w:val="35"/>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74, comma </w:t>
            </w:r>
            <w:r>
              <w:rPr>
                <w:rFonts w:ascii="Calibri" w:hAnsi="Calibri" w:cs="Calibri"/>
              </w:rPr>
              <w:t>7</w:t>
            </w:r>
          </w:p>
        </w:tc>
        <w:tc>
          <w:tcPr>
            <w:tcW w:w="1140" w:type="pct"/>
            <w:tcBorders>
              <w:top w:val="single" w:sz="2" w:space="0" w:color="auto"/>
              <w:left w:val="single" w:sz="4" w:space="0" w:color="auto"/>
              <w:bottom w:val="single" w:sz="2" w:space="0" w:color="auto"/>
              <w:right w:val="single" w:sz="4" w:space="0" w:color="auto"/>
            </w:tcBorders>
            <w:vAlign w:val="center"/>
          </w:tcPr>
          <w:p w14:paraId="10CD2A95"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9E74AE1"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306EC9" w14:textId="77777777" w:rsidR="00F355F5" w:rsidRDefault="00000000" w:rsidP="00B13E98">
            <w:pPr>
              <w:spacing w:after="0"/>
              <w:jc w:val="center"/>
              <w:rPr>
                <w:rFonts w:ascii="Calibri" w:hAnsi="Calibri" w:cs="Calibri"/>
              </w:rPr>
            </w:pPr>
            <w:sdt>
              <w:sdtPr>
                <w:rPr>
                  <w:rFonts w:ascii="Calibri" w:hAnsi="Calibri" w:cs="Calibri"/>
                </w:rPr>
                <w:id w:val="1925385712"/>
                <w14:checkbox>
                  <w14:checked w14:val="0"/>
                  <w14:checkedState w14:val="2612" w14:font="MS Gothic"/>
                  <w14:uncheckedState w14:val="2610" w14:font="MS Gothic"/>
                </w14:checkbox>
              </w:sdtPr>
              <w:sdtContent>
                <w:r w:rsidR="00F355F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216CEB7" w14:textId="44CA1891" w:rsidR="00F355F5" w:rsidRDefault="00000000" w:rsidP="00B13E98">
            <w:pPr>
              <w:spacing w:after="0"/>
              <w:jc w:val="center"/>
              <w:rPr>
                <w:rFonts w:ascii="Calibri" w:hAnsi="Calibri" w:cs="Calibri"/>
              </w:rPr>
            </w:pPr>
            <w:sdt>
              <w:sdtPr>
                <w:rPr>
                  <w:rFonts w:ascii="Calibri" w:hAnsi="Calibri" w:cs="Calibri"/>
                </w:rPr>
                <w:id w:val="12629328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0051714" w14:textId="4820F51F" w:rsidR="00F355F5" w:rsidRDefault="00000000" w:rsidP="00B13E98">
            <w:pPr>
              <w:spacing w:after="0"/>
              <w:jc w:val="center"/>
              <w:rPr>
                <w:rFonts w:ascii="Calibri" w:hAnsi="Calibri" w:cs="Calibri"/>
              </w:rPr>
            </w:pPr>
            <w:sdt>
              <w:sdtPr>
                <w:rPr>
                  <w:rFonts w:ascii="Calibri" w:hAnsi="Calibri" w:cs="Calibri"/>
                </w:rPr>
                <w:id w:val="-1768603055"/>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bl>
    <w:p w14:paraId="08EA4ACB" w14:textId="491BD1E1" w:rsidR="00F355F5" w:rsidRPr="00017CDF" w:rsidRDefault="00F355F5" w:rsidP="00400D56">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7" w:name="_Toc209452419"/>
      <w:r>
        <w:rPr>
          <w:b/>
          <w:bCs/>
          <w:color w:val="002060"/>
          <w:sz w:val="22"/>
          <w:szCs w:val="22"/>
        </w:rPr>
        <w:t xml:space="preserve">Sezione </w:t>
      </w:r>
      <w:r w:rsidR="00DF329C">
        <w:rPr>
          <w:b/>
          <w:bCs/>
          <w:color w:val="002060"/>
          <w:sz w:val="22"/>
          <w:szCs w:val="22"/>
        </w:rPr>
        <w:t>D</w:t>
      </w:r>
      <w:r>
        <w:rPr>
          <w:b/>
          <w:bCs/>
          <w:color w:val="002060"/>
          <w:sz w:val="22"/>
          <w:szCs w:val="22"/>
        </w:rPr>
        <w:t>.</w:t>
      </w:r>
      <w:r w:rsidR="000D056B">
        <w:rPr>
          <w:b/>
          <w:bCs/>
          <w:color w:val="002060"/>
          <w:sz w:val="22"/>
          <w:szCs w:val="22"/>
        </w:rPr>
        <w:t>5</w:t>
      </w:r>
      <w:r>
        <w:rPr>
          <w:b/>
          <w:bCs/>
          <w:color w:val="002060"/>
          <w:sz w:val="22"/>
          <w:szCs w:val="22"/>
        </w:rPr>
        <w:t xml:space="preserve"> – Partenariato per l’innovazione </w:t>
      </w:r>
      <w:r w:rsidRPr="00017CDF">
        <w:rPr>
          <w:b/>
          <w:bCs/>
          <w:color w:val="002060"/>
          <w:sz w:val="22"/>
          <w:szCs w:val="22"/>
        </w:rPr>
        <w:t>i sensi dell’art. 7</w:t>
      </w:r>
      <w:r>
        <w:rPr>
          <w:b/>
          <w:bCs/>
          <w:color w:val="002060"/>
          <w:sz w:val="22"/>
          <w:szCs w:val="22"/>
        </w:rPr>
        <w:t>5</w:t>
      </w:r>
      <w:bookmarkEnd w:id="47"/>
    </w:p>
    <w:tbl>
      <w:tblPr>
        <w:tblW w:w="5529" w:type="pct"/>
        <w:tblInd w:w="-565" w:type="dxa"/>
        <w:tblCellMar>
          <w:left w:w="70" w:type="dxa"/>
          <w:right w:w="70" w:type="dxa"/>
        </w:tblCellMar>
        <w:tblLook w:val="04A0" w:firstRow="1" w:lastRow="0" w:firstColumn="1" w:lastColumn="0" w:noHBand="0" w:noVBand="1"/>
      </w:tblPr>
      <w:tblGrid>
        <w:gridCol w:w="367"/>
        <w:gridCol w:w="4731"/>
        <w:gridCol w:w="2250"/>
        <w:gridCol w:w="3601"/>
        <w:gridCol w:w="3185"/>
        <w:gridCol w:w="552"/>
        <w:gridCol w:w="552"/>
        <w:gridCol w:w="543"/>
      </w:tblGrid>
      <w:tr w:rsidR="00B13E98" w:rsidRPr="000B2256" w14:paraId="526477E9" w14:textId="77777777" w:rsidTr="00400D56">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2E269A6F" w14:textId="77777777" w:rsidR="00F47219" w:rsidRPr="0087069D" w:rsidRDefault="00F47219" w:rsidP="00F47219">
            <w:pPr>
              <w:pStyle w:val="Paragrafoelenco"/>
              <w:spacing w:after="0"/>
              <w:ind w:left="340"/>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19FF66AC" w14:textId="022B3D9B" w:rsidR="00F47219" w:rsidRPr="00F47219" w:rsidRDefault="00F47219" w:rsidP="00F47219">
            <w:pPr>
              <w:spacing w:after="0"/>
              <w:jc w:val="center"/>
              <w:rPr>
                <w:rFonts w:ascii="Calibri" w:hAnsi="Calibri" w:cs="Calibri"/>
                <w:b/>
                <w:bCs/>
                <w:color w:val="FFFFFF" w:themeColor="background1"/>
              </w:rPr>
            </w:pPr>
            <w:r w:rsidRPr="00F47219">
              <w:rPr>
                <w:rFonts w:ascii="Calibri" w:eastAsia="Times New Roman" w:hAnsi="Calibri" w:cs="Calibri"/>
                <w:b/>
                <w:bCs/>
                <w:color w:val="FFFFFF" w:themeColor="background1"/>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76129FDC" w14:textId="134ED5AA" w:rsidR="00F47219" w:rsidRPr="00F47219" w:rsidRDefault="00F47219" w:rsidP="00F47219">
            <w:pPr>
              <w:spacing w:after="0"/>
              <w:jc w:val="center"/>
              <w:rPr>
                <w:b/>
                <w:bCs/>
                <w:color w:val="FFFFFF" w:themeColor="background1"/>
              </w:rPr>
            </w:pPr>
            <w:r w:rsidRPr="00F47219">
              <w:rPr>
                <w:b/>
                <w:bCs/>
                <w:color w:val="FFFFFF" w:themeColor="background1"/>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438BB0C9" w14:textId="52679C65"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109DE38" w14:textId="6BE7AD06" w:rsidR="00F47219" w:rsidRPr="00F47219" w:rsidRDefault="00F47219" w:rsidP="00F47219">
            <w:pPr>
              <w:spacing w:after="0"/>
              <w:jc w:val="center"/>
              <w:rPr>
                <w:b/>
                <w:bCs/>
                <w:color w:val="FFFFFF" w:themeColor="background1"/>
                <w:lang w:eastAsia="it-IT"/>
              </w:rPr>
            </w:pPr>
            <w:r w:rsidRPr="00F47219">
              <w:rPr>
                <w:b/>
                <w:bCs/>
                <w:color w:val="FFFFFF" w:themeColor="background1"/>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529EE3F5" w14:textId="6737317D"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49C1123" w14:textId="4B726878"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2"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624A2B1A" w14:textId="7B5E5229" w:rsidR="00F47219" w:rsidRDefault="00F47219" w:rsidP="00B13E98">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B13E98" w:rsidRPr="000B2256" w14:paraId="3F344912" w14:textId="77777777" w:rsidTr="00400D56">
        <w:trPr>
          <w:trHeight w:val="699"/>
        </w:trPr>
        <w:tc>
          <w:tcPr>
            <w:tcW w:w="116" w:type="pct"/>
            <w:tcBorders>
              <w:top w:val="single" w:sz="6" w:space="0" w:color="auto"/>
              <w:left w:val="single" w:sz="4" w:space="0" w:color="auto"/>
              <w:bottom w:val="single" w:sz="4" w:space="0" w:color="auto"/>
              <w:right w:val="single" w:sz="4" w:space="0" w:color="auto"/>
            </w:tcBorders>
            <w:noWrap/>
          </w:tcPr>
          <w:p w14:paraId="07E15484" w14:textId="77777777" w:rsidR="000D79E5" w:rsidRPr="0087069D"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6" w:space="0" w:color="auto"/>
              <w:left w:val="single" w:sz="4" w:space="0" w:color="auto"/>
              <w:bottom w:val="single" w:sz="2" w:space="0" w:color="auto"/>
              <w:right w:val="single" w:sz="4" w:space="0" w:color="auto"/>
            </w:tcBorders>
            <w:vAlign w:val="center"/>
          </w:tcPr>
          <w:p w14:paraId="6A741382" w14:textId="7023F1E6" w:rsidR="000D79E5" w:rsidRPr="00D22E9E" w:rsidRDefault="000D79E5" w:rsidP="000D79E5">
            <w:pPr>
              <w:spacing w:after="0"/>
              <w:jc w:val="both"/>
              <w:rPr>
                <w:rFonts w:ascii="Calibri" w:hAnsi="Calibri" w:cs="Calibri"/>
                <w:highlight w:val="yellow"/>
              </w:rPr>
            </w:pPr>
            <w:r w:rsidRPr="00DF329C">
              <w:rPr>
                <w:rFonts w:ascii="Calibri" w:hAnsi="Calibri" w:cs="Calibri"/>
              </w:rPr>
              <w:t xml:space="preserve">È stato verificato che, nei documenti di gara, </w:t>
            </w:r>
            <w:r>
              <w:rPr>
                <w:rFonts w:ascii="Calibri" w:hAnsi="Calibri" w:cs="Calibri"/>
              </w:rPr>
              <w:t>la stazione appaltante</w:t>
            </w:r>
            <w:r w:rsidRPr="00DF329C">
              <w:rPr>
                <w:rFonts w:ascii="Calibri" w:hAnsi="Calibri" w:cs="Calibri"/>
              </w:rPr>
              <w:t xml:space="preserve"> abbia identificato l’esigenza di prodotti, servizi o lavori innovativi che non possono essere soddisfatti con quelli disponibili sul mercato e abbia indicato chiaramente gli elementi innovativi che definiscono i requisiti minimi che tutti gli offerenti devono soddisfare.</w:t>
            </w:r>
          </w:p>
        </w:tc>
        <w:tc>
          <w:tcPr>
            <w:tcW w:w="713" w:type="pct"/>
            <w:tcBorders>
              <w:top w:val="single" w:sz="6" w:space="0" w:color="auto"/>
              <w:left w:val="single" w:sz="4" w:space="0" w:color="auto"/>
              <w:bottom w:val="single" w:sz="2" w:space="0" w:color="auto"/>
              <w:right w:val="single" w:sz="4" w:space="0" w:color="auto"/>
            </w:tcBorders>
            <w:vAlign w:val="center"/>
          </w:tcPr>
          <w:p w14:paraId="021D4DFA" w14:textId="077CEC21" w:rsidR="000D79E5" w:rsidRPr="00555275" w:rsidRDefault="000D79E5" w:rsidP="00EB4C13">
            <w:pPr>
              <w:pStyle w:val="Paragrafoelenco"/>
              <w:numPr>
                <w:ilvl w:val="0"/>
                <w:numId w:val="34"/>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w:t>
            </w:r>
            <w:r>
              <w:rPr>
                <w:rFonts w:ascii="Calibri" w:hAnsi="Calibri" w:cs="Calibri"/>
              </w:rPr>
              <w:t>5</w:t>
            </w:r>
            <w:r w:rsidRPr="003A37F0">
              <w:rPr>
                <w:rFonts w:ascii="Calibri" w:hAnsi="Calibri" w:cs="Calibri"/>
              </w:rPr>
              <w:t xml:space="preserve">, comma </w:t>
            </w:r>
            <w:r>
              <w:rPr>
                <w:rFonts w:ascii="Calibri" w:hAnsi="Calibri" w:cs="Calibri"/>
              </w:rPr>
              <w:t>1</w:t>
            </w:r>
          </w:p>
        </w:tc>
        <w:tc>
          <w:tcPr>
            <w:tcW w:w="1141" w:type="pct"/>
            <w:tcBorders>
              <w:top w:val="single" w:sz="6" w:space="0" w:color="auto"/>
              <w:left w:val="single" w:sz="4" w:space="0" w:color="auto"/>
              <w:bottom w:val="single" w:sz="2" w:space="0" w:color="auto"/>
              <w:right w:val="single" w:sz="4" w:space="0" w:color="auto"/>
            </w:tcBorders>
            <w:vAlign w:val="center"/>
          </w:tcPr>
          <w:p w14:paraId="39452AF1" w14:textId="0C5D94D5" w:rsidR="000D79E5" w:rsidRPr="0012651A" w:rsidRDefault="000D79E5" w:rsidP="000D79E5">
            <w:pPr>
              <w:pStyle w:val="Paragrafoelenco"/>
              <w:spacing w:after="0"/>
              <w:ind w:left="226"/>
              <w:rPr>
                <w:rFonts w:ascii="Calibri" w:eastAsia="Times New Roman" w:hAnsi="Calibri" w:cs="Calibri"/>
                <w:lang w:eastAsia="it-IT"/>
              </w:rPr>
            </w:pPr>
            <w:r>
              <w:rPr>
                <w:rFonts w:ascii="Calibri" w:eastAsia="Times New Roman" w:hAnsi="Calibri" w:cs="Calibri"/>
                <w:lang w:eastAsia="it-IT"/>
              </w:rPr>
              <w:t>ID documentazione di gara</w:t>
            </w:r>
          </w:p>
        </w:tc>
        <w:tc>
          <w:tcPr>
            <w:tcW w:w="1009" w:type="pct"/>
            <w:tcBorders>
              <w:top w:val="single" w:sz="6" w:space="0" w:color="auto"/>
              <w:left w:val="nil"/>
              <w:bottom w:val="single" w:sz="4" w:space="0" w:color="auto"/>
              <w:right w:val="single" w:sz="4" w:space="0" w:color="auto"/>
            </w:tcBorders>
            <w:vAlign w:val="center"/>
          </w:tcPr>
          <w:p w14:paraId="2D8D1F18"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6" w:space="0" w:color="auto"/>
              <w:left w:val="nil"/>
              <w:bottom w:val="single" w:sz="4" w:space="0" w:color="auto"/>
              <w:right w:val="single" w:sz="4" w:space="0" w:color="auto"/>
            </w:tcBorders>
            <w:noWrap/>
            <w:vAlign w:val="center"/>
          </w:tcPr>
          <w:p w14:paraId="19EEA766" w14:textId="23AE520C" w:rsidR="000D79E5" w:rsidRDefault="00000000" w:rsidP="00B13E98">
            <w:pPr>
              <w:spacing w:after="0"/>
              <w:jc w:val="center"/>
              <w:rPr>
                <w:rFonts w:ascii="Calibri" w:hAnsi="Calibri" w:cs="Calibri"/>
              </w:rPr>
            </w:pPr>
            <w:sdt>
              <w:sdtPr>
                <w:rPr>
                  <w:rFonts w:ascii="Calibri" w:hAnsi="Calibri" w:cs="Calibri"/>
                </w:rPr>
                <w:id w:val="-100821172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6" w:space="0" w:color="auto"/>
              <w:left w:val="nil"/>
              <w:bottom w:val="single" w:sz="4" w:space="0" w:color="auto"/>
              <w:right w:val="single" w:sz="4" w:space="0" w:color="auto"/>
            </w:tcBorders>
            <w:noWrap/>
            <w:vAlign w:val="center"/>
          </w:tcPr>
          <w:p w14:paraId="7398B910" w14:textId="0ACBA0DD" w:rsidR="000D79E5" w:rsidRDefault="00000000" w:rsidP="00B13E98">
            <w:pPr>
              <w:spacing w:after="0"/>
              <w:jc w:val="center"/>
              <w:rPr>
                <w:rFonts w:ascii="Calibri" w:hAnsi="Calibri" w:cs="Calibri"/>
              </w:rPr>
            </w:pPr>
            <w:sdt>
              <w:sdtPr>
                <w:rPr>
                  <w:rFonts w:ascii="Calibri" w:hAnsi="Calibri" w:cs="Calibri"/>
                </w:rPr>
                <w:id w:val="-140806836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6" w:space="0" w:color="auto"/>
              <w:left w:val="nil"/>
              <w:bottom w:val="single" w:sz="4" w:space="0" w:color="auto"/>
              <w:right w:val="single" w:sz="4" w:space="0" w:color="auto"/>
            </w:tcBorders>
            <w:noWrap/>
            <w:vAlign w:val="center"/>
          </w:tcPr>
          <w:p w14:paraId="45007FD1" w14:textId="618EF566" w:rsidR="000D79E5" w:rsidRDefault="00000000" w:rsidP="00B13E98">
            <w:pPr>
              <w:spacing w:after="0"/>
              <w:jc w:val="center"/>
              <w:rPr>
                <w:rFonts w:ascii="Calibri" w:hAnsi="Calibri" w:cs="Calibri"/>
              </w:rPr>
            </w:pPr>
            <w:sdt>
              <w:sdtPr>
                <w:rPr>
                  <w:rFonts w:ascii="Calibri" w:hAnsi="Calibri" w:cs="Calibri"/>
                </w:rPr>
                <w:id w:val="116581790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58E1071D"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F43F6F5" w14:textId="77777777" w:rsidR="000D79E5" w:rsidRPr="000D056B"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0D65EB1A" w14:textId="77777777" w:rsidR="000D79E5" w:rsidRPr="000D056B" w:rsidRDefault="000D79E5" w:rsidP="008D12F3">
            <w:pPr>
              <w:spacing w:after="0"/>
              <w:jc w:val="both"/>
              <w:rPr>
                <w:rFonts w:ascii="Calibri" w:hAnsi="Calibri" w:cs="Calibri"/>
              </w:rPr>
            </w:pPr>
            <w:r w:rsidRPr="000D056B">
              <w:rPr>
                <w:rFonts w:ascii="Calibri" w:hAnsi="Calibri" w:cs="Calibri"/>
              </w:rPr>
              <w:t>È stato rispettato il termine minimo di 30 giorni, decorrenti dalla data di trasmissione del bando di gara, per la ricezione delle domande di partecipazione?</w:t>
            </w:r>
          </w:p>
        </w:tc>
        <w:tc>
          <w:tcPr>
            <w:tcW w:w="713" w:type="pct"/>
            <w:tcBorders>
              <w:top w:val="single" w:sz="2" w:space="0" w:color="auto"/>
              <w:left w:val="single" w:sz="4" w:space="0" w:color="auto"/>
              <w:bottom w:val="single" w:sz="2" w:space="0" w:color="auto"/>
              <w:right w:val="single" w:sz="4" w:space="0" w:color="auto"/>
            </w:tcBorders>
            <w:vAlign w:val="center"/>
          </w:tcPr>
          <w:p w14:paraId="19F8EC9C" w14:textId="5C8018C4" w:rsidR="000D79E5" w:rsidRPr="00555275" w:rsidRDefault="000D79E5" w:rsidP="00EB4C13">
            <w:pPr>
              <w:pStyle w:val="Paragrafoelenco"/>
              <w:numPr>
                <w:ilvl w:val="0"/>
                <w:numId w:val="34"/>
              </w:numPr>
              <w:rPr>
                <w:rFonts w:ascii="Calibri" w:hAnsi="Calibri" w:cs="Calibri"/>
              </w:rPr>
            </w:pPr>
            <w:r w:rsidRPr="00555275">
              <w:rPr>
                <w:rFonts w:ascii="Calibri" w:hAnsi="Calibri" w:cs="Calibri"/>
              </w:rPr>
              <w:t>D.lgs. 36/2023, art. 7</w:t>
            </w:r>
            <w:r>
              <w:rPr>
                <w:rFonts w:ascii="Calibri" w:hAnsi="Calibri" w:cs="Calibri"/>
              </w:rPr>
              <w:t>5</w:t>
            </w:r>
            <w:r w:rsidRPr="00555275">
              <w:rPr>
                <w:rFonts w:ascii="Calibri" w:hAnsi="Calibri" w:cs="Calibri"/>
              </w:rPr>
              <w:t xml:space="preserve">, comma </w:t>
            </w:r>
            <w:r>
              <w:rPr>
                <w:rFonts w:ascii="Calibri" w:hAnsi="Calibri" w:cs="Calibri"/>
              </w:rPr>
              <w:t>3</w:t>
            </w:r>
          </w:p>
          <w:p w14:paraId="7D99DDEE" w14:textId="01B61C0D" w:rsidR="000D79E5" w:rsidRPr="005F7CBA" w:rsidRDefault="000D79E5" w:rsidP="00EB4C13">
            <w:pPr>
              <w:pStyle w:val="Paragrafoelenco"/>
              <w:numPr>
                <w:ilvl w:val="0"/>
                <w:numId w:val="34"/>
              </w:numPr>
              <w:rPr>
                <w:rFonts w:ascii="Calibri" w:hAnsi="Calibri" w:cs="Calibri"/>
              </w:rPr>
            </w:pPr>
            <w:r w:rsidRPr="00555275">
              <w:rPr>
                <w:rFonts w:ascii="Calibri" w:hAnsi="Calibri" w:cs="Calibri"/>
              </w:rPr>
              <w:t>Direttiva 2014/24/UE, art. 3</w:t>
            </w:r>
            <w:r>
              <w:rPr>
                <w:rFonts w:ascii="Calibri" w:hAnsi="Calibri" w:cs="Calibri"/>
              </w:rPr>
              <w:t>1</w:t>
            </w:r>
            <w:r w:rsidRPr="00555275">
              <w:rPr>
                <w:rFonts w:ascii="Calibri" w:hAnsi="Calibri" w:cs="Calibri"/>
              </w:rPr>
              <w:t xml:space="preserve"> comm</w:t>
            </w:r>
            <w:r>
              <w:rPr>
                <w:rFonts w:ascii="Calibri" w:hAnsi="Calibri" w:cs="Calibri"/>
              </w:rPr>
              <w:t>i</w:t>
            </w:r>
            <w:r w:rsidRPr="00555275">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61B4311B" w14:textId="77777777" w:rsidR="000D79E5" w:rsidRPr="0011638D"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Evidenza data di trasmissione della documentazione di gara all'Ufficio pubblicazioni dell'UE;</w:t>
            </w:r>
          </w:p>
          <w:p w14:paraId="4AF3955E" w14:textId="77777777" w:rsidR="008D12F3" w:rsidRDefault="008D12F3" w:rsidP="008D12F3">
            <w:pPr>
              <w:pStyle w:val="Paragrafoelenco"/>
              <w:tabs>
                <w:tab w:val="num" w:pos="1763"/>
              </w:tabs>
              <w:spacing w:after="0"/>
              <w:ind w:left="340"/>
              <w:rPr>
                <w:rFonts w:ascii="Calibri" w:eastAsia="Times New Roman" w:hAnsi="Calibri" w:cs="Calibri"/>
                <w:lang w:eastAsia="it-IT"/>
              </w:rPr>
            </w:pPr>
          </w:p>
          <w:p w14:paraId="6972205D" w14:textId="284DC7B8" w:rsidR="000D79E5" w:rsidRPr="0011638D"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Termine ultimo ricezione domande indicato nella documentazione di gara;</w:t>
            </w:r>
          </w:p>
          <w:p w14:paraId="26C680F4" w14:textId="77777777" w:rsidR="008D12F3" w:rsidRDefault="008D12F3" w:rsidP="008D12F3">
            <w:pPr>
              <w:pStyle w:val="Paragrafoelenco"/>
              <w:tabs>
                <w:tab w:val="num" w:pos="1763"/>
              </w:tabs>
              <w:spacing w:after="0"/>
              <w:ind w:left="340"/>
              <w:rPr>
                <w:rFonts w:ascii="Calibri" w:eastAsia="Times New Roman" w:hAnsi="Calibri" w:cs="Calibri"/>
                <w:lang w:eastAsia="it-IT"/>
              </w:rPr>
            </w:pPr>
          </w:p>
          <w:p w14:paraId="12E3FBAF" w14:textId="0244DC5D" w:rsidR="000D79E5" w:rsidRPr="002A2445" w:rsidRDefault="000D79E5" w:rsidP="008D12F3">
            <w:pPr>
              <w:pStyle w:val="Paragrafoelenco"/>
              <w:tabs>
                <w:tab w:val="num" w:pos="1763"/>
              </w:tabs>
              <w:spacing w:after="0"/>
              <w:ind w:left="340"/>
              <w:rPr>
                <w:rFonts w:ascii="Calibri" w:hAnsi="Calibri" w:cs="Calibri"/>
              </w:rPr>
            </w:pPr>
            <w:r w:rsidRPr="000D056B">
              <w:rPr>
                <w:rFonts w:ascii="Calibri" w:eastAsia="Times New Roman" w:hAnsi="Calibri" w:cs="Calibri"/>
                <w:lang w:eastAsia="it-IT"/>
              </w:rPr>
              <w:t>Evidenza domande pervenute da protocollo.</w:t>
            </w:r>
          </w:p>
        </w:tc>
        <w:tc>
          <w:tcPr>
            <w:tcW w:w="1009" w:type="pct"/>
            <w:tcBorders>
              <w:top w:val="single" w:sz="4" w:space="0" w:color="auto"/>
              <w:left w:val="nil"/>
              <w:bottom w:val="single" w:sz="4" w:space="0" w:color="auto"/>
              <w:right w:val="single" w:sz="4" w:space="0" w:color="auto"/>
            </w:tcBorders>
            <w:vAlign w:val="center"/>
          </w:tcPr>
          <w:p w14:paraId="4F3B24BE" w14:textId="77777777" w:rsidR="000D79E5" w:rsidRPr="000B2256" w:rsidRDefault="000D79E5" w:rsidP="000D79E5">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2AFD6165" w14:textId="4F537949" w:rsidR="000D79E5" w:rsidRDefault="00000000" w:rsidP="00B13E98">
            <w:pPr>
              <w:spacing w:after="0"/>
              <w:jc w:val="center"/>
              <w:rPr>
                <w:rFonts w:ascii="Calibri" w:hAnsi="Calibri" w:cs="Calibri"/>
              </w:rPr>
            </w:pPr>
            <w:sdt>
              <w:sdtPr>
                <w:rPr>
                  <w:rFonts w:ascii="Calibri" w:hAnsi="Calibri" w:cs="Calibri"/>
                </w:rPr>
                <w:id w:val="21192774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558E2766" w14:textId="3E316767" w:rsidR="000D79E5" w:rsidRDefault="00000000" w:rsidP="00B13E98">
            <w:pPr>
              <w:spacing w:after="0"/>
              <w:jc w:val="center"/>
              <w:rPr>
                <w:rFonts w:ascii="Calibri" w:hAnsi="Calibri" w:cs="Calibri"/>
              </w:rPr>
            </w:pPr>
            <w:sdt>
              <w:sdtPr>
                <w:rPr>
                  <w:rFonts w:ascii="Calibri" w:hAnsi="Calibri" w:cs="Calibri"/>
                </w:rPr>
                <w:id w:val="-159800751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498A4760" w14:textId="260507BD" w:rsidR="000D79E5" w:rsidRDefault="00000000" w:rsidP="00B13E98">
            <w:pPr>
              <w:spacing w:after="0"/>
              <w:jc w:val="center"/>
              <w:rPr>
                <w:rFonts w:ascii="Calibri" w:hAnsi="Calibri" w:cs="Calibri"/>
              </w:rPr>
            </w:pPr>
            <w:sdt>
              <w:sdtPr>
                <w:rPr>
                  <w:rFonts w:ascii="Calibri" w:hAnsi="Calibri" w:cs="Calibri"/>
                </w:rPr>
                <w:id w:val="114185002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1BEF2A7A"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6C361126" w14:textId="77777777" w:rsidR="00F355F5" w:rsidRPr="0087069D" w:rsidRDefault="00F355F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13CC3A8" w14:textId="77777777" w:rsidR="00F355F5" w:rsidRPr="00D22E9E" w:rsidRDefault="00F355F5" w:rsidP="008D12F3">
            <w:pPr>
              <w:spacing w:after="0"/>
              <w:jc w:val="both"/>
              <w:rPr>
                <w:rFonts w:ascii="Calibri" w:hAnsi="Calibri" w:cs="Calibri"/>
                <w:highlight w:val="yellow"/>
              </w:rPr>
            </w:pPr>
            <w:r w:rsidRPr="00BF1337">
              <w:rPr>
                <w:rFonts w:ascii="Calibri" w:hAnsi="Calibri" w:cs="Calibri"/>
              </w:rPr>
              <w:t>L'appalto è aggiudicato sulla base del criterio dell'offerta con il miglior rapporto qualità/ prezzo?</w:t>
            </w:r>
          </w:p>
        </w:tc>
        <w:tc>
          <w:tcPr>
            <w:tcW w:w="713" w:type="pct"/>
            <w:tcBorders>
              <w:top w:val="single" w:sz="2" w:space="0" w:color="auto"/>
              <w:left w:val="single" w:sz="4" w:space="0" w:color="auto"/>
              <w:bottom w:val="single" w:sz="2" w:space="0" w:color="auto"/>
              <w:right w:val="single" w:sz="4" w:space="0" w:color="auto"/>
            </w:tcBorders>
            <w:vAlign w:val="center"/>
          </w:tcPr>
          <w:p w14:paraId="432AF0C1" w14:textId="3B586376" w:rsidR="00F355F5" w:rsidRPr="003A37F0" w:rsidRDefault="00F355F5" w:rsidP="00EB4C13">
            <w:pPr>
              <w:pStyle w:val="Paragrafoelenco"/>
              <w:numPr>
                <w:ilvl w:val="0"/>
                <w:numId w:val="34"/>
              </w:numPr>
              <w:rPr>
                <w:rFonts w:ascii="Calibri" w:hAnsi="Calibri" w:cs="Calibri"/>
              </w:rPr>
            </w:pPr>
            <w:proofErr w:type="spellStart"/>
            <w:r w:rsidRPr="003A37F0">
              <w:rPr>
                <w:rFonts w:ascii="Calibri" w:hAnsi="Calibri" w:cs="Calibri"/>
              </w:rPr>
              <w:t>D.Lgs.</w:t>
            </w:r>
            <w:proofErr w:type="spellEnd"/>
            <w:r w:rsidRPr="003A37F0">
              <w:rPr>
                <w:rFonts w:ascii="Calibri" w:hAnsi="Calibri" w:cs="Calibri"/>
              </w:rPr>
              <w:t xml:space="preserve"> 36/2023, art. 7</w:t>
            </w:r>
            <w:r w:rsidR="00BF1337">
              <w:rPr>
                <w:rFonts w:ascii="Calibri" w:hAnsi="Calibri" w:cs="Calibri"/>
              </w:rPr>
              <w:t>5</w:t>
            </w:r>
            <w:r w:rsidRPr="003A37F0">
              <w:rPr>
                <w:rFonts w:ascii="Calibri" w:hAnsi="Calibri" w:cs="Calibri"/>
              </w:rPr>
              <w:t xml:space="preserve">, comma </w:t>
            </w:r>
            <w:r w:rsidR="00BF1337">
              <w:rPr>
                <w:rFonts w:ascii="Calibri" w:hAnsi="Calibri" w:cs="Calibri"/>
              </w:rPr>
              <w:t>3</w:t>
            </w:r>
          </w:p>
          <w:p w14:paraId="6162E52B" w14:textId="21387314" w:rsidR="00F355F5" w:rsidRPr="005F7CBA" w:rsidRDefault="00F355F5" w:rsidP="00EB4C13">
            <w:pPr>
              <w:pStyle w:val="Paragrafoelenco"/>
              <w:numPr>
                <w:ilvl w:val="0"/>
                <w:numId w:val="34"/>
              </w:numPr>
              <w:rPr>
                <w:rFonts w:ascii="Calibri" w:hAnsi="Calibri" w:cs="Calibri"/>
              </w:rPr>
            </w:pPr>
            <w:r w:rsidRPr="003A37F0">
              <w:rPr>
                <w:rFonts w:ascii="Calibri" w:hAnsi="Calibri" w:cs="Calibri"/>
              </w:rPr>
              <w:t>Direttiva 2014/24/UE, artt. 3</w:t>
            </w:r>
            <w:r w:rsidR="00BF1337">
              <w:rPr>
                <w:rFonts w:ascii="Calibri" w:hAnsi="Calibri" w:cs="Calibri"/>
              </w:rPr>
              <w:t>1</w:t>
            </w:r>
          </w:p>
        </w:tc>
        <w:tc>
          <w:tcPr>
            <w:tcW w:w="1141" w:type="pct"/>
            <w:tcBorders>
              <w:top w:val="single" w:sz="2" w:space="0" w:color="auto"/>
              <w:left w:val="single" w:sz="4" w:space="0" w:color="auto"/>
              <w:bottom w:val="single" w:sz="2" w:space="0" w:color="auto"/>
              <w:right w:val="single" w:sz="4" w:space="0" w:color="auto"/>
            </w:tcBorders>
            <w:vAlign w:val="center"/>
          </w:tcPr>
          <w:p w14:paraId="29FE8048" w14:textId="77777777" w:rsidR="00F355F5" w:rsidRPr="000B2256" w:rsidRDefault="00F355F5" w:rsidP="002D67D6">
            <w:pPr>
              <w:pStyle w:val="Paragrafoelenco"/>
              <w:spacing w:after="0"/>
              <w:ind w:left="226"/>
              <w:rPr>
                <w:rFonts w:ascii="Calibri" w:hAnsi="Calibri" w:cs="Calibri"/>
              </w:rPr>
            </w:pPr>
            <w:r w:rsidRPr="0012651A">
              <w:rPr>
                <w:rFonts w:ascii="Calibri" w:eastAsia="Times New Roman" w:hAnsi="Calibri" w:cs="Calibri"/>
                <w:lang w:eastAsia="it-IT"/>
              </w:rPr>
              <w:t>Bando/Avviso prot. n._____ del ____</w:t>
            </w:r>
          </w:p>
        </w:tc>
        <w:tc>
          <w:tcPr>
            <w:tcW w:w="1009" w:type="pct"/>
            <w:tcBorders>
              <w:top w:val="single" w:sz="4" w:space="0" w:color="auto"/>
              <w:left w:val="nil"/>
              <w:bottom w:val="single" w:sz="4" w:space="0" w:color="auto"/>
              <w:right w:val="single" w:sz="4" w:space="0" w:color="auto"/>
            </w:tcBorders>
            <w:vAlign w:val="center"/>
          </w:tcPr>
          <w:p w14:paraId="238C25F2" w14:textId="77777777" w:rsidR="00F355F5" w:rsidRPr="00810DDC" w:rsidRDefault="00F355F5" w:rsidP="00EB4C13">
            <w:pPr>
              <w:pStyle w:val="Paragrafoelenco"/>
              <w:numPr>
                <w:ilvl w:val="0"/>
                <w:numId w:val="71"/>
              </w:num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2987BF2" w14:textId="77777777"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118736690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ED7D43F" w14:textId="5123317D"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183024490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78F64CD9" w14:textId="60F6A7CC"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182296562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3F2D57C5"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13D57B9" w14:textId="77777777" w:rsidR="00F355F5" w:rsidRPr="0087069D" w:rsidRDefault="00F355F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95B2008" w14:textId="07F252B2" w:rsidR="00F355F5" w:rsidRPr="00D22E9E" w:rsidRDefault="003D1082" w:rsidP="008D12F3">
            <w:pPr>
              <w:spacing w:after="0"/>
              <w:jc w:val="both"/>
              <w:rPr>
                <w:rFonts w:ascii="Calibri" w:hAnsi="Calibri" w:cs="Calibri"/>
                <w:highlight w:val="yellow"/>
              </w:rPr>
            </w:pPr>
            <w:r w:rsidRPr="003D1082">
              <w:rPr>
                <w:rFonts w:ascii="Calibri" w:hAnsi="Calibri" w:cs="Calibri"/>
              </w:rPr>
              <w:t>Nel caso in cui la Stazione appaltante abbia previsto la possibilità di risolvere il partenariato per l’innovazione o di ridurre il numero degli operatori mediante la risoluzione di singoli contratti, tale facoltà e le relative condizioni sono state chiaramente indicate nella documentazione di gara?</w:t>
            </w:r>
          </w:p>
        </w:tc>
        <w:tc>
          <w:tcPr>
            <w:tcW w:w="713" w:type="pct"/>
            <w:tcBorders>
              <w:top w:val="single" w:sz="2" w:space="0" w:color="auto"/>
              <w:left w:val="single" w:sz="4" w:space="0" w:color="auto"/>
              <w:bottom w:val="single" w:sz="2" w:space="0" w:color="auto"/>
              <w:right w:val="single" w:sz="4" w:space="0" w:color="auto"/>
            </w:tcBorders>
            <w:vAlign w:val="center"/>
          </w:tcPr>
          <w:p w14:paraId="67E8CC37" w14:textId="041151E9" w:rsidR="00F355F5" w:rsidRPr="00DB1929" w:rsidRDefault="00F355F5" w:rsidP="00EB4C13">
            <w:pPr>
              <w:pStyle w:val="Paragrafoelenco"/>
              <w:numPr>
                <w:ilvl w:val="0"/>
                <w:numId w:val="35"/>
              </w:numPr>
              <w:rPr>
                <w:rFonts w:ascii="Calibri" w:hAnsi="Calibri" w:cs="Calibri"/>
                <w:lang w:val="en-US"/>
              </w:rPr>
            </w:pPr>
            <w:proofErr w:type="spellStart"/>
            <w:r w:rsidRPr="003A37F0">
              <w:rPr>
                <w:rFonts w:ascii="Calibri" w:hAnsi="Calibri" w:cs="Calibri"/>
              </w:rPr>
              <w:t>D.Lgs.</w:t>
            </w:r>
            <w:proofErr w:type="spellEnd"/>
            <w:r w:rsidRPr="003A37F0">
              <w:rPr>
                <w:rFonts w:ascii="Calibri" w:hAnsi="Calibri" w:cs="Calibri"/>
              </w:rPr>
              <w:t xml:space="preserve"> 36/2023, art. 7</w:t>
            </w:r>
            <w:r w:rsidR="003D1082">
              <w:rPr>
                <w:rFonts w:ascii="Calibri" w:hAnsi="Calibri" w:cs="Calibri"/>
              </w:rPr>
              <w:t>5</w:t>
            </w:r>
            <w:r w:rsidRPr="003A37F0">
              <w:rPr>
                <w:rFonts w:ascii="Calibri" w:hAnsi="Calibri" w:cs="Calibri"/>
              </w:rPr>
              <w:t xml:space="preserve">, comma </w:t>
            </w:r>
            <w:r>
              <w:rPr>
                <w:rFonts w:ascii="Calibri" w:hAnsi="Calibri" w:cs="Calibri"/>
              </w:rPr>
              <w:t>5</w:t>
            </w:r>
          </w:p>
        </w:tc>
        <w:tc>
          <w:tcPr>
            <w:tcW w:w="1141" w:type="pct"/>
            <w:tcBorders>
              <w:top w:val="single" w:sz="2" w:space="0" w:color="auto"/>
              <w:left w:val="single" w:sz="4" w:space="0" w:color="auto"/>
              <w:bottom w:val="single" w:sz="2" w:space="0" w:color="auto"/>
              <w:right w:val="single" w:sz="4" w:space="0" w:color="auto"/>
            </w:tcBorders>
            <w:vAlign w:val="center"/>
          </w:tcPr>
          <w:p w14:paraId="68EF36BD" w14:textId="5DB84928" w:rsidR="00F355F5" w:rsidRPr="00C8726C" w:rsidRDefault="00F355F5" w:rsidP="002D67D6">
            <w:pPr>
              <w:spacing w:after="0"/>
              <w:rPr>
                <w:rFonts w:ascii="Calibri" w:hAnsi="Calibri" w:cs="Calibri"/>
              </w:rPr>
            </w:pPr>
            <w:r>
              <w:rPr>
                <w:rFonts w:ascii="Calibri" w:hAnsi="Calibri" w:cs="Calibri"/>
              </w:rPr>
              <w:t xml:space="preserve">ID </w:t>
            </w:r>
            <w:r w:rsidR="003D1082" w:rsidRPr="003D1082">
              <w:rPr>
                <w:rFonts w:ascii="Calibri" w:hAnsi="Calibri" w:cs="Calibri"/>
              </w:rPr>
              <w:t>Documentazione di gara</w:t>
            </w:r>
          </w:p>
        </w:tc>
        <w:tc>
          <w:tcPr>
            <w:tcW w:w="1009" w:type="pct"/>
            <w:tcBorders>
              <w:top w:val="single" w:sz="4" w:space="0" w:color="auto"/>
              <w:left w:val="nil"/>
              <w:bottom w:val="single" w:sz="4" w:space="0" w:color="auto"/>
              <w:right w:val="single" w:sz="4" w:space="0" w:color="auto"/>
            </w:tcBorders>
            <w:vAlign w:val="center"/>
          </w:tcPr>
          <w:p w14:paraId="3C13EBEB" w14:textId="77777777" w:rsidR="00F355F5" w:rsidRPr="00C8726C" w:rsidRDefault="00F355F5" w:rsidP="002D67D6">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34E687E" w14:textId="77777777"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155374893"/>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20B869C" w14:textId="75B71248"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539785729"/>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1F37EA89" w14:textId="5E29284F" w:rsidR="00F355F5" w:rsidRPr="000B2256" w:rsidRDefault="00000000" w:rsidP="00B13E98">
            <w:pPr>
              <w:spacing w:after="0"/>
              <w:jc w:val="center"/>
              <w:rPr>
                <w:rFonts w:ascii="Calibri" w:eastAsia="Times New Roman" w:hAnsi="Calibri" w:cs="Calibri"/>
                <w:color w:val="000000"/>
                <w:lang w:eastAsia="it-IT"/>
              </w:rPr>
            </w:pPr>
            <w:sdt>
              <w:sdtPr>
                <w:rPr>
                  <w:rFonts w:ascii="Calibri" w:hAnsi="Calibri" w:cs="Calibri"/>
                </w:rPr>
                <w:id w:val="-521857758"/>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75F15340"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52BD5663" w14:textId="77777777" w:rsidR="00F355F5" w:rsidRPr="0087069D" w:rsidRDefault="00F355F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4A808DA" w14:textId="77777777" w:rsidR="00F355F5" w:rsidRPr="00D22E9E" w:rsidRDefault="00F355F5" w:rsidP="008D12F3">
            <w:pPr>
              <w:spacing w:after="0"/>
              <w:jc w:val="both"/>
              <w:rPr>
                <w:rFonts w:ascii="Calibri" w:hAnsi="Calibri" w:cs="Calibri"/>
                <w:highlight w:val="yellow"/>
              </w:rPr>
            </w:pPr>
            <w:r w:rsidRPr="00E04C13">
              <w:rPr>
                <w:rFonts w:ascii="Calibri" w:hAnsi="Calibri" w:cs="Calibri"/>
              </w:rPr>
              <w:t xml:space="preserve">Nel caso in cui la stazione appaltante abbia limitato il numero dei candidati idonei da invitare a partecipare alla procedura, sono state rispettate le modalità previste dall'art. 70, comma 6 del </w:t>
            </w:r>
            <w:proofErr w:type="spellStart"/>
            <w:r w:rsidRPr="00E04C13">
              <w:rPr>
                <w:rFonts w:ascii="Calibri" w:hAnsi="Calibri" w:cs="Calibri"/>
              </w:rPr>
              <w:t>D.Lgs.</w:t>
            </w:r>
            <w:proofErr w:type="spellEnd"/>
            <w:r w:rsidRPr="00E04C13">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7D687AD1" w14:textId="77777777" w:rsidR="00F355F5" w:rsidRPr="00D06E3F" w:rsidRDefault="00F355F5" w:rsidP="00EB4C13">
            <w:pPr>
              <w:pStyle w:val="Paragrafoelenco"/>
              <w:numPr>
                <w:ilvl w:val="0"/>
                <w:numId w:val="34"/>
              </w:numPr>
              <w:rPr>
                <w:rFonts w:ascii="Calibri" w:hAnsi="Calibri" w:cs="Calibri"/>
              </w:rPr>
            </w:pPr>
            <w:proofErr w:type="spellStart"/>
            <w:r w:rsidRPr="00D06E3F">
              <w:rPr>
                <w:rFonts w:ascii="Calibri" w:hAnsi="Calibri" w:cs="Calibri"/>
              </w:rPr>
              <w:t>D.Lgs.</w:t>
            </w:r>
            <w:proofErr w:type="spellEnd"/>
            <w:r w:rsidRPr="00D06E3F">
              <w:rPr>
                <w:rFonts w:ascii="Calibri" w:hAnsi="Calibri" w:cs="Calibri"/>
              </w:rPr>
              <w:t xml:space="preserve"> 36/2023, art. 70, comma 6</w:t>
            </w:r>
          </w:p>
          <w:p w14:paraId="2C3CAC26" w14:textId="2B0C7D1B" w:rsidR="00F355F5" w:rsidRPr="003A37F0" w:rsidRDefault="00F355F5" w:rsidP="00EB4C13">
            <w:pPr>
              <w:pStyle w:val="Paragrafoelenco"/>
              <w:numPr>
                <w:ilvl w:val="0"/>
                <w:numId w:val="35"/>
              </w:numPr>
              <w:rPr>
                <w:rFonts w:ascii="Calibri" w:hAnsi="Calibri" w:cs="Calibri"/>
              </w:rPr>
            </w:pPr>
            <w:r w:rsidRPr="00D06E3F">
              <w:rPr>
                <w:rFonts w:ascii="Calibri" w:hAnsi="Calibri" w:cs="Calibri"/>
              </w:rPr>
              <w:t>Direttiva 2014/24/UE art. 65 co</w:t>
            </w:r>
            <w:r w:rsidR="00D635A9">
              <w:rPr>
                <w:rFonts w:ascii="Calibri" w:hAnsi="Calibri" w:cs="Calibri"/>
              </w:rPr>
              <w:t>mma</w:t>
            </w:r>
            <w:r w:rsidRPr="00D06E3F">
              <w:rPr>
                <w:rFonts w:ascii="Calibri" w:hAnsi="Calibri" w:cs="Calibri"/>
              </w:rPr>
              <w:t xml:space="preserve"> 1</w:t>
            </w:r>
          </w:p>
        </w:tc>
        <w:tc>
          <w:tcPr>
            <w:tcW w:w="1141" w:type="pct"/>
            <w:tcBorders>
              <w:top w:val="single" w:sz="2" w:space="0" w:color="auto"/>
              <w:left w:val="single" w:sz="4" w:space="0" w:color="auto"/>
              <w:bottom w:val="single" w:sz="2" w:space="0" w:color="auto"/>
              <w:right w:val="single" w:sz="4" w:space="0" w:color="auto"/>
            </w:tcBorders>
            <w:vAlign w:val="center"/>
          </w:tcPr>
          <w:p w14:paraId="2EA4E9F9" w14:textId="77777777" w:rsidR="00F355F5" w:rsidRPr="00C8726C" w:rsidRDefault="00F355F5" w:rsidP="002D67D6">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7B0C9D4"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923D5E">
              <w:rPr>
                <w:rFonts w:ascii="Calibri" w:eastAsia="Times New Roman" w:hAnsi="Calibri" w:cs="Calibri"/>
                <w:color w:val="000000"/>
                <w:lang w:eastAsia="it-IT"/>
              </w:rPr>
              <w:t>Applica</w:t>
            </w:r>
            <w:r>
              <w:rPr>
                <w:rFonts w:ascii="Calibri" w:eastAsia="Times New Roman" w:hAnsi="Calibri" w:cs="Calibri"/>
                <w:color w:val="000000"/>
                <w:lang w:eastAsia="it-IT"/>
              </w:rPr>
              <w:t>zione de</w:t>
            </w:r>
            <w:r w:rsidRPr="00923D5E">
              <w:rPr>
                <w:rFonts w:ascii="Calibri" w:eastAsia="Times New Roman" w:hAnsi="Calibri" w:cs="Calibri"/>
                <w:color w:val="000000"/>
                <w:lang w:eastAsia="it-IT"/>
              </w:rPr>
              <w:t>i criteri o le regole obiettive e non discriminatorie</w:t>
            </w:r>
            <w:r>
              <w:rPr>
                <w:rFonts w:ascii="Calibri" w:eastAsia="Times New Roman" w:hAnsi="Calibri" w:cs="Calibri"/>
                <w:color w:val="000000"/>
                <w:lang w:eastAsia="it-IT"/>
              </w:rPr>
              <w:t>;</w:t>
            </w:r>
          </w:p>
          <w:p w14:paraId="243B91B9"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rispetto del principio di concorrenza</w:t>
            </w:r>
            <w:r>
              <w:rPr>
                <w:rFonts w:ascii="Calibri" w:eastAsia="Times New Roman" w:hAnsi="Calibri" w:cs="Calibri"/>
                <w:color w:val="000000"/>
                <w:lang w:eastAsia="it-IT"/>
              </w:rPr>
              <w:t>;</w:t>
            </w:r>
          </w:p>
          <w:p w14:paraId="1C523988" w14:textId="77777777" w:rsidR="00F355F5" w:rsidRDefault="00F355F5" w:rsidP="00EB4C13">
            <w:pPr>
              <w:pStyle w:val="Paragrafoelenco"/>
              <w:numPr>
                <w:ilvl w:val="0"/>
                <w:numId w:val="71"/>
              </w:numPr>
              <w:spacing w:after="0"/>
              <w:jc w:val="both"/>
              <w:rPr>
                <w:rFonts w:ascii="Calibri" w:eastAsia="Times New Roman" w:hAnsi="Calibri" w:cs="Calibri"/>
                <w:color w:val="000000"/>
                <w:lang w:eastAsia="it-IT"/>
              </w:rPr>
            </w:pPr>
            <w:r w:rsidRPr="00810DDC">
              <w:rPr>
                <w:rFonts w:ascii="Calibri" w:eastAsia="Times New Roman" w:hAnsi="Calibri" w:cs="Calibri"/>
                <w:color w:val="000000"/>
                <w:lang w:eastAsia="it-IT"/>
              </w:rPr>
              <w:t>numero minimo</w:t>
            </w:r>
            <w:r>
              <w:rPr>
                <w:rFonts w:ascii="Calibri" w:eastAsia="Times New Roman" w:hAnsi="Calibri" w:cs="Calibri"/>
                <w:color w:val="000000"/>
                <w:lang w:eastAsia="it-IT"/>
              </w:rPr>
              <w:t xml:space="preserve"> di</w:t>
            </w:r>
            <w:r w:rsidRPr="00810DDC">
              <w:rPr>
                <w:rFonts w:ascii="Calibri" w:eastAsia="Times New Roman" w:hAnsi="Calibri" w:cs="Calibri"/>
                <w:color w:val="000000"/>
                <w:lang w:eastAsia="it-IT"/>
              </w:rPr>
              <w:t xml:space="preserve"> candidati</w:t>
            </w:r>
            <w:r>
              <w:rPr>
                <w:rFonts w:ascii="Calibri" w:eastAsia="Times New Roman" w:hAnsi="Calibri" w:cs="Calibri"/>
                <w:color w:val="000000"/>
                <w:lang w:eastAsia="it-IT"/>
              </w:rPr>
              <w:t xml:space="preserve"> da invitare</w:t>
            </w:r>
            <w:r w:rsidRPr="00810DDC">
              <w:rPr>
                <w:rFonts w:ascii="Calibri" w:eastAsia="Times New Roman" w:hAnsi="Calibri" w:cs="Calibri"/>
                <w:color w:val="000000"/>
                <w:lang w:eastAsia="it-IT"/>
              </w:rPr>
              <w:t xml:space="preserve"> </w:t>
            </w:r>
            <w:r>
              <w:rPr>
                <w:rFonts w:ascii="Calibri" w:eastAsia="Times New Roman" w:hAnsi="Calibri" w:cs="Calibri"/>
                <w:color w:val="000000"/>
                <w:lang w:eastAsia="it-IT"/>
              </w:rPr>
              <w:t>deve essere pari a 5;</w:t>
            </w:r>
          </w:p>
          <w:p w14:paraId="1975C949" w14:textId="77777777" w:rsidR="00F355F5" w:rsidRPr="00C8726C" w:rsidRDefault="00F355F5" w:rsidP="002D67D6">
            <w:pPr>
              <w:pStyle w:val="Paragrafoelenco"/>
              <w:spacing w:after="0"/>
              <w:ind w:left="340"/>
              <w:rPr>
                <w:rFonts w:ascii="Calibri" w:eastAsia="Times New Roman" w:hAnsi="Calibri" w:cs="Calibri"/>
                <w:color w:val="000000"/>
                <w:lang w:eastAsia="it-IT"/>
              </w:rPr>
            </w:pPr>
            <w:r w:rsidRPr="00F016A8">
              <w:rPr>
                <w:rFonts w:ascii="Calibri" w:eastAsia="Times New Roman" w:hAnsi="Calibri" w:cs="Calibri"/>
                <w:color w:val="000000"/>
                <w:lang w:eastAsia="it-IT"/>
              </w:rPr>
              <w:t>La stazione appaltante non può ammettere alla stessa procedura altri operatori economici che non abbiano chiesto di partecipare o candidati che non abbiano le capacità richieste.</w:t>
            </w:r>
          </w:p>
        </w:tc>
        <w:tc>
          <w:tcPr>
            <w:tcW w:w="175" w:type="pct"/>
            <w:tcBorders>
              <w:top w:val="single" w:sz="4" w:space="0" w:color="auto"/>
              <w:left w:val="nil"/>
              <w:bottom w:val="single" w:sz="4" w:space="0" w:color="auto"/>
              <w:right w:val="single" w:sz="4" w:space="0" w:color="auto"/>
            </w:tcBorders>
            <w:noWrap/>
            <w:vAlign w:val="center"/>
          </w:tcPr>
          <w:p w14:paraId="56B7B5CF" w14:textId="77777777" w:rsidR="00F355F5" w:rsidRDefault="00000000" w:rsidP="00B13E98">
            <w:pPr>
              <w:spacing w:after="0"/>
              <w:jc w:val="center"/>
              <w:rPr>
                <w:rFonts w:ascii="Calibri" w:hAnsi="Calibri" w:cs="Calibri"/>
              </w:rPr>
            </w:pPr>
            <w:sdt>
              <w:sdtPr>
                <w:rPr>
                  <w:rFonts w:ascii="Calibri" w:hAnsi="Calibri" w:cs="Calibri"/>
                </w:rPr>
                <w:id w:val="-1363203466"/>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0C69A31" w14:textId="45CA9151" w:rsidR="00F355F5" w:rsidRDefault="00000000" w:rsidP="00B13E98">
            <w:pPr>
              <w:spacing w:after="0"/>
              <w:jc w:val="center"/>
              <w:rPr>
                <w:rFonts w:ascii="Calibri" w:hAnsi="Calibri" w:cs="Calibri"/>
              </w:rPr>
            </w:pPr>
            <w:sdt>
              <w:sdtPr>
                <w:rPr>
                  <w:rFonts w:ascii="Calibri" w:hAnsi="Calibri" w:cs="Calibri"/>
                </w:rPr>
                <w:id w:val="889078881"/>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E163B64" w14:textId="0BC3AF0E" w:rsidR="00F355F5" w:rsidRDefault="00000000" w:rsidP="00B13E98">
            <w:pPr>
              <w:spacing w:after="0"/>
              <w:jc w:val="center"/>
              <w:rPr>
                <w:rFonts w:ascii="Calibri" w:hAnsi="Calibri" w:cs="Calibri"/>
              </w:rPr>
            </w:pPr>
            <w:sdt>
              <w:sdtPr>
                <w:rPr>
                  <w:rFonts w:ascii="Calibri" w:hAnsi="Calibri" w:cs="Calibri"/>
                </w:rPr>
                <w:id w:val="-2049359040"/>
                <w14:checkbox>
                  <w14:checked w14:val="0"/>
                  <w14:checkedState w14:val="2612" w14:font="MS Gothic"/>
                  <w14:uncheckedState w14:val="2610" w14:font="MS Gothic"/>
                </w14:checkbox>
              </w:sdtPr>
              <w:sdtContent>
                <w:r w:rsidR="00F355F5" w:rsidRPr="00CE5C5B">
                  <w:rPr>
                    <w:rFonts w:ascii="Segoe UI Symbol" w:eastAsia="MS Gothic" w:hAnsi="Segoe UI Symbol" w:cs="Segoe UI Symbol"/>
                  </w:rPr>
                  <w:t>☐</w:t>
                </w:r>
              </w:sdtContent>
            </w:sdt>
          </w:p>
        </w:tc>
      </w:tr>
      <w:tr w:rsidR="00B13E98" w:rsidRPr="000B2256" w14:paraId="0CC6BAB1"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1AFEB624" w14:textId="77777777" w:rsidR="000D79E5" w:rsidRPr="0087069D"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89E3368" w14:textId="26742168" w:rsidR="000D79E5" w:rsidRPr="00E04C13" w:rsidRDefault="000D79E5" w:rsidP="008D12F3">
            <w:pPr>
              <w:spacing w:after="0"/>
              <w:jc w:val="both"/>
              <w:rPr>
                <w:rFonts w:ascii="Calibri" w:hAnsi="Calibri" w:cs="Calibri"/>
              </w:rPr>
            </w:pPr>
            <w:r>
              <w:rPr>
                <w:rFonts w:ascii="Calibri" w:hAnsi="Calibri" w:cs="Calibri"/>
              </w:rPr>
              <w:t>La stazione appaltante</w:t>
            </w:r>
            <w:r w:rsidRPr="00D635A9">
              <w:rPr>
                <w:rFonts w:ascii="Calibri" w:hAnsi="Calibri" w:cs="Calibri"/>
              </w:rPr>
              <w:t xml:space="preserve"> ha adottato, nella selezione dei candidati, criteri riferiti alle loro competenze nel settore della ricerca e sviluppo e nell’elaborazione e implementazione di soluzioni innovative?</w:t>
            </w:r>
          </w:p>
        </w:tc>
        <w:tc>
          <w:tcPr>
            <w:tcW w:w="713" w:type="pct"/>
            <w:tcBorders>
              <w:top w:val="single" w:sz="2" w:space="0" w:color="auto"/>
              <w:left w:val="single" w:sz="4" w:space="0" w:color="auto"/>
              <w:bottom w:val="single" w:sz="2" w:space="0" w:color="auto"/>
              <w:right w:val="single" w:sz="4" w:space="0" w:color="auto"/>
            </w:tcBorders>
            <w:vAlign w:val="center"/>
          </w:tcPr>
          <w:p w14:paraId="259CB328" w14:textId="77777777" w:rsidR="000D79E5" w:rsidRPr="00D635A9" w:rsidRDefault="000D79E5" w:rsidP="00EB4C13">
            <w:pPr>
              <w:pStyle w:val="Paragrafoelenco"/>
              <w:numPr>
                <w:ilvl w:val="0"/>
                <w:numId w:val="35"/>
              </w:numPr>
              <w:rPr>
                <w:rFonts w:ascii="Calibri" w:hAnsi="Calibri" w:cs="Calibri"/>
              </w:rPr>
            </w:pPr>
            <w:proofErr w:type="spellStart"/>
            <w:r w:rsidRPr="00D635A9">
              <w:rPr>
                <w:rFonts w:ascii="Calibri" w:hAnsi="Calibri" w:cs="Calibri"/>
              </w:rPr>
              <w:t>D.Lgs.</w:t>
            </w:r>
            <w:proofErr w:type="spellEnd"/>
            <w:r w:rsidRPr="00D635A9">
              <w:rPr>
                <w:rFonts w:ascii="Calibri" w:hAnsi="Calibri" w:cs="Calibri"/>
              </w:rPr>
              <w:t xml:space="preserve"> 36/2023, art 75, comma 4</w:t>
            </w:r>
          </w:p>
          <w:p w14:paraId="2826FCB1" w14:textId="0791BA36" w:rsidR="000D79E5" w:rsidRPr="003A37F0" w:rsidRDefault="000D79E5" w:rsidP="00EB4C13">
            <w:pPr>
              <w:pStyle w:val="Paragrafoelenco"/>
              <w:numPr>
                <w:ilvl w:val="0"/>
                <w:numId w:val="35"/>
              </w:numPr>
              <w:rPr>
                <w:rFonts w:ascii="Calibri" w:hAnsi="Calibri" w:cs="Calibri"/>
              </w:rPr>
            </w:pPr>
            <w:r w:rsidRPr="00D635A9">
              <w:rPr>
                <w:rFonts w:ascii="Calibri" w:hAnsi="Calibri" w:cs="Calibri"/>
              </w:rPr>
              <w:t>Direttiva 2014/24/UE art. 31 comma 6</w:t>
            </w:r>
          </w:p>
        </w:tc>
        <w:tc>
          <w:tcPr>
            <w:tcW w:w="1141" w:type="pct"/>
            <w:tcBorders>
              <w:top w:val="single" w:sz="2" w:space="0" w:color="auto"/>
              <w:left w:val="single" w:sz="4" w:space="0" w:color="auto"/>
              <w:bottom w:val="single" w:sz="2" w:space="0" w:color="auto"/>
              <w:right w:val="single" w:sz="4" w:space="0" w:color="auto"/>
            </w:tcBorders>
            <w:vAlign w:val="center"/>
          </w:tcPr>
          <w:p w14:paraId="7AB8D8F4"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06813DC"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53CEA547" w14:textId="02F0C248" w:rsidR="000D79E5" w:rsidRDefault="00000000" w:rsidP="00B13E98">
            <w:pPr>
              <w:spacing w:after="0"/>
              <w:jc w:val="center"/>
              <w:rPr>
                <w:rFonts w:ascii="Calibri" w:hAnsi="Calibri" w:cs="Calibri"/>
              </w:rPr>
            </w:pPr>
            <w:sdt>
              <w:sdtPr>
                <w:rPr>
                  <w:rFonts w:ascii="Calibri" w:hAnsi="Calibri" w:cs="Calibri"/>
                </w:rPr>
                <w:id w:val="169009449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39A78423" w14:textId="570C75D4" w:rsidR="000D79E5" w:rsidRDefault="00000000" w:rsidP="00B13E98">
            <w:pPr>
              <w:spacing w:after="0"/>
              <w:jc w:val="center"/>
              <w:rPr>
                <w:rFonts w:ascii="Calibri" w:hAnsi="Calibri" w:cs="Calibri"/>
              </w:rPr>
            </w:pPr>
            <w:sdt>
              <w:sdtPr>
                <w:rPr>
                  <w:rFonts w:ascii="Calibri" w:hAnsi="Calibri" w:cs="Calibri"/>
                </w:rPr>
                <w:id w:val="-7387038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6A850968" w14:textId="7A953A31" w:rsidR="000D79E5" w:rsidRDefault="00000000" w:rsidP="00B13E98">
            <w:pPr>
              <w:spacing w:after="0"/>
              <w:jc w:val="center"/>
              <w:rPr>
                <w:rFonts w:ascii="Calibri" w:hAnsi="Calibri" w:cs="Calibri"/>
              </w:rPr>
            </w:pPr>
            <w:sdt>
              <w:sdtPr>
                <w:rPr>
                  <w:rFonts w:ascii="Calibri" w:hAnsi="Calibri" w:cs="Calibri"/>
                </w:rPr>
                <w:id w:val="-100936445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B13E98" w:rsidRPr="000B2256" w14:paraId="75064C1C" w14:textId="77777777" w:rsidTr="00400D56">
        <w:trPr>
          <w:trHeight w:val="699"/>
        </w:trPr>
        <w:tc>
          <w:tcPr>
            <w:tcW w:w="116" w:type="pct"/>
            <w:tcBorders>
              <w:top w:val="single" w:sz="4" w:space="0" w:color="auto"/>
              <w:left w:val="single" w:sz="4" w:space="0" w:color="auto"/>
              <w:bottom w:val="single" w:sz="4" w:space="0" w:color="auto"/>
              <w:right w:val="single" w:sz="4" w:space="0" w:color="auto"/>
            </w:tcBorders>
            <w:noWrap/>
          </w:tcPr>
          <w:p w14:paraId="4613BBFB" w14:textId="77777777" w:rsidR="000D79E5" w:rsidRPr="0087069D" w:rsidRDefault="000D79E5" w:rsidP="00EB4C13">
            <w:pPr>
              <w:pStyle w:val="Paragrafoelenco"/>
              <w:numPr>
                <w:ilvl w:val="0"/>
                <w:numId w:val="73"/>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7E1F5E3A" w14:textId="23715ECA" w:rsidR="000D79E5" w:rsidRPr="00D22E9E" w:rsidRDefault="000D79E5" w:rsidP="008D12F3">
            <w:pPr>
              <w:spacing w:after="0"/>
              <w:jc w:val="both"/>
              <w:rPr>
                <w:rFonts w:ascii="Calibri" w:hAnsi="Calibri" w:cs="Calibri"/>
                <w:highlight w:val="yellow"/>
              </w:rPr>
            </w:pPr>
            <w:r w:rsidRPr="00E04C13">
              <w:rPr>
                <w:rFonts w:ascii="Calibri" w:hAnsi="Calibri" w:cs="Calibri"/>
              </w:rPr>
              <w:t xml:space="preserve">In caso di modifiche alle specifiche tecniche o ad altri documenti di gara, diversi da quelli che </w:t>
            </w:r>
            <w:r w:rsidRPr="00E04C13">
              <w:rPr>
                <w:rFonts w:ascii="Calibri" w:hAnsi="Calibri" w:cs="Calibri"/>
              </w:rPr>
              <w:lastRenderedPageBreak/>
              <w:t>stabiliscono i requisiti minimi, la Stazione appaltante ha informato per iscritto tutti gli offerenti non esclusi e ha concesso un termine sufficiente per consentire, se necessario, la modifica e la ripresentazione delle offerte?</w:t>
            </w:r>
          </w:p>
        </w:tc>
        <w:tc>
          <w:tcPr>
            <w:tcW w:w="713" w:type="pct"/>
            <w:tcBorders>
              <w:top w:val="single" w:sz="2" w:space="0" w:color="auto"/>
              <w:left w:val="single" w:sz="4" w:space="0" w:color="auto"/>
              <w:bottom w:val="single" w:sz="2" w:space="0" w:color="auto"/>
              <w:right w:val="single" w:sz="4" w:space="0" w:color="auto"/>
            </w:tcBorders>
            <w:vAlign w:val="center"/>
          </w:tcPr>
          <w:p w14:paraId="146ED34E" w14:textId="4F30EB5C" w:rsidR="000D79E5" w:rsidRPr="003A37F0" w:rsidRDefault="000D79E5" w:rsidP="00EB4C13">
            <w:pPr>
              <w:pStyle w:val="Paragrafoelenco"/>
              <w:numPr>
                <w:ilvl w:val="0"/>
                <w:numId w:val="35"/>
              </w:numPr>
              <w:rPr>
                <w:rFonts w:ascii="Calibri" w:hAnsi="Calibri" w:cs="Calibri"/>
              </w:rPr>
            </w:pPr>
            <w:proofErr w:type="spellStart"/>
            <w:r w:rsidRPr="003A37F0">
              <w:rPr>
                <w:rFonts w:ascii="Calibri" w:hAnsi="Calibri" w:cs="Calibri"/>
              </w:rPr>
              <w:lastRenderedPageBreak/>
              <w:t>D.Lgs.</w:t>
            </w:r>
            <w:proofErr w:type="spellEnd"/>
            <w:r w:rsidRPr="003A37F0">
              <w:rPr>
                <w:rFonts w:ascii="Calibri" w:hAnsi="Calibri" w:cs="Calibri"/>
              </w:rPr>
              <w:t xml:space="preserve"> 36/2023, art. 7</w:t>
            </w:r>
            <w:r>
              <w:rPr>
                <w:rFonts w:ascii="Calibri" w:hAnsi="Calibri" w:cs="Calibri"/>
              </w:rPr>
              <w:t>5</w:t>
            </w:r>
            <w:r w:rsidRPr="003A37F0">
              <w:rPr>
                <w:rFonts w:ascii="Calibri" w:hAnsi="Calibri" w:cs="Calibri"/>
              </w:rPr>
              <w:t xml:space="preserve">, comma </w:t>
            </w:r>
            <w:r>
              <w:rPr>
                <w:rFonts w:ascii="Calibri" w:hAnsi="Calibri" w:cs="Calibri"/>
              </w:rPr>
              <w:t>6</w:t>
            </w:r>
          </w:p>
        </w:tc>
        <w:tc>
          <w:tcPr>
            <w:tcW w:w="1141" w:type="pct"/>
            <w:tcBorders>
              <w:top w:val="single" w:sz="2" w:space="0" w:color="auto"/>
              <w:left w:val="single" w:sz="4" w:space="0" w:color="auto"/>
              <w:bottom w:val="single" w:sz="2" w:space="0" w:color="auto"/>
              <w:right w:val="single" w:sz="4" w:space="0" w:color="auto"/>
            </w:tcBorders>
            <w:vAlign w:val="center"/>
          </w:tcPr>
          <w:p w14:paraId="7AAD111A" w14:textId="77777777" w:rsidR="000D79E5" w:rsidRPr="00C8726C" w:rsidRDefault="000D79E5" w:rsidP="000D79E5">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C76145F" w14:textId="77777777" w:rsidR="000D79E5" w:rsidRPr="00C8726C" w:rsidRDefault="000D79E5" w:rsidP="000D79E5">
            <w:pPr>
              <w:pStyle w:val="Paragrafoelenco"/>
              <w:spacing w:after="0"/>
              <w:ind w:left="340"/>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38F85927" w14:textId="77777777" w:rsidR="000D79E5" w:rsidRDefault="00000000" w:rsidP="00B13E98">
            <w:pPr>
              <w:spacing w:after="0"/>
              <w:jc w:val="center"/>
              <w:rPr>
                <w:rFonts w:ascii="Calibri" w:hAnsi="Calibri" w:cs="Calibri"/>
              </w:rPr>
            </w:pPr>
            <w:sdt>
              <w:sdtPr>
                <w:rPr>
                  <w:rFonts w:ascii="Calibri" w:hAnsi="Calibri" w:cs="Calibri"/>
                </w:rPr>
                <w:id w:val="190441133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2A810270" w14:textId="543B46F0" w:rsidR="000D79E5" w:rsidRDefault="00000000" w:rsidP="00B13E98">
            <w:pPr>
              <w:spacing w:after="0"/>
              <w:jc w:val="center"/>
              <w:rPr>
                <w:rFonts w:ascii="Calibri" w:hAnsi="Calibri" w:cs="Calibri"/>
              </w:rPr>
            </w:pPr>
            <w:sdt>
              <w:sdtPr>
                <w:rPr>
                  <w:rFonts w:ascii="Calibri" w:hAnsi="Calibri" w:cs="Calibri"/>
                </w:rPr>
                <w:id w:val="-12469564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2" w:type="pct"/>
            <w:tcBorders>
              <w:top w:val="single" w:sz="4" w:space="0" w:color="auto"/>
              <w:left w:val="nil"/>
              <w:bottom w:val="single" w:sz="4" w:space="0" w:color="auto"/>
              <w:right w:val="single" w:sz="4" w:space="0" w:color="auto"/>
            </w:tcBorders>
            <w:noWrap/>
            <w:vAlign w:val="center"/>
          </w:tcPr>
          <w:p w14:paraId="3247514A" w14:textId="2936811A" w:rsidR="000D79E5" w:rsidRDefault="00000000" w:rsidP="00B13E98">
            <w:pPr>
              <w:spacing w:after="0"/>
              <w:jc w:val="center"/>
              <w:rPr>
                <w:rFonts w:ascii="Calibri" w:hAnsi="Calibri" w:cs="Calibri"/>
              </w:rPr>
            </w:pPr>
            <w:sdt>
              <w:sdtPr>
                <w:rPr>
                  <w:rFonts w:ascii="Calibri" w:hAnsi="Calibri" w:cs="Calibri"/>
                </w:rPr>
                <w:id w:val="-404223273"/>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6C8C00DA" w14:textId="35BD6625" w:rsidR="00017CDF" w:rsidRPr="00017CDF" w:rsidRDefault="00E04C13" w:rsidP="00A75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AE9F7" w:themeFill="text2" w:themeFillTint="1A"/>
        <w:spacing w:before="0" w:after="0"/>
        <w:ind w:left="-426" w:right="-739"/>
        <w:jc w:val="center"/>
        <w:rPr>
          <w:b/>
          <w:bCs/>
          <w:color w:val="002060"/>
          <w:sz w:val="22"/>
          <w:szCs w:val="22"/>
        </w:rPr>
      </w:pPr>
      <w:bookmarkStart w:id="48" w:name="_Toc209452420"/>
      <w:r>
        <w:rPr>
          <w:b/>
          <w:bCs/>
          <w:color w:val="002060"/>
          <w:sz w:val="22"/>
          <w:szCs w:val="22"/>
        </w:rPr>
        <w:t>Sezione D.6 -</w:t>
      </w:r>
      <w:r w:rsidR="00017CDF" w:rsidRPr="00017CDF">
        <w:rPr>
          <w:b/>
          <w:bCs/>
          <w:color w:val="002060"/>
          <w:sz w:val="22"/>
          <w:szCs w:val="22"/>
        </w:rPr>
        <w:t xml:space="preserve"> Procedura negoziata senza pubblicazione di un bando ai sensi dell’art. 76</w:t>
      </w:r>
      <w:bookmarkEnd w:id="48"/>
    </w:p>
    <w:tbl>
      <w:tblPr>
        <w:tblW w:w="5532" w:type="pct"/>
        <w:tblInd w:w="-565" w:type="dxa"/>
        <w:tblCellMar>
          <w:left w:w="70" w:type="dxa"/>
          <w:right w:w="70" w:type="dxa"/>
        </w:tblCellMar>
        <w:tblLook w:val="04A0" w:firstRow="1" w:lastRow="0" w:firstColumn="1" w:lastColumn="0" w:noHBand="0" w:noVBand="1"/>
      </w:tblPr>
      <w:tblGrid>
        <w:gridCol w:w="367"/>
        <w:gridCol w:w="4737"/>
        <w:gridCol w:w="2252"/>
        <w:gridCol w:w="3600"/>
        <w:gridCol w:w="3186"/>
        <w:gridCol w:w="549"/>
        <w:gridCol w:w="549"/>
        <w:gridCol w:w="549"/>
      </w:tblGrid>
      <w:tr w:rsidR="00400D56" w:rsidRPr="00BC07F8" w14:paraId="6384EAE9" w14:textId="77777777" w:rsidTr="00A7500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003C074" w14:textId="77777777" w:rsidR="00F47219" w:rsidRPr="0087069D" w:rsidRDefault="00F47219" w:rsidP="00F47219">
            <w:pPr>
              <w:pStyle w:val="Paragrafoelenco"/>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AFAEA86" w14:textId="29F3ECED" w:rsidR="00F47219" w:rsidRPr="00BC07F8" w:rsidRDefault="00F47219" w:rsidP="00F47219">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03DBFD" w14:textId="19931084" w:rsidR="00F47219" w:rsidRPr="00F47219" w:rsidRDefault="00F47219" w:rsidP="00F47219">
            <w:pPr>
              <w:spacing w:after="0"/>
              <w:jc w:val="center"/>
              <w:rPr>
                <w:rFonts w:ascii="Calibri" w:hAnsi="Calibri" w:cs="Calibri"/>
              </w:rPr>
            </w:pPr>
            <w:r w:rsidRPr="00F47219">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5A1B536C" w14:textId="5EE3D319" w:rsidR="00F47219" w:rsidRPr="00BC07F8" w:rsidRDefault="00F47219" w:rsidP="00F47219">
            <w:pPr>
              <w:pStyle w:val="Paragrafoelenco"/>
              <w:spacing w:after="0"/>
              <w:ind w:left="175"/>
              <w:rPr>
                <w:rFonts w:ascii="Calibri" w:hAnsi="Calibri" w:cs="Calibri"/>
              </w:rPr>
            </w:pPr>
            <w:r w:rsidRPr="007210F7">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655C4042" w14:textId="097FFA9D" w:rsidR="00F47219" w:rsidRPr="00BC07F8" w:rsidRDefault="00F47219" w:rsidP="00F47219">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F19FEA4" w14:textId="08020C7F"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434AAB2D" w14:textId="51A625D9"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2295AFC5" w14:textId="2917495C" w:rsidR="00F47219" w:rsidRPr="00BC07F8" w:rsidRDefault="00F47219"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N.A.</w:t>
            </w:r>
          </w:p>
        </w:tc>
      </w:tr>
      <w:tr w:rsidR="00A75003" w:rsidRPr="002D1656" w14:paraId="60EFB528"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177EA0E1" w14:textId="77777777" w:rsidR="00F47219" w:rsidRPr="0087069D" w:rsidRDefault="00F47219"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FEE9C4C" w14:textId="77777777" w:rsidR="00F47219" w:rsidRPr="00BC07F8" w:rsidRDefault="00F47219" w:rsidP="008D12F3">
            <w:pPr>
              <w:jc w:val="both"/>
              <w:rPr>
                <w:rFonts w:ascii="Calibri" w:hAnsi="Calibri" w:cs="Calibri"/>
              </w:rPr>
            </w:pPr>
            <w:r w:rsidRPr="000030C5">
              <w:rPr>
                <w:rFonts w:ascii="Calibri" w:hAnsi="Calibri" w:cs="Calibri"/>
              </w:rPr>
              <w:t xml:space="preserve">Il ricorso alla procedura negoziata è stato adeguatamente motivato sulla base di uno dei casi specifici previsti dall’art. 76 del </w:t>
            </w:r>
            <w:proofErr w:type="spellStart"/>
            <w:r w:rsidRPr="000030C5">
              <w:rPr>
                <w:rFonts w:ascii="Calibri" w:hAnsi="Calibri" w:cs="Calibri"/>
              </w:rPr>
              <w:t>D.Lgs.</w:t>
            </w:r>
            <w:proofErr w:type="spellEnd"/>
            <w:r w:rsidRPr="000030C5">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0FA1306F" w14:textId="77777777" w:rsidR="00F47219" w:rsidRDefault="00F47219" w:rsidP="00EB4C13">
            <w:pPr>
              <w:pStyle w:val="Paragrafoelenco"/>
              <w:numPr>
                <w:ilvl w:val="0"/>
                <w:numId w:val="29"/>
              </w:numPr>
              <w:rPr>
                <w:rFonts w:ascii="Calibri" w:hAnsi="Calibri" w:cs="Calibri"/>
                <w:lang w:val="en-US"/>
              </w:rPr>
            </w:pPr>
            <w:proofErr w:type="spellStart"/>
            <w:r w:rsidRPr="00E86397">
              <w:rPr>
                <w:rFonts w:ascii="Calibri" w:hAnsi="Calibri" w:cs="Calibri"/>
                <w:lang w:val="en-US"/>
              </w:rPr>
              <w:t>D.lgs</w:t>
            </w:r>
            <w:proofErr w:type="spellEnd"/>
            <w:r w:rsidRPr="00E86397">
              <w:rPr>
                <w:rFonts w:ascii="Calibri" w:hAnsi="Calibri" w:cs="Calibri"/>
                <w:lang w:val="en-US"/>
              </w:rPr>
              <w:t>.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2, 4, 5 e 6</w:t>
            </w:r>
            <w:r w:rsidRPr="00E86397">
              <w:rPr>
                <w:rFonts w:ascii="Calibri" w:hAnsi="Calibri" w:cs="Calibri"/>
                <w:lang w:val="en-US"/>
              </w:rPr>
              <w:t xml:space="preserve"> </w:t>
            </w:r>
          </w:p>
          <w:p w14:paraId="2FEEF12B" w14:textId="2456A953" w:rsidR="00D635A9" w:rsidRPr="00E86397" w:rsidRDefault="00D635A9" w:rsidP="00EB4C13">
            <w:pPr>
              <w:pStyle w:val="Paragrafoelenco"/>
              <w:numPr>
                <w:ilvl w:val="0"/>
                <w:numId w:val="29"/>
              </w:numPr>
              <w:rPr>
                <w:rFonts w:ascii="Calibri" w:hAnsi="Calibri" w:cs="Calibri"/>
                <w:lang w:val="en-US"/>
              </w:rPr>
            </w:pPr>
            <w:proofErr w:type="spellStart"/>
            <w:r w:rsidRPr="00D635A9">
              <w:rPr>
                <w:rFonts w:ascii="Calibri" w:hAnsi="Calibri" w:cs="Calibri"/>
                <w:lang w:val="en-US"/>
              </w:rPr>
              <w:t>Direttiva</w:t>
            </w:r>
            <w:proofErr w:type="spellEnd"/>
            <w:r w:rsidRPr="00D635A9">
              <w:rPr>
                <w:rFonts w:ascii="Calibri" w:hAnsi="Calibri" w:cs="Calibri"/>
                <w:lang w:val="en-US"/>
              </w:rPr>
              <w:t xml:space="preserve">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7CA6C546" w14:textId="77777777" w:rsidR="00F47219" w:rsidRPr="00400D56" w:rsidRDefault="00F47219" w:rsidP="00400D56">
            <w:pPr>
              <w:spacing w:after="0"/>
              <w:rPr>
                <w:rFonts w:ascii="Calibri" w:hAnsi="Calibri" w:cs="Calibri"/>
              </w:rPr>
            </w:pPr>
            <w:r w:rsidRPr="00400D56">
              <w:rPr>
                <w:rFonts w:ascii="Calibri" w:hAnsi="Calibri" w:cs="Calibri"/>
              </w:rPr>
              <w:t>Decisione a contrarre prot. N. ____ del____</w:t>
            </w:r>
          </w:p>
        </w:tc>
        <w:tc>
          <w:tcPr>
            <w:tcW w:w="1009" w:type="pct"/>
            <w:tcBorders>
              <w:top w:val="single" w:sz="4" w:space="0" w:color="auto"/>
              <w:left w:val="nil"/>
              <w:bottom w:val="single" w:sz="4" w:space="0" w:color="auto"/>
              <w:right w:val="single" w:sz="4" w:space="0" w:color="auto"/>
            </w:tcBorders>
            <w:vAlign w:val="center"/>
          </w:tcPr>
          <w:p w14:paraId="328BF296" w14:textId="1C0A0C4B" w:rsidR="00447552" w:rsidRPr="008D7A46" w:rsidRDefault="00447552" w:rsidP="008D7A46">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DE6362A" w14:textId="77777777" w:rsidR="00F47219" w:rsidRPr="002D1656" w:rsidRDefault="00000000" w:rsidP="00A75003">
            <w:pPr>
              <w:spacing w:after="0"/>
              <w:jc w:val="center"/>
              <w:rPr>
                <w:rFonts w:ascii="Calibri" w:eastAsia="Times New Roman" w:hAnsi="Calibri" w:cs="Calibri"/>
                <w:color w:val="000000"/>
                <w:lang w:eastAsia="it-IT"/>
              </w:rPr>
            </w:pPr>
            <w:sdt>
              <w:sdtPr>
                <w:rPr>
                  <w:rFonts w:ascii="Calibri" w:hAnsi="Calibri" w:cs="Calibri"/>
                </w:rPr>
                <w:id w:val="275917608"/>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3B8C2A6" w14:textId="7B5C7180" w:rsidR="00F47219" w:rsidRPr="002D1656" w:rsidRDefault="00000000" w:rsidP="00A75003">
            <w:pPr>
              <w:spacing w:after="0"/>
              <w:jc w:val="center"/>
              <w:rPr>
                <w:rFonts w:ascii="Calibri" w:eastAsia="Times New Roman" w:hAnsi="Calibri" w:cs="Calibri"/>
                <w:color w:val="000000"/>
                <w:lang w:eastAsia="it-IT"/>
              </w:rPr>
            </w:pPr>
            <w:sdt>
              <w:sdtPr>
                <w:rPr>
                  <w:rFonts w:ascii="Calibri" w:hAnsi="Calibri" w:cs="Calibri"/>
                </w:rPr>
                <w:id w:val="-1974129031"/>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2102888" w14:textId="1287A7BD" w:rsidR="00F47219" w:rsidRPr="002D1656" w:rsidRDefault="00000000" w:rsidP="00A75003">
            <w:pPr>
              <w:spacing w:after="0"/>
              <w:jc w:val="center"/>
              <w:rPr>
                <w:rFonts w:ascii="Calibri" w:eastAsia="Times New Roman" w:hAnsi="Calibri" w:cs="Calibri"/>
                <w:color w:val="000000"/>
                <w:lang w:eastAsia="it-IT"/>
              </w:rPr>
            </w:pPr>
            <w:sdt>
              <w:sdtPr>
                <w:rPr>
                  <w:rFonts w:ascii="Calibri" w:hAnsi="Calibri" w:cs="Calibri"/>
                </w:rPr>
                <w:id w:val="1999535280"/>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r>
      <w:tr w:rsidR="00A75003" w:rsidRPr="002D1656" w14:paraId="58E02ABE"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716DA96C"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70984DB" w14:textId="36B99F70" w:rsidR="000D79E5" w:rsidRPr="000030C5" w:rsidRDefault="000D79E5" w:rsidP="008D12F3">
            <w:pPr>
              <w:jc w:val="both"/>
              <w:rPr>
                <w:rFonts w:ascii="Calibri" w:hAnsi="Calibri" w:cs="Calibri"/>
              </w:rPr>
            </w:pPr>
            <w:r>
              <w:rPr>
                <w:rFonts w:ascii="Calibri" w:hAnsi="Calibri" w:cs="Calibri"/>
              </w:rPr>
              <w:t xml:space="preserve">La stazione appaltante ha </w:t>
            </w:r>
            <w:r w:rsidRPr="008D7A46">
              <w:rPr>
                <w:rFonts w:ascii="Calibri" w:hAnsi="Calibri" w:cs="Calibri"/>
              </w:rPr>
              <w:t>a</w:t>
            </w:r>
            <w:r>
              <w:rPr>
                <w:rFonts w:ascii="Calibri" w:hAnsi="Calibri" w:cs="Calibri"/>
              </w:rPr>
              <w:t>dottato la</w:t>
            </w:r>
            <w:r w:rsidRPr="008D7A46">
              <w:rPr>
                <w:rFonts w:ascii="Calibri" w:hAnsi="Calibri" w:cs="Calibri"/>
              </w:rPr>
              <w:t xml:space="preserve"> procedura negoziata senza previa pubblicazione di un bando </w:t>
            </w:r>
            <w:r>
              <w:rPr>
                <w:rFonts w:ascii="Calibri" w:hAnsi="Calibri" w:cs="Calibri"/>
              </w:rPr>
              <w:t xml:space="preserve">per </w:t>
            </w:r>
            <w:r w:rsidRPr="008D7A46">
              <w:rPr>
                <w:rFonts w:ascii="Calibri" w:hAnsi="Calibri" w:cs="Calibri"/>
              </w:rPr>
              <w:t>assenza di offerte o domande di partecipazione, ovvero assenza di offerte o domande appropriate, a seguito dello svolgimento di una procedura aperta o ristretta?</w:t>
            </w:r>
            <w:r w:rsidRPr="008D7A46">
              <w:rPr>
                <w:rFonts w:ascii="Calibri" w:hAnsi="Calibri" w:cs="Calibri"/>
              </w:rPr>
              <w:br/>
              <w:t xml:space="preserve">È stata verificata l’idoneità e l’accettabilità delle offerte o domande in conformità all’articolo 76, comma 2, lettera a) del </w:t>
            </w:r>
            <w:proofErr w:type="spellStart"/>
            <w:r w:rsidRPr="008D7A46">
              <w:rPr>
                <w:rFonts w:ascii="Calibri" w:hAnsi="Calibri" w:cs="Calibri"/>
              </w:rPr>
              <w:t>D.Lgs.</w:t>
            </w:r>
            <w:proofErr w:type="spellEnd"/>
            <w:r w:rsidRPr="008D7A46">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67FA93E4" w14:textId="77777777" w:rsidR="000D79E5" w:rsidRPr="008D7A46" w:rsidRDefault="000D79E5" w:rsidP="00EB4C13">
            <w:pPr>
              <w:pStyle w:val="Paragrafoelenco"/>
              <w:numPr>
                <w:ilvl w:val="0"/>
                <w:numId w:val="29"/>
              </w:numPr>
              <w:rPr>
                <w:rFonts w:ascii="Calibri" w:hAnsi="Calibri" w:cs="Calibri"/>
                <w:lang w:val="en-US"/>
              </w:rPr>
            </w:pPr>
            <w:proofErr w:type="spellStart"/>
            <w:r w:rsidRPr="008D7A46">
              <w:rPr>
                <w:rFonts w:ascii="Calibri" w:hAnsi="Calibri" w:cs="Calibri"/>
                <w:lang w:val="en-US"/>
              </w:rPr>
              <w:t>D.Lgs</w:t>
            </w:r>
            <w:proofErr w:type="spellEnd"/>
            <w:r w:rsidRPr="008D7A46">
              <w:rPr>
                <w:rFonts w:ascii="Calibri" w:hAnsi="Calibri" w:cs="Calibri"/>
                <w:lang w:val="en-US"/>
              </w:rPr>
              <w:t xml:space="preserve">. 36/2023 art. 76 comma 2 </w:t>
            </w:r>
            <w:proofErr w:type="spellStart"/>
            <w:r w:rsidRPr="008D7A46">
              <w:rPr>
                <w:rFonts w:ascii="Calibri" w:hAnsi="Calibri" w:cs="Calibri"/>
                <w:lang w:val="en-US"/>
              </w:rPr>
              <w:t>lettera</w:t>
            </w:r>
            <w:proofErr w:type="spellEnd"/>
            <w:r w:rsidRPr="008D7A46">
              <w:rPr>
                <w:rFonts w:ascii="Calibri" w:hAnsi="Calibri" w:cs="Calibri"/>
                <w:lang w:val="en-US"/>
              </w:rPr>
              <w:t xml:space="preserve"> a)</w:t>
            </w:r>
          </w:p>
          <w:p w14:paraId="633A7955" w14:textId="463C839A"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a) 2</w:t>
            </w:r>
          </w:p>
        </w:tc>
        <w:tc>
          <w:tcPr>
            <w:tcW w:w="1140" w:type="pct"/>
            <w:tcBorders>
              <w:top w:val="single" w:sz="2" w:space="0" w:color="auto"/>
              <w:left w:val="single" w:sz="4" w:space="0" w:color="auto"/>
              <w:bottom w:val="single" w:sz="2" w:space="0" w:color="auto"/>
              <w:right w:val="single" w:sz="4" w:space="0" w:color="auto"/>
            </w:tcBorders>
            <w:vAlign w:val="center"/>
          </w:tcPr>
          <w:p w14:paraId="554D9F6C"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DE9E181"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07CE197" w14:textId="20ABA322" w:rsidR="000D79E5" w:rsidRDefault="00000000" w:rsidP="00A75003">
            <w:pPr>
              <w:spacing w:after="0"/>
              <w:jc w:val="center"/>
              <w:rPr>
                <w:rFonts w:ascii="Calibri" w:hAnsi="Calibri" w:cs="Calibri"/>
              </w:rPr>
            </w:pPr>
            <w:sdt>
              <w:sdtPr>
                <w:rPr>
                  <w:rFonts w:ascii="Calibri" w:hAnsi="Calibri" w:cs="Calibri"/>
                </w:rPr>
                <w:id w:val="-97613806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41E71B86" w14:textId="2A929BE1" w:rsidR="000D79E5" w:rsidRDefault="00000000" w:rsidP="00A75003">
            <w:pPr>
              <w:spacing w:after="0"/>
              <w:jc w:val="center"/>
              <w:rPr>
                <w:rFonts w:ascii="Calibri" w:hAnsi="Calibri" w:cs="Calibri"/>
              </w:rPr>
            </w:pPr>
            <w:sdt>
              <w:sdtPr>
                <w:rPr>
                  <w:rFonts w:ascii="Calibri" w:hAnsi="Calibri" w:cs="Calibri"/>
                </w:rPr>
                <w:id w:val="-87075837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A17A9F6" w14:textId="5574011B" w:rsidR="000D79E5" w:rsidRDefault="00000000" w:rsidP="00A75003">
            <w:pPr>
              <w:spacing w:after="0"/>
              <w:jc w:val="center"/>
              <w:rPr>
                <w:rFonts w:ascii="Calibri" w:hAnsi="Calibri" w:cs="Calibri"/>
              </w:rPr>
            </w:pPr>
            <w:sdt>
              <w:sdtPr>
                <w:rPr>
                  <w:rFonts w:ascii="Calibri" w:hAnsi="Calibri" w:cs="Calibri"/>
                </w:rPr>
                <w:id w:val="-39020319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2D1656" w14:paraId="0947A02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2C099A44"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76FF9D9" w14:textId="0B353ECB" w:rsidR="000D79E5" w:rsidRDefault="000D79E5" w:rsidP="008D12F3">
            <w:pPr>
              <w:jc w:val="both"/>
              <w:rPr>
                <w:rFonts w:ascii="Calibri" w:hAnsi="Calibri" w:cs="Calibri"/>
              </w:rPr>
            </w:pPr>
            <w:r w:rsidRPr="008D7A46">
              <w:rPr>
                <w:rFonts w:ascii="Calibri" w:hAnsi="Calibri" w:cs="Calibri"/>
              </w:rPr>
              <w:t>In caso di applicazione della procedura di cui al punto precedente, è stato verificato che le condizioni iniziali dell’appalto non siano sostanzialmente modificate e che, su richiesta della Commissione europea, sia stata trasmessa una relazione?</w:t>
            </w:r>
          </w:p>
        </w:tc>
        <w:tc>
          <w:tcPr>
            <w:tcW w:w="713" w:type="pct"/>
            <w:tcBorders>
              <w:top w:val="single" w:sz="2" w:space="0" w:color="auto"/>
              <w:left w:val="single" w:sz="4" w:space="0" w:color="auto"/>
              <w:bottom w:val="single" w:sz="2" w:space="0" w:color="auto"/>
              <w:right w:val="single" w:sz="4" w:space="0" w:color="auto"/>
            </w:tcBorders>
            <w:vAlign w:val="center"/>
          </w:tcPr>
          <w:p w14:paraId="0CD80332" w14:textId="77777777" w:rsidR="000D79E5" w:rsidRPr="008D7A46" w:rsidRDefault="000D79E5" w:rsidP="00EB4C13">
            <w:pPr>
              <w:pStyle w:val="Paragrafoelenco"/>
              <w:numPr>
                <w:ilvl w:val="0"/>
                <w:numId w:val="29"/>
              </w:numPr>
              <w:rPr>
                <w:rFonts w:ascii="Calibri" w:hAnsi="Calibri" w:cs="Calibri"/>
              </w:rPr>
            </w:pPr>
            <w:proofErr w:type="spellStart"/>
            <w:r w:rsidRPr="008D7A46">
              <w:rPr>
                <w:rFonts w:ascii="Calibri" w:hAnsi="Calibri" w:cs="Calibri"/>
              </w:rPr>
              <w:t>D.Lgs.</w:t>
            </w:r>
            <w:proofErr w:type="spellEnd"/>
            <w:r w:rsidRPr="008D7A46">
              <w:rPr>
                <w:rFonts w:ascii="Calibri" w:hAnsi="Calibri" w:cs="Calibri"/>
              </w:rPr>
              <w:t xml:space="preserve"> 36/2023 art. 76 comma 2 lettera a)</w:t>
            </w:r>
          </w:p>
          <w:p w14:paraId="6DD0B6D2" w14:textId="55FF3E86"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a)</w:t>
            </w:r>
          </w:p>
        </w:tc>
        <w:tc>
          <w:tcPr>
            <w:tcW w:w="1140" w:type="pct"/>
            <w:tcBorders>
              <w:top w:val="single" w:sz="2" w:space="0" w:color="auto"/>
              <w:left w:val="single" w:sz="4" w:space="0" w:color="auto"/>
              <w:bottom w:val="single" w:sz="2" w:space="0" w:color="auto"/>
              <w:right w:val="single" w:sz="4" w:space="0" w:color="auto"/>
            </w:tcBorders>
            <w:vAlign w:val="center"/>
          </w:tcPr>
          <w:p w14:paraId="7B0290F2"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C7F7B18"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1A1FFD7" w14:textId="058979A9" w:rsidR="000D79E5" w:rsidRDefault="00000000" w:rsidP="00A75003">
            <w:pPr>
              <w:spacing w:after="0"/>
              <w:jc w:val="center"/>
              <w:rPr>
                <w:rFonts w:ascii="Calibri" w:hAnsi="Calibri" w:cs="Calibri"/>
              </w:rPr>
            </w:pPr>
            <w:sdt>
              <w:sdtPr>
                <w:rPr>
                  <w:rFonts w:ascii="Calibri" w:hAnsi="Calibri" w:cs="Calibri"/>
                </w:rPr>
                <w:id w:val="-184184356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EE0B6D2" w14:textId="5CE5C4DD" w:rsidR="000D79E5" w:rsidRDefault="00000000" w:rsidP="00A75003">
            <w:pPr>
              <w:spacing w:after="0"/>
              <w:jc w:val="center"/>
              <w:rPr>
                <w:rFonts w:ascii="Calibri" w:hAnsi="Calibri" w:cs="Calibri"/>
              </w:rPr>
            </w:pPr>
            <w:sdt>
              <w:sdtPr>
                <w:rPr>
                  <w:rFonts w:ascii="Calibri" w:hAnsi="Calibri" w:cs="Calibri"/>
                </w:rPr>
                <w:id w:val="20299459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D25659" w14:textId="2A49AB9A" w:rsidR="000D79E5" w:rsidRDefault="00000000" w:rsidP="00A75003">
            <w:pPr>
              <w:spacing w:after="0"/>
              <w:jc w:val="center"/>
              <w:rPr>
                <w:rFonts w:ascii="Calibri" w:hAnsi="Calibri" w:cs="Calibri"/>
              </w:rPr>
            </w:pPr>
            <w:sdt>
              <w:sdtPr>
                <w:rPr>
                  <w:rFonts w:ascii="Calibri" w:hAnsi="Calibri" w:cs="Calibri"/>
                </w:rPr>
                <w:id w:val="99084332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2D1656" w14:paraId="6A3C15F0"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CEB1C86"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42B23438" w14:textId="5E822C7F" w:rsidR="000D79E5" w:rsidRPr="008D7A46" w:rsidRDefault="000D79E5" w:rsidP="008D12F3">
            <w:pPr>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poi</w:t>
            </w:r>
            <w:r w:rsidRPr="008D7A46">
              <w:rPr>
                <w:rFonts w:ascii="Calibri" w:hAnsi="Calibri" w:cs="Calibri"/>
              </w:rPr>
              <w:t>ch</w:t>
            </w:r>
            <w:r>
              <w:rPr>
                <w:rFonts w:ascii="Calibri" w:hAnsi="Calibri" w:cs="Calibri"/>
              </w:rPr>
              <w:t>é</w:t>
            </w:r>
            <w:r w:rsidRPr="008D7A46">
              <w:rPr>
                <w:rFonts w:ascii="Calibri" w:hAnsi="Calibri" w:cs="Calibri"/>
              </w:rPr>
              <w:t xml:space="preserve"> esiste </w:t>
            </w:r>
            <w:r w:rsidRPr="008D7A46">
              <w:rPr>
                <w:rFonts w:ascii="Calibri" w:hAnsi="Calibri" w:cs="Calibri"/>
              </w:rPr>
              <w:lastRenderedPageBreak/>
              <w:t>un solo operatore economico in grado di fornire i lavori, le forniture o i servizi richiesti?</w:t>
            </w:r>
          </w:p>
        </w:tc>
        <w:tc>
          <w:tcPr>
            <w:tcW w:w="713" w:type="pct"/>
            <w:tcBorders>
              <w:top w:val="single" w:sz="2" w:space="0" w:color="auto"/>
              <w:left w:val="single" w:sz="4" w:space="0" w:color="auto"/>
              <w:bottom w:val="single" w:sz="2" w:space="0" w:color="auto"/>
              <w:right w:val="single" w:sz="4" w:space="0" w:color="auto"/>
            </w:tcBorders>
            <w:vAlign w:val="center"/>
          </w:tcPr>
          <w:p w14:paraId="5DAAA254" w14:textId="77777777" w:rsidR="000D79E5" w:rsidRPr="008D7A46" w:rsidRDefault="000D79E5" w:rsidP="00EB4C13">
            <w:pPr>
              <w:pStyle w:val="Paragrafoelenco"/>
              <w:numPr>
                <w:ilvl w:val="0"/>
                <w:numId w:val="29"/>
              </w:numPr>
              <w:rPr>
                <w:rFonts w:ascii="Calibri" w:hAnsi="Calibri" w:cs="Calibri"/>
              </w:rPr>
            </w:pPr>
            <w:proofErr w:type="spellStart"/>
            <w:r w:rsidRPr="008D7A46">
              <w:rPr>
                <w:rFonts w:ascii="Calibri" w:hAnsi="Calibri" w:cs="Calibri"/>
              </w:rPr>
              <w:lastRenderedPageBreak/>
              <w:t>D.Lgs.</w:t>
            </w:r>
            <w:proofErr w:type="spellEnd"/>
            <w:r w:rsidRPr="008D7A46">
              <w:rPr>
                <w:rFonts w:ascii="Calibri" w:hAnsi="Calibri" w:cs="Calibri"/>
              </w:rPr>
              <w:t xml:space="preserve"> 36/2023 art. 76 comma 2 lettera b)</w:t>
            </w:r>
          </w:p>
          <w:p w14:paraId="498A25A1" w14:textId="76226793"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lastRenderedPageBreak/>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53D270CC"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4B3E1DBF"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90807D9" w14:textId="6F1181BA" w:rsidR="000D79E5" w:rsidRDefault="00000000" w:rsidP="00A75003">
            <w:pPr>
              <w:spacing w:after="0"/>
              <w:jc w:val="center"/>
              <w:rPr>
                <w:rFonts w:ascii="Calibri" w:hAnsi="Calibri" w:cs="Calibri"/>
              </w:rPr>
            </w:pPr>
            <w:sdt>
              <w:sdtPr>
                <w:rPr>
                  <w:rFonts w:ascii="Calibri" w:hAnsi="Calibri" w:cs="Calibri"/>
                </w:rPr>
                <w:id w:val="134035709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21D30B" w14:textId="3FBD8D19" w:rsidR="000D79E5" w:rsidRDefault="00000000" w:rsidP="00A75003">
            <w:pPr>
              <w:spacing w:after="0"/>
              <w:jc w:val="center"/>
              <w:rPr>
                <w:rFonts w:ascii="Calibri" w:hAnsi="Calibri" w:cs="Calibri"/>
              </w:rPr>
            </w:pPr>
            <w:sdt>
              <w:sdtPr>
                <w:rPr>
                  <w:rFonts w:ascii="Calibri" w:hAnsi="Calibri" w:cs="Calibri"/>
                </w:rPr>
                <w:id w:val="45860842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0AA2437" w14:textId="2E01C05E" w:rsidR="000D79E5" w:rsidRDefault="00000000" w:rsidP="00A75003">
            <w:pPr>
              <w:spacing w:after="0"/>
              <w:jc w:val="center"/>
              <w:rPr>
                <w:rFonts w:ascii="Calibri" w:hAnsi="Calibri" w:cs="Calibri"/>
              </w:rPr>
            </w:pPr>
            <w:sdt>
              <w:sdtPr>
                <w:rPr>
                  <w:rFonts w:ascii="Calibri" w:hAnsi="Calibri" w:cs="Calibri"/>
                </w:rPr>
                <w:id w:val="-78233754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2D1656" w14:paraId="235F3946"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0AD5AAFA"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507B1BE6" w14:textId="77777777" w:rsidR="000D79E5" w:rsidRDefault="000D79E5" w:rsidP="000D79E5">
            <w:pPr>
              <w:spacing w:after="0"/>
              <w:jc w:val="both"/>
              <w:rPr>
                <w:rFonts w:ascii="Calibri" w:hAnsi="Calibri" w:cs="Calibri"/>
              </w:rPr>
            </w:pPr>
            <w:r w:rsidRPr="008D7A46">
              <w:rPr>
                <w:rFonts w:ascii="Calibri" w:hAnsi="Calibri" w:cs="Calibri"/>
              </w:rPr>
              <w:t xml:space="preserve">In caso di applicazione della procedura di cui al punto precedente, è </w:t>
            </w:r>
            <w:r>
              <w:rPr>
                <w:rFonts w:ascii="Calibri" w:hAnsi="Calibri" w:cs="Calibri"/>
              </w:rPr>
              <w:t xml:space="preserve">stato </w:t>
            </w:r>
            <w:r w:rsidRPr="008D7A46">
              <w:rPr>
                <w:rFonts w:ascii="Calibri" w:hAnsi="Calibri" w:cs="Calibri"/>
              </w:rPr>
              <w:t xml:space="preserve">verificato che ciò è dovuto a uno dei seguenti motivi: </w:t>
            </w:r>
          </w:p>
          <w:p w14:paraId="217F509C" w14:textId="6F48944E" w:rsidR="000D79E5" w:rsidRDefault="000D79E5" w:rsidP="000D79E5">
            <w:pPr>
              <w:spacing w:after="0"/>
              <w:jc w:val="both"/>
              <w:rPr>
                <w:rFonts w:ascii="Calibri" w:hAnsi="Calibri" w:cs="Calibri"/>
              </w:rPr>
            </w:pPr>
            <w:r w:rsidRPr="008D7A46">
              <w:rPr>
                <w:rFonts w:ascii="Calibri" w:hAnsi="Calibri" w:cs="Calibri"/>
              </w:rPr>
              <w:t>a) scopo dell'appalto è la creazione o acquisizione di un'opera o di un servizio unico (esecuzione artistica)</w:t>
            </w:r>
            <w:r>
              <w:rPr>
                <w:rFonts w:ascii="Calibri" w:hAnsi="Calibri" w:cs="Calibri"/>
              </w:rPr>
              <w:t>?</w:t>
            </w:r>
          </w:p>
          <w:p w14:paraId="595EBE5C" w14:textId="484039C5" w:rsidR="000D79E5" w:rsidRDefault="000D79E5" w:rsidP="000D79E5">
            <w:pPr>
              <w:spacing w:after="0"/>
              <w:jc w:val="both"/>
              <w:rPr>
                <w:rFonts w:ascii="Calibri" w:hAnsi="Calibri" w:cs="Calibri"/>
              </w:rPr>
            </w:pPr>
            <w:r w:rsidRPr="008D7A46">
              <w:rPr>
                <w:rFonts w:ascii="Calibri" w:hAnsi="Calibri" w:cs="Calibri"/>
              </w:rPr>
              <w:t>b) la concorrenza è assente per motivi tecnici</w:t>
            </w:r>
            <w:r>
              <w:rPr>
                <w:rFonts w:ascii="Calibri" w:hAnsi="Calibri" w:cs="Calibri"/>
              </w:rPr>
              <w:t>?</w:t>
            </w:r>
          </w:p>
          <w:p w14:paraId="420CE135" w14:textId="7893CE50" w:rsidR="000D79E5" w:rsidRDefault="000D79E5" w:rsidP="000D79E5">
            <w:pPr>
              <w:spacing w:after="0"/>
              <w:jc w:val="both"/>
              <w:rPr>
                <w:rFonts w:ascii="Calibri" w:hAnsi="Calibri" w:cs="Calibri"/>
              </w:rPr>
            </w:pPr>
            <w:r w:rsidRPr="008D7A46">
              <w:rPr>
                <w:rFonts w:ascii="Calibri" w:hAnsi="Calibri" w:cs="Calibri"/>
              </w:rPr>
              <w:t>c) la tutela dei diritti esclusivi, inclusa la proprietà intellettuale</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8FB9523" w14:textId="77777777" w:rsidR="000D79E5" w:rsidRPr="008D7A46" w:rsidRDefault="000D79E5" w:rsidP="00EB4C13">
            <w:pPr>
              <w:pStyle w:val="Paragrafoelenco"/>
              <w:numPr>
                <w:ilvl w:val="0"/>
                <w:numId w:val="29"/>
              </w:numPr>
              <w:rPr>
                <w:rFonts w:ascii="Calibri" w:hAnsi="Calibri" w:cs="Calibri"/>
              </w:rPr>
            </w:pPr>
            <w:proofErr w:type="spellStart"/>
            <w:r w:rsidRPr="008D7A46">
              <w:rPr>
                <w:rFonts w:ascii="Calibri" w:hAnsi="Calibri" w:cs="Calibri"/>
              </w:rPr>
              <w:t>D.Lgs.</w:t>
            </w:r>
            <w:proofErr w:type="spellEnd"/>
            <w:r w:rsidRPr="008D7A46">
              <w:rPr>
                <w:rFonts w:ascii="Calibri" w:hAnsi="Calibri" w:cs="Calibri"/>
              </w:rPr>
              <w:t xml:space="preserve"> 36/2023 art. 76 comma 2 lettera b)</w:t>
            </w:r>
          </w:p>
          <w:p w14:paraId="0328846D" w14:textId="16954C10" w:rsidR="000D79E5" w:rsidRPr="008D7A46" w:rsidRDefault="000D79E5" w:rsidP="00EB4C13">
            <w:pPr>
              <w:pStyle w:val="Paragrafoelenco"/>
              <w:numPr>
                <w:ilvl w:val="0"/>
                <w:numId w:val="29"/>
              </w:numPr>
              <w:rPr>
                <w:rFonts w:ascii="Calibri" w:hAnsi="Calibri" w:cs="Calibri"/>
              </w:rPr>
            </w:pPr>
            <w:r w:rsidRPr="008D7A46">
              <w:rPr>
                <w:rFonts w:ascii="Calibri" w:hAnsi="Calibri" w:cs="Calibri"/>
              </w:rPr>
              <w:t>Direttiva 2014/24/UE, art. 32 comma 2 lettera b)</w:t>
            </w:r>
          </w:p>
        </w:tc>
        <w:tc>
          <w:tcPr>
            <w:tcW w:w="1140" w:type="pct"/>
            <w:tcBorders>
              <w:top w:val="single" w:sz="2" w:space="0" w:color="auto"/>
              <w:left w:val="single" w:sz="4" w:space="0" w:color="auto"/>
              <w:bottom w:val="single" w:sz="2" w:space="0" w:color="auto"/>
              <w:right w:val="single" w:sz="4" w:space="0" w:color="auto"/>
            </w:tcBorders>
            <w:vAlign w:val="center"/>
          </w:tcPr>
          <w:p w14:paraId="446CF8BA" w14:textId="77777777" w:rsidR="000D79E5" w:rsidRPr="001D679B"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38EDB14" w14:textId="77777777" w:rsidR="000D79E5"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776123" w14:textId="2A4F2729" w:rsidR="000D79E5" w:rsidRDefault="00000000" w:rsidP="00A75003">
            <w:pPr>
              <w:spacing w:after="0"/>
              <w:jc w:val="center"/>
              <w:rPr>
                <w:rFonts w:ascii="Calibri" w:hAnsi="Calibri" w:cs="Calibri"/>
              </w:rPr>
            </w:pPr>
            <w:sdt>
              <w:sdtPr>
                <w:rPr>
                  <w:rFonts w:ascii="Calibri" w:hAnsi="Calibri" w:cs="Calibri"/>
                </w:rPr>
                <w:id w:val="147587868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10D65183" w14:textId="6C336889" w:rsidR="000D79E5" w:rsidRDefault="00000000" w:rsidP="00A75003">
            <w:pPr>
              <w:spacing w:after="0"/>
              <w:jc w:val="center"/>
              <w:rPr>
                <w:rFonts w:ascii="Calibri" w:hAnsi="Calibri" w:cs="Calibri"/>
              </w:rPr>
            </w:pPr>
            <w:sdt>
              <w:sdtPr>
                <w:rPr>
                  <w:rFonts w:ascii="Calibri" w:hAnsi="Calibri" w:cs="Calibri"/>
                </w:rPr>
                <w:id w:val="193331166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01C13F" w14:textId="07491590" w:rsidR="000D79E5" w:rsidRDefault="00000000" w:rsidP="00A75003">
            <w:pPr>
              <w:spacing w:after="0"/>
              <w:jc w:val="center"/>
              <w:rPr>
                <w:rFonts w:ascii="Calibri" w:hAnsi="Calibri" w:cs="Calibri"/>
              </w:rPr>
            </w:pPr>
            <w:sdt>
              <w:sdtPr>
                <w:rPr>
                  <w:rFonts w:ascii="Calibri" w:hAnsi="Calibri" w:cs="Calibri"/>
                </w:rPr>
                <w:id w:val="205225522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400D56" w:rsidRPr="000B2256" w14:paraId="763A9941"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4C1A08D0"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1DD0EBFB" w14:textId="12C0A6D6" w:rsidR="000D79E5" w:rsidRPr="00251E59" w:rsidRDefault="000D79E5" w:rsidP="000D79E5">
            <w:pPr>
              <w:spacing w:after="0"/>
              <w:jc w:val="both"/>
              <w:rPr>
                <w:rFonts w:ascii="Calibri" w:hAnsi="Calibri" w:cs="Calibri"/>
              </w:rPr>
            </w:pPr>
            <w:r>
              <w:rPr>
                <w:rFonts w:ascii="Calibri" w:hAnsi="Calibri" w:cs="Calibri"/>
              </w:rPr>
              <w:t>La stazione appaltante ha adottato la</w:t>
            </w:r>
            <w:r w:rsidRPr="008D7A46">
              <w:rPr>
                <w:rFonts w:ascii="Calibri" w:hAnsi="Calibri" w:cs="Calibri"/>
              </w:rPr>
              <w:t xml:space="preserve"> procedura negoziata senza previa pubblicazione </w:t>
            </w:r>
            <w:r>
              <w:rPr>
                <w:rFonts w:ascii="Calibri" w:hAnsi="Calibri" w:cs="Calibri"/>
              </w:rPr>
              <w:t>per</w:t>
            </w:r>
            <w:r w:rsidRPr="008D7A46">
              <w:rPr>
                <w:rFonts w:ascii="Calibri" w:hAnsi="Calibri" w:cs="Calibri"/>
              </w:rPr>
              <w:t xml:space="preserve"> motivi di estrema urgenza</w:t>
            </w:r>
            <w:r>
              <w:rPr>
                <w:rFonts w:ascii="Calibri" w:hAnsi="Calibri" w:cs="Calibri"/>
              </w:rPr>
              <w:t xml:space="preserve"> </w:t>
            </w:r>
            <w:r w:rsidRPr="0061163A">
              <w:rPr>
                <w:rFonts w:ascii="Calibri" w:hAnsi="Calibri" w:cs="Calibri"/>
              </w:rPr>
              <w:t>derivante da eventi imprevedibili dalla stazione appaltante</w:t>
            </w:r>
            <w:r w:rsidRPr="008D7A46">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vAlign w:val="center"/>
          </w:tcPr>
          <w:p w14:paraId="60F1967C" w14:textId="77777777" w:rsidR="000D79E5" w:rsidRPr="008D7A46" w:rsidRDefault="000D79E5" w:rsidP="00EB4C13">
            <w:pPr>
              <w:pStyle w:val="Paragrafoelenco"/>
              <w:numPr>
                <w:ilvl w:val="0"/>
                <w:numId w:val="30"/>
              </w:numPr>
              <w:rPr>
                <w:rFonts w:ascii="Calibri" w:hAnsi="Calibri" w:cs="Calibri"/>
                <w:lang w:val="en-US"/>
              </w:rPr>
            </w:pPr>
            <w:proofErr w:type="spellStart"/>
            <w:r w:rsidRPr="008D7A46">
              <w:rPr>
                <w:rFonts w:ascii="Calibri" w:hAnsi="Calibri" w:cs="Calibri"/>
                <w:lang w:val="en-US"/>
              </w:rPr>
              <w:t>D.Lgs</w:t>
            </w:r>
            <w:proofErr w:type="spellEnd"/>
            <w:r w:rsidRPr="008D7A46">
              <w:rPr>
                <w:rFonts w:ascii="Calibri" w:hAnsi="Calibri" w:cs="Calibri"/>
                <w:lang w:val="en-US"/>
              </w:rPr>
              <w:t xml:space="preserve">. 36/2023 art. 76 comma 2 </w:t>
            </w:r>
            <w:proofErr w:type="spellStart"/>
            <w:r w:rsidRPr="008D7A46">
              <w:rPr>
                <w:rFonts w:ascii="Calibri" w:hAnsi="Calibri" w:cs="Calibri"/>
                <w:lang w:val="en-US"/>
              </w:rPr>
              <w:t>lettera</w:t>
            </w:r>
            <w:proofErr w:type="spellEnd"/>
            <w:r w:rsidRPr="008D7A46">
              <w:rPr>
                <w:rFonts w:ascii="Calibri" w:hAnsi="Calibri" w:cs="Calibri"/>
                <w:lang w:val="en-US"/>
              </w:rPr>
              <w:t xml:space="preserve"> c)</w:t>
            </w:r>
          </w:p>
          <w:p w14:paraId="72F9BC8B" w14:textId="2F270BF2" w:rsidR="000D79E5" w:rsidRPr="008D7A46" w:rsidRDefault="000D79E5" w:rsidP="00EB4C13">
            <w:pPr>
              <w:pStyle w:val="Paragrafoelenco"/>
              <w:numPr>
                <w:ilvl w:val="0"/>
                <w:numId w:val="30"/>
              </w:numPr>
              <w:rPr>
                <w:rFonts w:ascii="Calibri" w:hAnsi="Calibri" w:cs="Calibri"/>
              </w:rPr>
            </w:pPr>
            <w:r w:rsidRPr="008D7A46">
              <w:rPr>
                <w:rFonts w:ascii="Calibri" w:hAnsi="Calibri" w:cs="Calibri"/>
              </w:rPr>
              <w:t>Direttiva 2014/24/UE, art. 32 comma 2 lettera c)</w:t>
            </w:r>
          </w:p>
        </w:tc>
        <w:tc>
          <w:tcPr>
            <w:tcW w:w="1140" w:type="pct"/>
            <w:tcBorders>
              <w:top w:val="single" w:sz="2" w:space="0" w:color="auto"/>
              <w:left w:val="single" w:sz="4" w:space="0" w:color="auto"/>
              <w:bottom w:val="single" w:sz="2" w:space="0" w:color="auto"/>
              <w:right w:val="single" w:sz="4" w:space="0" w:color="auto"/>
            </w:tcBorders>
            <w:vAlign w:val="center"/>
          </w:tcPr>
          <w:p w14:paraId="71C321D2" w14:textId="77777777" w:rsidR="000D79E5" w:rsidRPr="000B2256"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F562E8" w14:textId="77777777" w:rsidR="000D79E5" w:rsidRPr="000B2256" w:rsidRDefault="000D79E5" w:rsidP="000D79E5">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1E05499" w14:textId="2DF606E6" w:rsidR="000D79E5" w:rsidRDefault="00000000" w:rsidP="00A75003">
            <w:pPr>
              <w:spacing w:after="0"/>
              <w:jc w:val="center"/>
              <w:rPr>
                <w:rFonts w:ascii="Calibri" w:hAnsi="Calibri" w:cs="Calibri"/>
              </w:rPr>
            </w:pPr>
            <w:sdt>
              <w:sdtPr>
                <w:rPr>
                  <w:rFonts w:ascii="Calibri" w:hAnsi="Calibri" w:cs="Calibri"/>
                </w:rPr>
                <w:id w:val="-198985335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61A1DCA" w14:textId="61D4E7A5" w:rsidR="000D79E5" w:rsidRDefault="00000000" w:rsidP="00A75003">
            <w:pPr>
              <w:spacing w:after="0"/>
              <w:jc w:val="center"/>
              <w:rPr>
                <w:rFonts w:ascii="Calibri" w:hAnsi="Calibri" w:cs="Calibri"/>
              </w:rPr>
            </w:pPr>
            <w:sdt>
              <w:sdtPr>
                <w:rPr>
                  <w:rFonts w:ascii="Calibri" w:hAnsi="Calibri" w:cs="Calibri"/>
                </w:rPr>
                <w:id w:val="-152840416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F5AEAB" w14:textId="7D866D36" w:rsidR="000D79E5" w:rsidRDefault="00000000" w:rsidP="00A75003">
            <w:pPr>
              <w:spacing w:after="0"/>
              <w:jc w:val="center"/>
              <w:rPr>
                <w:rFonts w:ascii="Calibri" w:hAnsi="Calibri" w:cs="Calibri"/>
              </w:rPr>
            </w:pPr>
            <w:sdt>
              <w:sdtPr>
                <w:rPr>
                  <w:rFonts w:ascii="Calibri" w:hAnsi="Calibri" w:cs="Calibri"/>
                </w:rPr>
                <w:id w:val="57570766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0B2256" w14:paraId="224DAF77"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52E20D52" w14:textId="77777777" w:rsidR="000D79E5" w:rsidRPr="0087069D" w:rsidRDefault="000D79E5"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4525E877" w14:textId="6F1BF72F" w:rsidR="000D79E5" w:rsidRDefault="000D79E5" w:rsidP="000D79E5">
            <w:pPr>
              <w:spacing w:after="0"/>
              <w:jc w:val="both"/>
              <w:rPr>
                <w:rFonts w:ascii="Calibri" w:hAnsi="Calibri" w:cs="Calibri"/>
              </w:rPr>
            </w:pPr>
            <w:r w:rsidRPr="00D01A7E">
              <w:rPr>
                <w:rFonts w:ascii="Calibri" w:hAnsi="Calibri" w:cs="Calibri"/>
              </w:rPr>
              <w:t>La Stazione appaltante ha adottato la procedura negoziata senza previa pubblicazione nel caso di nuovi lavori o servizi che consistono nella ripetizione di lavori o servizi analoghi affidati all’operatore economico aggiudicatario dell’appalto iniziale, purché tali lavori o servizi siano conformi al progetto a base di gara e quest’ultimo sia stato oggetto di un primo appalto aggiudicato secondo la procedura prevista dall’articolo 70, comma 1?</w:t>
            </w:r>
          </w:p>
        </w:tc>
        <w:tc>
          <w:tcPr>
            <w:tcW w:w="713" w:type="pct"/>
            <w:tcBorders>
              <w:top w:val="single" w:sz="2" w:space="0" w:color="auto"/>
              <w:left w:val="single" w:sz="4" w:space="0" w:color="auto"/>
              <w:bottom w:val="single" w:sz="2" w:space="0" w:color="auto"/>
              <w:right w:val="single" w:sz="4" w:space="0" w:color="auto"/>
            </w:tcBorders>
            <w:vAlign w:val="center"/>
          </w:tcPr>
          <w:p w14:paraId="67F70E56" w14:textId="77777777" w:rsidR="000D79E5" w:rsidRPr="00C44057" w:rsidRDefault="000D79E5" w:rsidP="00EB4C13">
            <w:pPr>
              <w:pStyle w:val="Paragrafoelenco"/>
              <w:numPr>
                <w:ilvl w:val="0"/>
                <w:numId w:val="30"/>
              </w:numPr>
              <w:rPr>
                <w:rFonts w:ascii="Calibri" w:hAnsi="Calibri" w:cs="Calibri"/>
              </w:rPr>
            </w:pPr>
            <w:proofErr w:type="spellStart"/>
            <w:r w:rsidRPr="00C44057">
              <w:rPr>
                <w:rFonts w:ascii="Calibri" w:hAnsi="Calibri" w:cs="Calibri"/>
              </w:rPr>
              <w:t>D.Lgs.</w:t>
            </w:r>
            <w:proofErr w:type="spellEnd"/>
            <w:r w:rsidRPr="00C44057">
              <w:rPr>
                <w:rFonts w:ascii="Calibri" w:hAnsi="Calibri" w:cs="Calibri"/>
              </w:rPr>
              <w:t xml:space="preserve"> 36/2023, art. 76, comma 6</w:t>
            </w:r>
          </w:p>
          <w:p w14:paraId="5A5409BA" w14:textId="0BEDD9E7" w:rsidR="000D79E5" w:rsidRPr="00CB48DF" w:rsidRDefault="000D79E5" w:rsidP="00EB4C13">
            <w:pPr>
              <w:pStyle w:val="Paragrafoelenco"/>
              <w:numPr>
                <w:ilvl w:val="0"/>
                <w:numId w:val="30"/>
              </w:numPr>
              <w:rPr>
                <w:rFonts w:ascii="Calibri" w:hAnsi="Calibri" w:cs="Calibri"/>
              </w:rPr>
            </w:pPr>
            <w:r w:rsidRPr="00C44057">
              <w:rPr>
                <w:rFonts w:ascii="Calibri" w:hAnsi="Calibri" w:cs="Calibri"/>
              </w:rPr>
              <w:t>Direttiva 2014/24/UE, Art. 32 comma 5</w:t>
            </w:r>
          </w:p>
        </w:tc>
        <w:tc>
          <w:tcPr>
            <w:tcW w:w="1140" w:type="pct"/>
            <w:tcBorders>
              <w:top w:val="single" w:sz="2" w:space="0" w:color="auto"/>
              <w:left w:val="single" w:sz="4" w:space="0" w:color="auto"/>
              <w:bottom w:val="single" w:sz="2" w:space="0" w:color="auto"/>
              <w:right w:val="single" w:sz="4" w:space="0" w:color="auto"/>
            </w:tcBorders>
            <w:vAlign w:val="center"/>
          </w:tcPr>
          <w:p w14:paraId="6505FF02" w14:textId="77777777" w:rsidR="000D79E5" w:rsidRPr="000B2256" w:rsidRDefault="000D79E5" w:rsidP="000D79E5">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214D2C8" w14:textId="2C8EC505" w:rsidR="000D79E5" w:rsidRPr="000B2256" w:rsidRDefault="000D79E5" w:rsidP="000D79E5">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N.B. </w:t>
            </w:r>
            <w:r w:rsidRPr="004A4F8D">
              <w:rPr>
                <w:rFonts w:ascii="Calibri" w:eastAsia="Times New Roman" w:hAnsi="Calibri" w:cs="Calibri"/>
                <w:color w:val="000000"/>
                <w:lang w:eastAsia="it-IT"/>
              </w:rPr>
              <w:t>Il ricorso a questa procedura è limitato al triennio successivo alla stipulazione del contratto d' appalto iniziale.</w:t>
            </w:r>
          </w:p>
        </w:tc>
        <w:tc>
          <w:tcPr>
            <w:tcW w:w="174" w:type="pct"/>
            <w:tcBorders>
              <w:top w:val="single" w:sz="4" w:space="0" w:color="auto"/>
              <w:left w:val="nil"/>
              <w:bottom w:val="single" w:sz="4" w:space="0" w:color="auto"/>
              <w:right w:val="single" w:sz="4" w:space="0" w:color="auto"/>
            </w:tcBorders>
            <w:noWrap/>
            <w:vAlign w:val="center"/>
          </w:tcPr>
          <w:p w14:paraId="63E72170" w14:textId="2F7BDE67" w:rsidR="000D79E5" w:rsidRDefault="00000000" w:rsidP="00A75003">
            <w:pPr>
              <w:spacing w:after="0"/>
              <w:jc w:val="center"/>
              <w:rPr>
                <w:rFonts w:ascii="Calibri" w:hAnsi="Calibri" w:cs="Calibri"/>
              </w:rPr>
            </w:pPr>
            <w:sdt>
              <w:sdtPr>
                <w:rPr>
                  <w:rFonts w:ascii="Calibri" w:hAnsi="Calibri" w:cs="Calibri"/>
                </w:rPr>
                <w:id w:val="-211744022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34FABD46" w14:textId="40089419" w:rsidR="000D79E5" w:rsidRDefault="00000000" w:rsidP="00A75003">
            <w:pPr>
              <w:spacing w:after="0"/>
              <w:jc w:val="center"/>
              <w:rPr>
                <w:rFonts w:ascii="Calibri" w:hAnsi="Calibri" w:cs="Calibri"/>
              </w:rPr>
            </w:pPr>
            <w:sdt>
              <w:sdtPr>
                <w:rPr>
                  <w:rFonts w:ascii="Calibri" w:hAnsi="Calibri" w:cs="Calibri"/>
                </w:rPr>
                <w:id w:val="20824086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23BFC60" w14:textId="68E8280F" w:rsidR="000D79E5" w:rsidRDefault="00000000" w:rsidP="00A75003">
            <w:pPr>
              <w:spacing w:after="0"/>
              <w:jc w:val="center"/>
              <w:rPr>
                <w:rFonts w:ascii="Calibri" w:hAnsi="Calibri" w:cs="Calibri"/>
              </w:rPr>
            </w:pPr>
            <w:sdt>
              <w:sdtPr>
                <w:rPr>
                  <w:rFonts w:ascii="Calibri" w:hAnsi="Calibri" w:cs="Calibri"/>
                </w:rPr>
                <w:id w:val="-456951096"/>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A75003" w:rsidRPr="000B2256" w14:paraId="5CE50FFD" w14:textId="77777777" w:rsidTr="00A75003">
        <w:trPr>
          <w:trHeight w:val="699"/>
        </w:trPr>
        <w:tc>
          <w:tcPr>
            <w:tcW w:w="116" w:type="pct"/>
            <w:tcBorders>
              <w:top w:val="single" w:sz="4" w:space="0" w:color="auto"/>
              <w:left w:val="single" w:sz="4" w:space="0" w:color="auto"/>
              <w:bottom w:val="single" w:sz="4" w:space="0" w:color="auto"/>
              <w:right w:val="single" w:sz="4" w:space="0" w:color="auto"/>
            </w:tcBorders>
            <w:noWrap/>
          </w:tcPr>
          <w:p w14:paraId="6705B1DF" w14:textId="77777777" w:rsidR="00F47219" w:rsidRPr="0087069D" w:rsidRDefault="00F47219" w:rsidP="00EB4C13">
            <w:pPr>
              <w:pStyle w:val="Paragrafoelenco"/>
              <w:numPr>
                <w:ilvl w:val="0"/>
                <w:numId w:val="32"/>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vAlign w:val="center"/>
          </w:tcPr>
          <w:p w14:paraId="608598E4" w14:textId="10907451" w:rsidR="00F47219" w:rsidRPr="000B2256" w:rsidRDefault="003B2F5E" w:rsidP="008D7A46">
            <w:pPr>
              <w:spacing w:after="0"/>
              <w:jc w:val="both"/>
              <w:rPr>
                <w:rFonts w:ascii="Calibri" w:hAnsi="Calibri" w:cs="Calibri"/>
              </w:rPr>
            </w:pPr>
            <w:r w:rsidRPr="003B2F5E">
              <w:rPr>
                <w:rFonts w:ascii="Calibri" w:hAnsi="Calibri" w:cs="Calibri"/>
              </w:rPr>
              <w:t xml:space="preserve">La Stazione appaltante ha individuato, ove possibile, gli operatori economici da consultare sulla base di informazioni relative alle loro qualificazioni economiche, finanziarie, tecniche e professionali desunte dal mercato, nel rispetto dei principi di trasparenza e concorrenza, selezionando almeno </w:t>
            </w:r>
            <w:r w:rsidRPr="003B2F5E">
              <w:rPr>
                <w:rFonts w:ascii="Calibri" w:hAnsi="Calibri" w:cs="Calibri"/>
              </w:rPr>
              <w:lastRenderedPageBreak/>
              <w:t>tre operatori economici qualora siano presenti almeno tre soggetti idonei?</w:t>
            </w:r>
          </w:p>
        </w:tc>
        <w:tc>
          <w:tcPr>
            <w:tcW w:w="713" w:type="pct"/>
            <w:tcBorders>
              <w:top w:val="single" w:sz="2" w:space="0" w:color="auto"/>
              <w:left w:val="single" w:sz="4" w:space="0" w:color="auto"/>
              <w:bottom w:val="single" w:sz="2" w:space="0" w:color="auto"/>
              <w:right w:val="single" w:sz="4" w:space="0" w:color="auto"/>
            </w:tcBorders>
            <w:vAlign w:val="center"/>
          </w:tcPr>
          <w:p w14:paraId="00475DB7" w14:textId="77777777" w:rsidR="00F47219" w:rsidRPr="000F0729" w:rsidRDefault="00F47219" w:rsidP="00EB4C13">
            <w:pPr>
              <w:pStyle w:val="Paragrafoelenco"/>
              <w:numPr>
                <w:ilvl w:val="0"/>
                <w:numId w:val="30"/>
              </w:numPr>
              <w:rPr>
                <w:rFonts w:ascii="Calibri" w:hAnsi="Calibri" w:cs="Calibri"/>
              </w:rPr>
            </w:pPr>
            <w:proofErr w:type="spellStart"/>
            <w:r w:rsidRPr="00E86397">
              <w:rPr>
                <w:rFonts w:ascii="Calibri" w:hAnsi="Calibri" w:cs="Calibri"/>
                <w:lang w:val="en-US"/>
              </w:rPr>
              <w:lastRenderedPageBreak/>
              <w:t>D.lgs</w:t>
            </w:r>
            <w:proofErr w:type="spellEnd"/>
            <w:r w:rsidRPr="00E86397">
              <w:rPr>
                <w:rFonts w:ascii="Calibri" w:hAnsi="Calibri" w:cs="Calibri"/>
                <w:lang w:val="en-US"/>
              </w:rPr>
              <w:t>. 36/2023</w:t>
            </w:r>
            <w:r>
              <w:rPr>
                <w:rFonts w:ascii="Calibri" w:hAnsi="Calibri" w:cs="Calibri"/>
                <w:lang w:val="en-US"/>
              </w:rPr>
              <w:t xml:space="preserve"> </w:t>
            </w:r>
            <w:r w:rsidRPr="00E86397">
              <w:rPr>
                <w:rFonts w:ascii="Calibri" w:hAnsi="Calibri" w:cs="Calibri"/>
                <w:lang w:val="en-US"/>
              </w:rPr>
              <w:t>Art. 76</w:t>
            </w:r>
            <w:r>
              <w:rPr>
                <w:rFonts w:ascii="Calibri" w:hAnsi="Calibri" w:cs="Calibri"/>
                <w:lang w:val="en-US"/>
              </w:rPr>
              <w:t xml:space="preserve"> comma 7</w:t>
            </w:r>
          </w:p>
        </w:tc>
        <w:tc>
          <w:tcPr>
            <w:tcW w:w="1140" w:type="pct"/>
            <w:tcBorders>
              <w:top w:val="single" w:sz="2" w:space="0" w:color="auto"/>
              <w:left w:val="single" w:sz="4" w:space="0" w:color="auto"/>
              <w:bottom w:val="single" w:sz="2" w:space="0" w:color="auto"/>
              <w:right w:val="single" w:sz="4" w:space="0" w:color="auto"/>
            </w:tcBorders>
            <w:vAlign w:val="center"/>
          </w:tcPr>
          <w:p w14:paraId="4067CAE0" w14:textId="77777777" w:rsidR="00F835AD" w:rsidRDefault="00F835AD" w:rsidP="00F47219">
            <w:pPr>
              <w:pStyle w:val="Paragrafoelenco"/>
              <w:spacing w:after="0"/>
              <w:ind w:left="226"/>
              <w:rPr>
                <w:rFonts w:ascii="Calibri" w:hAnsi="Calibri" w:cs="Calibri"/>
              </w:rPr>
            </w:pPr>
            <w:r>
              <w:rPr>
                <w:rFonts w:ascii="Calibri" w:hAnsi="Calibri" w:cs="Calibri"/>
              </w:rPr>
              <w:t xml:space="preserve">ID </w:t>
            </w:r>
            <w:r w:rsidRPr="00F835AD">
              <w:rPr>
                <w:rFonts w:ascii="Calibri" w:hAnsi="Calibri" w:cs="Calibri"/>
              </w:rPr>
              <w:t>Documentazione di gara/Indagini di mercato/</w:t>
            </w:r>
          </w:p>
          <w:p w14:paraId="4CE2E4C2" w14:textId="1CBED80A" w:rsidR="00F47219" w:rsidRPr="000B2256" w:rsidRDefault="00F835AD" w:rsidP="00F47219">
            <w:pPr>
              <w:pStyle w:val="Paragrafoelenco"/>
              <w:spacing w:after="0"/>
              <w:ind w:left="226"/>
              <w:rPr>
                <w:rFonts w:ascii="Calibri" w:hAnsi="Calibri" w:cs="Calibri"/>
              </w:rPr>
            </w:pPr>
            <w:r w:rsidRPr="00F835AD">
              <w:rPr>
                <w:rFonts w:ascii="Calibri" w:hAnsi="Calibri" w:cs="Calibri"/>
              </w:rPr>
              <w:t>Verbal</w:t>
            </w:r>
            <w:r>
              <w:rPr>
                <w:rFonts w:ascii="Calibri" w:hAnsi="Calibri" w:cs="Calibri"/>
              </w:rPr>
              <w:t>e</w:t>
            </w:r>
            <w:r w:rsidRPr="00F835AD">
              <w:rPr>
                <w:rFonts w:ascii="Calibri" w:hAnsi="Calibri" w:cs="Calibri"/>
              </w:rPr>
              <w:t xml:space="preserve"> della Commissione</w:t>
            </w:r>
            <w:r w:rsidR="00992D58">
              <w:rPr>
                <w:rFonts w:ascii="Calibri" w:hAnsi="Calibri" w:cs="Calibri"/>
              </w:rPr>
              <w:t xml:space="preserve"> prot. n._____ del____ </w:t>
            </w:r>
          </w:p>
        </w:tc>
        <w:tc>
          <w:tcPr>
            <w:tcW w:w="1009" w:type="pct"/>
            <w:tcBorders>
              <w:top w:val="single" w:sz="4" w:space="0" w:color="auto"/>
              <w:left w:val="nil"/>
              <w:bottom w:val="single" w:sz="4" w:space="0" w:color="auto"/>
              <w:right w:val="single" w:sz="4" w:space="0" w:color="auto"/>
            </w:tcBorders>
            <w:vAlign w:val="center"/>
          </w:tcPr>
          <w:p w14:paraId="376ED7EC" w14:textId="77777777" w:rsidR="00F47219" w:rsidRPr="000B2256" w:rsidRDefault="00F47219" w:rsidP="00F47219">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25E3ABF" w14:textId="77777777" w:rsidR="00F47219" w:rsidRPr="000B2256" w:rsidRDefault="00000000" w:rsidP="00A75003">
            <w:pPr>
              <w:spacing w:after="0"/>
              <w:jc w:val="center"/>
              <w:rPr>
                <w:rFonts w:ascii="Calibri" w:eastAsia="Times New Roman" w:hAnsi="Calibri" w:cs="Calibri"/>
                <w:color w:val="000000"/>
                <w:lang w:eastAsia="it-IT"/>
              </w:rPr>
            </w:pPr>
            <w:sdt>
              <w:sdtPr>
                <w:rPr>
                  <w:rFonts w:ascii="Calibri" w:hAnsi="Calibri" w:cs="Calibri"/>
                </w:rPr>
                <w:id w:val="-1203478852"/>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4008C33" w14:textId="4213FC6D" w:rsidR="00F47219" w:rsidRPr="000B2256" w:rsidRDefault="00000000" w:rsidP="00A75003">
            <w:pPr>
              <w:spacing w:after="0"/>
              <w:jc w:val="center"/>
              <w:rPr>
                <w:rFonts w:ascii="Calibri" w:eastAsia="Times New Roman" w:hAnsi="Calibri" w:cs="Calibri"/>
                <w:color w:val="000000"/>
                <w:lang w:eastAsia="it-IT"/>
              </w:rPr>
            </w:pPr>
            <w:sdt>
              <w:sdtPr>
                <w:rPr>
                  <w:rFonts w:ascii="Calibri" w:hAnsi="Calibri" w:cs="Calibri"/>
                </w:rPr>
                <w:id w:val="-1651353294"/>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40F6011" w14:textId="38061E7D" w:rsidR="00F47219" w:rsidRPr="000B2256" w:rsidRDefault="00000000" w:rsidP="00A75003">
            <w:pPr>
              <w:spacing w:after="0"/>
              <w:jc w:val="center"/>
              <w:rPr>
                <w:rFonts w:ascii="Calibri" w:eastAsia="Times New Roman" w:hAnsi="Calibri" w:cs="Calibri"/>
                <w:color w:val="000000"/>
                <w:lang w:eastAsia="it-IT"/>
              </w:rPr>
            </w:pPr>
            <w:sdt>
              <w:sdtPr>
                <w:rPr>
                  <w:rFonts w:ascii="Calibri" w:hAnsi="Calibri" w:cs="Calibri"/>
                </w:rPr>
                <w:id w:val="486366541"/>
                <w14:checkbox>
                  <w14:checked w14:val="0"/>
                  <w14:checkedState w14:val="2612" w14:font="MS Gothic"/>
                  <w14:uncheckedState w14:val="2610" w14:font="MS Gothic"/>
                </w14:checkbox>
              </w:sdtPr>
              <w:sdtContent>
                <w:r w:rsidR="00F47219" w:rsidRPr="00CE5C5B">
                  <w:rPr>
                    <w:rFonts w:ascii="Segoe UI Symbol" w:eastAsia="MS Gothic" w:hAnsi="Segoe UI Symbol" w:cs="Segoe UI Symbol"/>
                  </w:rPr>
                  <w:t>☐</w:t>
                </w:r>
              </w:sdtContent>
            </w:sdt>
          </w:p>
        </w:tc>
      </w:tr>
    </w:tbl>
    <w:p w14:paraId="04504F87" w14:textId="201EAE93" w:rsidR="00F11003" w:rsidRPr="00517F84" w:rsidRDefault="00F11003" w:rsidP="00BD0F15">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49" w:name="_Toc209452421"/>
      <w:r w:rsidRPr="00D729DD">
        <w:rPr>
          <w:b/>
          <w:bCs/>
          <w:color w:val="FFFFFF" w:themeColor="background1"/>
          <w:sz w:val="22"/>
          <w:szCs w:val="22"/>
        </w:rPr>
        <w:t xml:space="preserve">Sezione </w:t>
      </w:r>
      <w:r w:rsidR="005208B5" w:rsidRPr="00D729DD">
        <w:rPr>
          <w:b/>
          <w:bCs/>
          <w:color w:val="FFFFFF" w:themeColor="background1"/>
          <w:sz w:val="22"/>
          <w:szCs w:val="22"/>
        </w:rPr>
        <w:t xml:space="preserve">E </w:t>
      </w:r>
      <w:r w:rsidRPr="00D729DD">
        <w:rPr>
          <w:b/>
          <w:bCs/>
          <w:color w:val="FFFFFF" w:themeColor="background1"/>
          <w:sz w:val="22"/>
          <w:szCs w:val="22"/>
        </w:rPr>
        <w:t>– Affidamento</w:t>
      </w:r>
      <w:bookmarkEnd w:id="49"/>
    </w:p>
    <w:tbl>
      <w:tblPr>
        <w:tblW w:w="5530" w:type="pct"/>
        <w:tblInd w:w="-573" w:type="dxa"/>
        <w:tblCellMar>
          <w:left w:w="70" w:type="dxa"/>
          <w:right w:w="70" w:type="dxa"/>
        </w:tblCellMar>
        <w:tblLook w:val="04A0" w:firstRow="1" w:lastRow="0" w:firstColumn="1" w:lastColumn="0" w:noHBand="0" w:noVBand="1"/>
      </w:tblPr>
      <w:tblGrid>
        <w:gridCol w:w="364"/>
        <w:gridCol w:w="4735"/>
        <w:gridCol w:w="2248"/>
        <w:gridCol w:w="3599"/>
        <w:gridCol w:w="3185"/>
        <w:gridCol w:w="552"/>
        <w:gridCol w:w="552"/>
        <w:gridCol w:w="549"/>
      </w:tblGrid>
      <w:tr w:rsidR="00A75003" w:rsidRPr="002C2181" w14:paraId="41F1C624" w14:textId="77777777" w:rsidTr="00C84D1C">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D428DA7" w14:textId="77777777" w:rsidR="00A75003" w:rsidRPr="0087069D" w:rsidRDefault="00A75003" w:rsidP="00A75003">
            <w:pPr>
              <w:pStyle w:val="Paragrafoelenco"/>
              <w:spacing w:after="0"/>
              <w:ind w:left="340"/>
              <w:jc w:val="center"/>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1D410BCC" w14:textId="3506F9AA" w:rsidR="00A75003" w:rsidRPr="009D2B74"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2" w:type="pct"/>
            <w:tcBorders>
              <w:top w:val="single" w:sz="6" w:space="0" w:color="auto"/>
              <w:left w:val="single" w:sz="6" w:space="0" w:color="auto"/>
              <w:bottom w:val="single" w:sz="6" w:space="0" w:color="auto"/>
              <w:right w:val="single" w:sz="6" w:space="0" w:color="auto"/>
            </w:tcBorders>
            <w:shd w:val="clear" w:color="auto" w:fill="5B9BD5"/>
            <w:vAlign w:val="center"/>
          </w:tcPr>
          <w:p w14:paraId="636E5990" w14:textId="67A4C958" w:rsidR="00A75003" w:rsidRPr="00A75003" w:rsidRDefault="00A75003" w:rsidP="00A75003">
            <w:pPr>
              <w:spacing w:after="0"/>
              <w:jc w:val="center"/>
              <w:rPr>
                <w:rFonts w:ascii="Calibri" w:eastAsia="Times New Roman" w:hAnsi="Calibri" w:cs="Calibri"/>
                <w:lang w:eastAsia="it-IT"/>
              </w:rPr>
            </w:pPr>
            <w:r w:rsidRPr="00A75003">
              <w:rPr>
                <w:rFonts w:ascii="Calibri" w:eastAsia="Times New Roman" w:hAnsi="Calibri" w:cs="Calibri"/>
                <w:b/>
                <w:bCs/>
                <w:color w:val="FFFFFF"/>
                <w:lang w:eastAsia="it-IT"/>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1B6EDBF5" w14:textId="37CD25F6" w:rsidR="00A75003" w:rsidRPr="00A75003" w:rsidRDefault="00A75003" w:rsidP="00A75003">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06F8F609" w14:textId="543624E9" w:rsidR="00A75003" w:rsidRDefault="00A75003" w:rsidP="00A75003">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8037B4F" w14:textId="3C32D09E"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89E367A" w14:textId="047A0C4D"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5"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489CC9AD" w14:textId="5936A3B6" w:rsidR="00A75003" w:rsidRDefault="00A75003" w:rsidP="00A7500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A75003" w:rsidRPr="002C2181" w14:paraId="07163BD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7FFE7E1"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1F6F5FE2" w14:textId="0E6944A3" w:rsidR="00A75003" w:rsidRPr="002C2181" w:rsidRDefault="00A75003" w:rsidP="00A75003">
            <w:pPr>
              <w:spacing w:after="0"/>
              <w:jc w:val="both"/>
              <w:rPr>
                <w:rFonts w:ascii="Calibri" w:eastAsia="Times New Roman" w:hAnsi="Calibri" w:cs="Calibri"/>
                <w:lang w:eastAsia="it-IT"/>
              </w:rPr>
            </w:pPr>
            <w:r w:rsidRPr="009D2B74">
              <w:rPr>
                <w:rFonts w:ascii="Calibri" w:hAnsi="Calibri" w:cs="Calibri"/>
              </w:rPr>
              <w:t xml:space="preserve">Per appalti d'importo pari o superiore ai 40.000,00 euro, la stazione appaltante ha proceduto alla verifica, presso la Banca Dati Nazionale dei Contratti Pubblici - Fascicolo Virtuale dell'Operatore Economico, del possesso dei requisiti di carattere generale e di partecipazione di cui agli artt. 94, 95 del D.lgs. n. 36/2023, in conformità alle modalità previste dall'art. 99 del medesimo Decreto legislativo? </w:t>
            </w:r>
            <w:proofErr w:type="gramStart"/>
            <w:r w:rsidRPr="00AB5BB4">
              <w:rPr>
                <w:rFonts w:ascii="Calibri" w:hAnsi="Calibri" w:cs="Calibri"/>
              </w:rPr>
              <w:t>Inoltre</w:t>
            </w:r>
            <w:proofErr w:type="gramEnd"/>
            <w:r w:rsidRPr="00AB5BB4">
              <w:rPr>
                <w:rFonts w:ascii="Calibri" w:hAnsi="Calibri" w:cs="Calibri"/>
              </w:rPr>
              <w:t xml:space="preserve"> per gli appalti d'importo superiore ai 20 mln d'euro è stata verificato il possesso dei requisiti di cui all'art. 103 del D.lgs. 36/2023 in conformità alle modalità previste dall'art. 99 del medesimo decreto?</w:t>
            </w:r>
            <w:r>
              <w:rPr>
                <w:rFonts w:ascii="Calibri" w:hAnsi="Calibri" w:cs="Calibri"/>
              </w:rPr>
              <w:t xml:space="preserve"> </w:t>
            </w:r>
            <w:r w:rsidRPr="00AB5BB4">
              <w:rPr>
                <w:rFonts w:ascii="Calibri" w:hAnsi="Calibri" w:cs="Calibri"/>
              </w:rPr>
              <w:t>Si è altresì proceduto alla verifica del documento unico di regolarità contributiva (DURC o Cassa) nonché delle condizioni soggettive che la legge stabilisce per l’esercizio di particolari professioni o l’idoneità a contrarre con la P.A. in relazione a specifiche attività? (es. art. 1, comma 52, L. 190/2012).</w:t>
            </w:r>
          </w:p>
        </w:tc>
        <w:tc>
          <w:tcPr>
            <w:tcW w:w="712" w:type="pct"/>
            <w:tcBorders>
              <w:top w:val="single" w:sz="4" w:space="0" w:color="auto"/>
              <w:left w:val="nil"/>
              <w:bottom w:val="single" w:sz="4" w:space="0" w:color="auto"/>
              <w:right w:val="single" w:sz="4" w:space="0" w:color="auto"/>
            </w:tcBorders>
            <w:vAlign w:val="center"/>
          </w:tcPr>
          <w:p w14:paraId="0EBE1CF9" w14:textId="777AD5BD" w:rsidR="00A75003" w:rsidRPr="00EE0EB7" w:rsidRDefault="00A75003" w:rsidP="00EB4C13">
            <w:pPr>
              <w:pStyle w:val="Paragrafoelenco"/>
              <w:numPr>
                <w:ilvl w:val="0"/>
                <w:numId w:val="12"/>
              </w:numPr>
              <w:spacing w:after="0"/>
              <w:rPr>
                <w:rFonts w:ascii="Calibri" w:eastAsia="Times New Roman" w:hAnsi="Calibri" w:cs="Calibri"/>
                <w:color w:val="000000"/>
                <w:lang w:eastAsia="it-IT"/>
              </w:rPr>
            </w:pPr>
            <w:r w:rsidRPr="00AB5BB4">
              <w:rPr>
                <w:rFonts w:ascii="Calibri" w:eastAsia="Times New Roman" w:hAnsi="Calibri" w:cs="Calibri"/>
                <w:lang w:eastAsia="it-IT"/>
              </w:rPr>
              <w:t xml:space="preserve">D.lgs. 36/2023 </w:t>
            </w:r>
            <w:r w:rsidRPr="00AB5BB4">
              <w:rPr>
                <w:rFonts w:ascii="Calibri" w:hAnsi="Calibri" w:cs="Calibri"/>
              </w:rPr>
              <w:t>Artt. 94 – 95 -99</w:t>
            </w:r>
            <w:r>
              <w:rPr>
                <w:rFonts w:ascii="Calibri" w:hAnsi="Calibri" w:cs="Calibri"/>
              </w:rPr>
              <w:t xml:space="preserve"> – 103</w:t>
            </w:r>
          </w:p>
        </w:tc>
        <w:tc>
          <w:tcPr>
            <w:tcW w:w="1140" w:type="pct"/>
            <w:tcBorders>
              <w:top w:val="single" w:sz="4" w:space="0" w:color="auto"/>
              <w:left w:val="single" w:sz="4" w:space="0" w:color="auto"/>
              <w:bottom w:val="single" w:sz="4" w:space="0" w:color="auto"/>
              <w:right w:val="single" w:sz="4" w:space="0" w:color="auto"/>
            </w:tcBorders>
            <w:vAlign w:val="center"/>
          </w:tcPr>
          <w:p w14:paraId="3E669A2A"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Certificato di regolarità fiscale</w:t>
            </w:r>
          </w:p>
          <w:p w14:paraId="01350352"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Certificato di non pendenza di procedimenti per la dichiarazione dello stato di fallimento, di liquidazione coatta, di concordato preventivo</w:t>
            </w:r>
          </w:p>
          <w:p w14:paraId="7A9AF15E"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Certificato delle sanzioni amministrative dipendenti da reato</w:t>
            </w:r>
          </w:p>
          <w:p w14:paraId="252A8D06"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DURC valido alla data del contratto</w:t>
            </w:r>
          </w:p>
          <w:p w14:paraId="6C70EBFB" w14:textId="77777777" w:rsidR="00A75003" w:rsidRPr="00AB5BB4" w:rsidRDefault="00A75003" w:rsidP="00EB4C13">
            <w:pPr>
              <w:pStyle w:val="Paragrafoelenco"/>
              <w:numPr>
                <w:ilvl w:val="0"/>
                <w:numId w:val="37"/>
              </w:numPr>
              <w:spacing w:before="240" w:after="0"/>
              <w:rPr>
                <w:rFonts w:ascii="Calibri" w:hAnsi="Calibri" w:cs="Calibri"/>
              </w:rPr>
            </w:pPr>
            <w:r w:rsidRPr="00AB5BB4">
              <w:rPr>
                <w:rFonts w:ascii="Calibri" w:hAnsi="Calibri" w:cs="Calibri"/>
              </w:rPr>
              <w:t>DGUE</w:t>
            </w:r>
          </w:p>
          <w:p w14:paraId="512C9142" w14:textId="77777777" w:rsidR="00A75003" w:rsidRPr="008D2A0D" w:rsidRDefault="00A75003" w:rsidP="00EB4C13">
            <w:pPr>
              <w:pStyle w:val="Paragrafoelenco"/>
              <w:numPr>
                <w:ilvl w:val="0"/>
                <w:numId w:val="37"/>
              </w:numPr>
              <w:spacing w:before="240" w:after="0"/>
              <w:rPr>
                <w:rFonts w:ascii="Calibri" w:eastAsia="Times New Roman" w:hAnsi="Calibri" w:cs="Calibri"/>
                <w:color w:val="000000"/>
                <w:lang w:eastAsia="it-IT"/>
              </w:rPr>
            </w:pPr>
            <w:r w:rsidRPr="00AB5BB4">
              <w:rPr>
                <w:rFonts w:ascii="Calibri" w:hAnsi="Calibri" w:cs="Calibri"/>
              </w:rPr>
              <w:t xml:space="preserve">Certificato del Casellario giudiziale </w:t>
            </w:r>
            <w:r>
              <w:rPr>
                <w:rFonts w:ascii="Calibri" w:hAnsi="Calibri" w:cs="Calibri"/>
              </w:rPr>
              <w:t xml:space="preserve"> </w:t>
            </w:r>
          </w:p>
          <w:p w14:paraId="2E6A34F4" w14:textId="42339D76" w:rsidR="00A75003" w:rsidRPr="002C2181" w:rsidRDefault="00A75003" w:rsidP="00EB4C13">
            <w:pPr>
              <w:pStyle w:val="Paragrafoelenco"/>
              <w:numPr>
                <w:ilvl w:val="0"/>
                <w:numId w:val="37"/>
              </w:numPr>
              <w:spacing w:before="240" w:after="0"/>
              <w:rPr>
                <w:rFonts w:ascii="Calibri" w:eastAsia="Times New Roman" w:hAnsi="Calibri" w:cs="Calibri"/>
                <w:color w:val="000000"/>
                <w:lang w:eastAsia="it-IT"/>
              </w:rPr>
            </w:pPr>
            <w:r w:rsidRPr="00AB5BB4">
              <w:rPr>
                <w:rFonts w:ascii="Calibri" w:hAnsi="Calibri" w:cs="Calibri"/>
              </w:rPr>
              <w:t>Certificato dei carichi pendenti</w:t>
            </w:r>
          </w:p>
        </w:tc>
        <w:tc>
          <w:tcPr>
            <w:tcW w:w="1009" w:type="pct"/>
            <w:tcBorders>
              <w:top w:val="single" w:sz="4" w:space="0" w:color="auto"/>
              <w:left w:val="nil"/>
              <w:bottom w:val="single" w:sz="4" w:space="0" w:color="auto"/>
              <w:right w:val="single" w:sz="4" w:space="0" w:color="auto"/>
            </w:tcBorders>
            <w:vAlign w:val="center"/>
          </w:tcPr>
          <w:p w14:paraId="742E7D6A" w14:textId="77777777" w:rsidR="00A75003" w:rsidRDefault="00A75003" w:rsidP="00A75003">
            <w:pPr>
              <w:spacing w:before="240" w:after="0"/>
              <w:jc w:val="both"/>
              <w:rPr>
                <w:rFonts w:ascii="Calibri" w:eastAsia="Times New Roman" w:hAnsi="Calibri" w:cs="Calibri"/>
                <w:color w:val="000000"/>
                <w:lang w:eastAsia="it-IT"/>
              </w:rPr>
            </w:pPr>
            <w:r>
              <w:rPr>
                <w:rFonts w:ascii="Calibri" w:eastAsia="Times New Roman" w:hAnsi="Calibri" w:cs="Calibri"/>
                <w:color w:val="000000"/>
                <w:lang w:eastAsia="it-IT"/>
              </w:rPr>
              <w:t xml:space="preserve">Se POSITIVO indicare: </w:t>
            </w:r>
          </w:p>
          <w:p w14:paraId="3B7E4CD5" w14:textId="368E3C93" w:rsidR="00A75003" w:rsidRPr="002C2181" w:rsidRDefault="00A75003" w:rsidP="00A75003">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le verifiche ai sensi degli artt. </w:t>
            </w:r>
            <w:r>
              <w:rPr>
                <w:rFonts w:ascii="Calibri" w:eastAsia="Times New Roman" w:hAnsi="Calibri" w:cs="Calibri"/>
                <w:b/>
                <w:bCs/>
                <w:color w:val="000000"/>
                <w:lang w:eastAsia="it-IT"/>
              </w:rPr>
              <w:t xml:space="preserve">94 </w:t>
            </w:r>
            <w:r w:rsidRPr="004542F1">
              <w:rPr>
                <w:rFonts w:ascii="Calibri" w:eastAsia="Times New Roman" w:hAnsi="Calibri" w:cs="Calibri"/>
                <w:b/>
                <w:bCs/>
                <w:color w:val="000000"/>
                <w:lang w:eastAsia="it-IT"/>
              </w:rPr>
              <w:t xml:space="preserve">e </w:t>
            </w:r>
            <w:r>
              <w:rPr>
                <w:rFonts w:ascii="Calibri" w:eastAsia="Times New Roman" w:hAnsi="Calibri" w:cs="Calibri"/>
                <w:b/>
                <w:bCs/>
                <w:color w:val="000000"/>
                <w:lang w:eastAsia="it-IT"/>
              </w:rPr>
              <w:t>95</w:t>
            </w:r>
            <w:r w:rsidRPr="004542F1">
              <w:rPr>
                <w:rFonts w:ascii="Calibri" w:eastAsia="Times New Roman" w:hAnsi="Calibri" w:cs="Calibri"/>
                <w:b/>
                <w:bCs/>
                <w:color w:val="000000"/>
                <w:lang w:eastAsia="it-IT"/>
              </w:rPr>
              <w:t xml:space="preserve"> del D. Lgs. </w:t>
            </w:r>
            <w:r>
              <w:rPr>
                <w:rFonts w:ascii="Calibri" w:eastAsia="Times New Roman" w:hAnsi="Calibri" w:cs="Calibri"/>
                <w:b/>
                <w:bCs/>
                <w:color w:val="000000"/>
                <w:lang w:eastAsia="it-IT"/>
              </w:rPr>
              <w:t>36</w:t>
            </w:r>
            <w:r w:rsidRPr="004542F1">
              <w:rPr>
                <w:rFonts w:ascii="Calibri" w:eastAsia="Times New Roman" w:hAnsi="Calibri" w:cs="Calibri"/>
                <w:b/>
                <w:bCs/>
                <w:color w:val="000000"/>
                <w:lang w:eastAsia="it-IT"/>
              </w:rPr>
              <w:t>/20</w:t>
            </w:r>
            <w:r>
              <w:rPr>
                <w:rFonts w:ascii="Calibri" w:eastAsia="Times New Roman" w:hAnsi="Calibri" w:cs="Calibri"/>
                <w:b/>
                <w:bCs/>
                <w:color w:val="000000"/>
                <w:lang w:eastAsia="it-IT"/>
              </w:rPr>
              <w:t>23</w:t>
            </w:r>
            <w:r w:rsidRPr="004542F1">
              <w:rPr>
                <w:rFonts w:ascii="Calibri" w:eastAsia="Times New Roman" w:hAnsi="Calibri" w:cs="Calibri"/>
                <w:b/>
                <w:bCs/>
                <w:color w:val="000000"/>
                <w:lang w:eastAsia="it-IT"/>
              </w:rPr>
              <w:t xml:space="preserve"> (perlomeno certificati del casellario giudiziario, dei carichi pendenti, del DURC e della visura camerale validi alla data di affidamento)</w:t>
            </w:r>
          </w:p>
        </w:tc>
        <w:tc>
          <w:tcPr>
            <w:tcW w:w="175" w:type="pct"/>
            <w:tcBorders>
              <w:top w:val="single" w:sz="4" w:space="0" w:color="auto"/>
              <w:left w:val="nil"/>
              <w:bottom w:val="single" w:sz="4" w:space="0" w:color="auto"/>
              <w:right w:val="single" w:sz="4" w:space="0" w:color="auto"/>
            </w:tcBorders>
            <w:noWrap/>
            <w:vAlign w:val="center"/>
          </w:tcPr>
          <w:p w14:paraId="77565933" w14:textId="40B0AEBB"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1246530631"/>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6A8E0DA" w14:textId="612DBDB9"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1311936679"/>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7C6F79E" w14:textId="36318ABB"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75790434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500570" w14:paraId="7B701E6D"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50CFCF69"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4F54BD12" w14:textId="51F64936" w:rsidR="00A75003" w:rsidRPr="0087069D" w:rsidRDefault="00A75003" w:rsidP="00A75003">
            <w:pPr>
              <w:jc w:val="both"/>
              <w:rPr>
                <w:rFonts w:ascii="Calibri" w:hAnsi="Calibri" w:cs="Calibri"/>
              </w:rPr>
            </w:pPr>
            <w:r w:rsidRPr="000E596E">
              <w:rPr>
                <w:rFonts w:ascii="Calibri" w:hAnsi="Calibri" w:cs="Calibri"/>
              </w:rPr>
              <w:t>Nel caso di offerta</w:t>
            </w:r>
            <w:r>
              <w:rPr>
                <w:rFonts w:ascii="Calibri" w:hAnsi="Calibri" w:cs="Calibri"/>
              </w:rPr>
              <w:t xml:space="preserve"> </w:t>
            </w:r>
            <w:r w:rsidRPr="000E596E">
              <w:rPr>
                <w:rFonts w:ascii="Calibri" w:hAnsi="Calibri" w:cs="Calibri"/>
              </w:rPr>
              <w:t>economicamente più vantaggiosa è</w:t>
            </w:r>
            <w:r>
              <w:rPr>
                <w:rFonts w:ascii="Calibri" w:hAnsi="Calibri" w:cs="Calibri"/>
              </w:rPr>
              <w:t xml:space="preserve"> </w:t>
            </w:r>
            <w:r w:rsidRPr="000E596E">
              <w:rPr>
                <w:rFonts w:ascii="Calibri" w:hAnsi="Calibri" w:cs="Calibri"/>
              </w:rPr>
              <w:t>stata nominata la Commissione</w:t>
            </w:r>
            <w:r>
              <w:rPr>
                <w:rFonts w:ascii="Calibri" w:hAnsi="Calibri" w:cs="Calibri"/>
              </w:rPr>
              <w:t xml:space="preserve"> </w:t>
            </w:r>
            <w:r w:rsidRPr="000E596E">
              <w:rPr>
                <w:rFonts w:ascii="Calibri" w:hAnsi="Calibri" w:cs="Calibri"/>
              </w:rPr>
              <w:t>giudicatrice</w:t>
            </w:r>
            <w:r>
              <w:rPr>
                <w:rFonts w:ascii="Calibri" w:hAnsi="Calibri" w:cs="Calibri"/>
              </w:rPr>
              <w:t xml:space="preserve"> </w:t>
            </w:r>
            <w:r w:rsidRPr="008B2B68">
              <w:rPr>
                <w:rFonts w:ascii="Calibri" w:hAnsi="Calibri" w:cs="Calibri"/>
              </w:rPr>
              <w:t>composta da esperti nello specifico settore cui afferisce l'oggetto del contratto e costituita da un numero dispari di commissari, non superiore a 5</w:t>
            </w:r>
            <w:r w:rsidRPr="000E596E">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00E631C9" w14:textId="70636C90" w:rsidR="00A75003" w:rsidRPr="00A66FCE" w:rsidRDefault="00A75003" w:rsidP="00EB4C13">
            <w:pPr>
              <w:pStyle w:val="Paragrafoelenco"/>
              <w:numPr>
                <w:ilvl w:val="0"/>
                <w:numId w:val="12"/>
              </w:numPr>
              <w:spacing w:after="0"/>
              <w:rPr>
                <w:rFonts w:ascii="Calibri" w:hAnsi="Calibri" w:cs="Calibri"/>
              </w:rPr>
            </w:pPr>
            <w:r w:rsidRPr="00A56A31">
              <w:rPr>
                <w:rFonts w:ascii="Calibri" w:hAnsi="Calibri" w:cs="Calibri"/>
              </w:rPr>
              <w:t>D.lgs. 36/2023</w:t>
            </w:r>
            <w:r>
              <w:rPr>
                <w:rFonts w:ascii="Calibri" w:hAnsi="Calibri" w:cs="Calibri"/>
              </w:rPr>
              <w:t xml:space="preserve"> </w:t>
            </w:r>
            <w:r w:rsidRPr="00A56A31">
              <w:rPr>
                <w:rFonts w:ascii="Calibri" w:hAnsi="Calibri" w:cs="Calibri"/>
              </w:rPr>
              <w:t>Art. 93</w:t>
            </w:r>
            <w:r>
              <w:rPr>
                <w:rFonts w:ascii="Calibri" w:hAnsi="Calibri" w:cs="Calibri"/>
              </w:rPr>
              <w:t xml:space="preserve"> comma 2 </w:t>
            </w:r>
          </w:p>
        </w:tc>
        <w:tc>
          <w:tcPr>
            <w:tcW w:w="1140" w:type="pct"/>
            <w:tcBorders>
              <w:top w:val="single" w:sz="4" w:space="0" w:color="auto"/>
              <w:left w:val="single" w:sz="4" w:space="0" w:color="auto"/>
              <w:bottom w:val="single" w:sz="4" w:space="0" w:color="auto"/>
              <w:right w:val="single" w:sz="4" w:space="0" w:color="auto"/>
            </w:tcBorders>
            <w:vAlign w:val="center"/>
          </w:tcPr>
          <w:p w14:paraId="1A10A21F" w14:textId="3148C93F" w:rsidR="00A75003" w:rsidRPr="00A66FCE" w:rsidRDefault="00A75003" w:rsidP="00EB4C13">
            <w:pPr>
              <w:pStyle w:val="Paragrafoelenco"/>
              <w:numPr>
                <w:ilvl w:val="0"/>
                <w:numId w:val="12"/>
              </w:numPr>
              <w:spacing w:after="0"/>
              <w:rPr>
                <w:rFonts w:ascii="Calibri" w:eastAsia="Times New Roman" w:hAnsi="Calibri" w:cs="Calibri"/>
                <w:lang w:eastAsia="it-IT"/>
              </w:rPr>
            </w:pPr>
            <w:r>
              <w:rPr>
                <w:rFonts w:ascii="Calibri" w:hAnsi="Calibri" w:cs="Calibri"/>
              </w:rPr>
              <w:t>Nomina commissione giudicatrice prot. n. ____ del_____</w:t>
            </w:r>
          </w:p>
        </w:tc>
        <w:tc>
          <w:tcPr>
            <w:tcW w:w="1009" w:type="pct"/>
            <w:tcBorders>
              <w:top w:val="single" w:sz="4" w:space="0" w:color="auto"/>
              <w:left w:val="nil"/>
              <w:bottom w:val="single" w:sz="4" w:space="0" w:color="auto"/>
              <w:right w:val="single" w:sz="4" w:space="0" w:color="auto"/>
            </w:tcBorders>
            <w:vAlign w:val="center"/>
          </w:tcPr>
          <w:p w14:paraId="0B283849" w14:textId="77777777" w:rsidR="00A75003" w:rsidRPr="00500570" w:rsidRDefault="00A75003" w:rsidP="00A75003">
            <w:pPr>
              <w:spacing w:after="0"/>
              <w:jc w:val="both"/>
              <w:rPr>
                <w:rFonts w:ascii="Calibri" w:eastAsia="Times New Roman" w:hAnsi="Calibri" w:cs="Calibri"/>
                <w:color w:val="000000"/>
                <w:highlight w:val="yellow"/>
                <w:lang w:eastAsia="it-IT"/>
              </w:rPr>
            </w:pPr>
          </w:p>
        </w:tc>
        <w:tc>
          <w:tcPr>
            <w:tcW w:w="175" w:type="pct"/>
            <w:tcBorders>
              <w:top w:val="single" w:sz="4" w:space="0" w:color="auto"/>
              <w:left w:val="nil"/>
              <w:bottom w:val="single" w:sz="4" w:space="0" w:color="auto"/>
              <w:right w:val="single" w:sz="4" w:space="0" w:color="auto"/>
            </w:tcBorders>
            <w:noWrap/>
            <w:vAlign w:val="center"/>
          </w:tcPr>
          <w:p w14:paraId="21041044" w14:textId="27C558DD" w:rsidR="00A75003" w:rsidRPr="00500570" w:rsidRDefault="00000000" w:rsidP="00A75003">
            <w:pPr>
              <w:spacing w:after="0"/>
              <w:jc w:val="center"/>
              <w:rPr>
                <w:rFonts w:ascii="Calibri" w:eastAsia="Times New Roman" w:hAnsi="Calibri" w:cs="Calibri"/>
                <w:color w:val="000000"/>
                <w:highlight w:val="yellow"/>
                <w:lang w:eastAsia="it-IT"/>
              </w:rPr>
            </w:pPr>
            <w:sdt>
              <w:sdtPr>
                <w:rPr>
                  <w:rFonts w:ascii="Calibri" w:hAnsi="Calibri" w:cs="Calibri"/>
                </w:rPr>
                <w:id w:val="110716831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3F0C454" w14:textId="79AD2DC8" w:rsidR="00A75003" w:rsidRPr="00500570" w:rsidRDefault="00000000" w:rsidP="00A75003">
            <w:pPr>
              <w:spacing w:after="0"/>
              <w:jc w:val="center"/>
              <w:rPr>
                <w:rFonts w:ascii="Calibri" w:eastAsia="Times New Roman" w:hAnsi="Calibri" w:cs="Calibri"/>
                <w:color w:val="000000"/>
                <w:highlight w:val="yellow"/>
                <w:lang w:eastAsia="it-IT"/>
              </w:rPr>
            </w:pPr>
            <w:sdt>
              <w:sdtPr>
                <w:rPr>
                  <w:rFonts w:ascii="Calibri" w:hAnsi="Calibri" w:cs="Calibri"/>
                </w:rPr>
                <w:id w:val="-1421177879"/>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6A88E84" w14:textId="56AC5667" w:rsidR="00A75003" w:rsidRPr="00500570" w:rsidRDefault="00000000" w:rsidP="00A75003">
            <w:pPr>
              <w:spacing w:after="0"/>
              <w:jc w:val="center"/>
              <w:rPr>
                <w:rFonts w:ascii="Calibri" w:eastAsia="Times New Roman" w:hAnsi="Calibri" w:cs="Calibri"/>
                <w:color w:val="000000"/>
                <w:highlight w:val="yellow"/>
                <w:lang w:eastAsia="it-IT"/>
              </w:rPr>
            </w:pPr>
            <w:sdt>
              <w:sdtPr>
                <w:rPr>
                  <w:rFonts w:ascii="Calibri" w:hAnsi="Calibri" w:cs="Calibri"/>
                </w:rPr>
                <w:id w:val="-90044288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2C2181" w14:paraId="6D6A5F5A"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74C343C"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617CA65B" w14:textId="487AFF00" w:rsidR="00A75003" w:rsidRPr="002C2181" w:rsidRDefault="00A75003" w:rsidP="00A75003">
            <w:pPr>
              <w:jc w:val="both"/>
              <w:rPr>
                <w:rFonts w:ascii="Calibri" w:hAnsi="Calibri" w:cs="Calibri"/>
              </w:rPr>
            </w:pPr>
            <w:r w:rsidRPr="006205C4">
              <w:rPr>
                <w:rFonts w:ascii="Calibri" w:hAnsi="Calibri" w:cs="Calibri"/>
              </w:rPr>
              <w:t>Nel caso in cui sia stato utilizzato il criterio del</w:t>
            </w:r>
            <w:r>
              <w:rPr>
                <w:rFonts w:ascii="Calibri" w:hAnsi="Calibri" w:cs="Calibri"/>
              </w:rPr>
              <w:t>l’</w:t>
            </w:r>
            <w:r w:rsidRPr="00CB7C4C">
              <w:rPr>
                <w:rFonts w:ascii="Calibri" w:hAnsi="Calibri" w:cs="Calibri"/>
              </w:rPr>
              <w:t>offerta economicamente più vantaggiosa</w:t>
            </w:r>
            <w:r w:rsidRPr="006205C4">
              <w:rPr>
                <w:rFonts w:ascii="Calibri" w:hAnsi="Calibri" w:cs="Calibri"/>
              </w:rPr>
              <w:t xml:space="preserve"> la Commissione giudicatrice è stata nominata </w:t>
            </w:r>
            <w:r w:rsidRPr="006205C4">
              <w:rPr>
                <w:rFonts w:ascii="Calibri" w:hAnsi="Calibri" w:cs="Calibri"/>
              </w:rPr>
              <w:lastRenderedPageBreak/>
              <w:t>successivamente alla data ultima di presentazione delle offerte?</w:t>
            </w:r>
            <w:r>
              <w:rPr>
                <w:rFonts w:ascii="Calibri" w:hAnsi="Calibri" w:cs="Calibri"/>
              </w:rPr>
              <w:t xml:space="preserve"> </w:t>
            </w:r>
          </w:p>
        </w:tc>
        <w:tc>
          <w:tcPr>
            <w:tcW w:w="712" w:type="pct"/>
            <w:tcBorders>
              <w:top w:val="single" w:sz="4" w:space="0" w:color="auto"/>
              <w:left w:val="single" w:sz="4" w:space="0" w:color="auto"/>
              <w:bottom w:val="single" w:sz="4" w:space="0" w:color="auto"/>
              <w:right w:val="single" w:sz="4" w:space="0" w:color="auto"/>
            </w:tcBorders>
            <w:vAlign w:val="center"/>
          </w:tcPr>
          <w:p w14:paraId="4ECABDE8" w14:textId="31958EE6" w:rsidR="00A75003" w:rsidRPr="002C2181" w:rsidRDefault="00A75003" w:rsidP="00EB4C13">
            <w:pPr>
              <w:pStyle w:val="Paragrafoelenco"/>
              <w:numPr>
                <w:ilvl w:val="0"/>
                <w:numId w:val="12"/>
              </w:numPr>
              <w:spacing w:after="0"/>
              <w:rPr>
                <w:rFonts w:ascii="Calibri" w:eastAsia="Times New Roman" w:hAnsi="Calibri" w:cs="Calibri"/>
                <w:lang w:eastAsia="it-IT"/>
              </w:rPr>
            </w:pPr>
            <w:proofErr w:type="spellStart"/>
            <w:r w:rsidRPr="00A63D54">
              <w:rPr>
                <w:rFonts w:ascii="Calibri" w:hAnsi="Calibri" w:cs="Calibri"/>
                <w:lang w:val="en-US"/>
              </w:rPr>
              <w:lastRenderedPageBreak/>
              <w:t>D.lgs</w:t>
            </w:r>
            <w:proofErr w:type="spellEnd"/>
            <w:r w:rsidRPr="00A63D54">
              <w:rPr>
                <w:rFonts w:ascii="Calibri" w:hAnsi="Calibri" w:cs="Calibri"/>
                <w:lang w:val="en-US"/>
              </w:rPr>
              <w:t>. 36/2023 art. 93 comm</w:t>
            </w:r>
            <w:r>
              <w:rPr>
                <w:rFonts w:ascii="Calibri" w:hAnsi="Calibri" w:cs="Calibri"/>
                <w:lang w:val="en-US"/>
              </w:rPr>
              <w:t>a 1</w:t>
            </w:r>
          </w:p>
        </w:tc>
        <w:tc>
          <w:tcPr>
            <w:tcW w:w="1140" w:type="pct"/>
            <w:tcBorders>
              <w:top w:val="single" w:sz="4" w:space="0" w:color="auto"/>
              <w:left w:val="single" w:sz="4" w:space="0" w:color="auto"/>
              <w:bottom w:val="single" w:sz="4" w:space="0" w:color="auto"/>
              <w:right w:val="single" w:sz="4" w:space="0" w:color="auto"/>
            </w:tcBorders>
            <w:vAlign w:val="center"/>
          </w:tcPr>
          <w:p w14:paraId="52E44432" w14:textId="5197D69C" w:rsidR="00A75003" w:rsidRPr="002C2181" w:rsidRDefault="00A75003" w:rsidP="00EB4C13">
            <w:pPr>
              <w:pStyle w:val="Paragrafoelenco"/>
              <w:numPr>
                <w:ilvl w:val="0"/>
                <w:numId w:val="12"/>
              </w:numPr>
              <w:spacing w:after="0"/>
              <w:rPr>
                <w:rFonts w:ascii="Calibri" w:eastAsia="Times New Roman" w:hAnsi="Calibri" w:cs="Calibri"/>
                <w:lang w:eastAsia="it-IT"/>
              </w:rPr>
            </w:pPr>
            <w:r w:rsidRPr="007F569F">
              <w:rPr>
                <w:rFonts w:ascii="Calibri" w:hAnsi="Calibri" w:cs="Calibri"/>
              </w:rPr>
              <w:t>Nomina commissione giudicatrice prot. n._ ___ del____</w:t>
            </w:r>
          </w:p>
        </w:tc>
        <w:tc>
          <w:tcPr>
            <w:tcW w:w="1009" w:type="pct"/>
            <w:tcBorders>
              <w:top w:val="single" w:sz="4" w:space="0" w:color="auto"/>
              <w:left w:val="nil"/>
              <w:bottom w:val="single" w:sz="4" w:space="0" w:color="auto"/>
              <w:right w:val="single" w:sz="4" w:space="0" w:color="auto"/>
            </w:tcBorders>
            <w:vAlign w:val="center"/>
          </w:tcPr>
          <w:p w14:paraId="4910FC55" w14:textId="77777777" w:rsidR="00A75003" w:rsidRPr="00141ABD"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color w:val="000000"/>
                <w:lang w:eastAsia="it-IT"/>
              </w:rPr>
              <w:t xml:space="preserve">Inserire l’indicazione del termine per la presentazione delle </w:t>
            </w:r>
            <w:r>
              <w:rPr>
                <w:rFonts w:ascii="Calibri" w:eastAsia="Times New Roman" w:hAnsi="Calibri" w:cs="Calibri"/>
                <w:color w:val="000000"/>
                <w:lang w:eastAsia="it-IT"/>
              </w:rPr>
              <w:t>offerte</w:t>
            </w:r>
            <w:r w:rsidRPr="00141ABD">
              <w:rPr>
                <w:rFonts w:ascii="Calibri" w:eastAsia="Times New Roman" w:hAnsi="Calibri" w:cs="Calibri"/>
                <w:color w:val="000000"/>
                <w:lang w:eastAsia="it-IT"/>
              </w:rPr>
              <w:t xml:space="preserve"> </w:t>
            </w:r>
          </w:p>
          <w:p w14:paraId="1A1926FB" w14:textId="2BAD24AB" w:rsidR="00A75003" w:rsidRPr="002C2181" w:rsidRDefault="00A75003" w:rsidP="00A75003">
            <w:pPr>
              <w:spacing w:after="0"/>
              <w:jc w:val="both"/>
              <w:rPr>
                <w:rFonts w:ascii="Calibri" w:eastAsia="Times New Roman" w:hAnsi="Calibri" w:cs="Calibri"/>
                <w:color w:val="000000"/>
                <w:lang w:eastAsia="it-IT"/>
              </w:rPr>
            </w:pPr>
            <w:r w:rsidRPr="00141ABD">
              <w:rPr>
                <w:rFonts w:ascii="Calibri" w:eastAsia="Times New Roman" w:hAnsi="Calibri" w:cs="Calibri"/>
                <w:b/>
                <w:bCs/>
                <w:color w:val="000000"/>
                <w:lang w:eastAsia="it-IT"/>
              </w:rPr>
              <w:lastRenderedPageBreak/>
              <w:t xml:space="preserve">Termine ultimo per la presentazione delle </w:t>
            </w:r>
            <w:r>
              <w:rPr>
                <w:rFonts w:ascii="Calibri" w:eastAsia="Times New Roman" w:hAnsi="Calibri" w:cs="Calibri"/>
                <w:b/>
                <w:bCs/>
                <w:color w:val="000000"/>
                <w:lang w:eastAsia="it-IT"/>
              </w:rPr>
              <w:t>offerte</w:t>
            </w:r>
            <w:r w:rsidRPr="00141ABD">
              <w:rPr>
                <w:rFonts w:ascii="Calibri" w:eastAsia="Times New Roman" w:hAnsi="Calibri" w:cs="Calibri"/>
                <w:b/>
                <w:bCs/>
                <w:color w:val="000000"/>
                <w:lang w:eastAsia="it-IT"/>
              </w:rPr>
              <w:t xml:space="preserve"> il</w:t>
            </w:r>
            <w:r>
              <w:rPr>
                <w:rFonts w:ascii="Calibri" w:eastAsia="Times New Roman" w:hAnsi="Calibri" w:cs="Calibri"/>
                <w:b/>
                <w:bCs/>
                <w:color w:val="000000"/>
                <w:lang w:eastAsia="it-IT"/>
              </w:rPr>
              <w:t>_____</w:t>
            </w:r>
          </w:p>
        </w:tc>
        <w:tc>
          <w:tcPr>
            <w:tcW w:w="175" w:type="pct"/>
            <w:tcBorders>
              <w:top w:val="single" w:sz="4" w:space="0" w:color="auto"/>
              <w:left w:val="nil"/>
              <w:bottom w:val="single" w:sz="4" w:space="0" w:color="auto"/>
              <w:right w:val="single" w:sz="4" w:space="0" w:color="auto"/>
            </w:tcBorders>
            <w:noWrap/>
            <w:vAlign w:val="center"/>
          </w:tcPr>
          <w:p w14:paraId="51F9257A" w14:textId="25D56880"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1383531484"/>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E1F9F4C" w14:textId="27574B36"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15381764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E2F089D" w14:textId="2D8D9929"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556465182"/>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2C2181" w14:paraId="4B11029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4D8E453"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50725E80" w14:textId="77777777" w:rsidR="00A75003" w:rsidRDefault="00A75003" w:rsidP="00A75003">
            <w:pPr>
              <w:spacing w:after="0"/>
              <w:jc w:val="both"/>
              <w:rPr>
                <w:rFonts w:ascii="Calibri" w:hAnsi="Calibri" w:cs="Calibri"/>
              </w:rPr>
            </w:pPr>
            <w:r w:rsidRPr="006205C4">
              <w:rPr>
                <w:rFonts w:ascii="Calibri" w:hAnsi="Calibri" w:cs="Calibri"/>
              </w:rPr>
              <w:t xml:space="preserve">Ciascun membro della commissione ha rilasciato </w:t>
            </w:r>
            <w:r>
              <w:rPr>
                <w:rFonts w:ascii="Calibri" w:hAnsi="Calibri" w:cs="Calibri"/>
              </w:rPr>
              <w:t xml:space="preserve">il curriculum, </w:t>
            </w:r>
            <w:r w:rsidRPr="006205C4">
              <w:rPr>
                <w:rFonts w:ascii="Calibri" w:hAnsi="Calibri" w:cs="Calibri"/>
              </w:rPr>
              <w:t>una dichiarazione di assenza di conflitti d'interesse e, se del caso, una dichiarazione relativa agli interessi passati (relativa almeno agli ultimi 5 anni), rese ai sensi del DPR 445/2000, conformi a quanto segue</w:t>
            </w:r>
            <w:r>
              <w:rPr>
                <w:rFonts w:ascii="Calibri" w:hAnsi="Calibri" w:cs="Calibri"/>
              </w:rPr>
              <w:t xml:space="preserve"> </w:t>
            </w:r>
            <w:r w:rsidRPr="006205C4">
              <w:rPr>
                <w:rFonts w:ascii="Calibri" w:hAnsi="Calibri" w:cs="Calibri"/>
              </w:rPr>
              <w:t>Contenenti:</w:t>
            </w:r>
          </w:p>
          <w:p w14:paraId="4EA030E3"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 xml:space="preserve">- un chiaro riferimento ai compiti in questione e all’oggetto; </w:t>
            </w:r>
          </w:p>
          <w:p w14:paraId="72804CE1" w14:textId="77777777" w:rsidR="00A75003" w:rsidRDefault="00A75003" w:rsidP="00A75003">
            <w:pPr>
              <w:spacing w:after="0"/>
              <w:jc w:val="both"/>
              <w:rPr>
                <w:rFonts w:ascii="Calibri" w:hAnsi="Calibri" w:cs="Calibri"/>
              </w:rPr>
            </w:pPr>
            <w:r>
              <w:rPr>
                <w:rFonts w:ascii="Calibri" w:hAnsi="Calibri" w:cs="Calibri"/>
              </w:rPr>
              <w:t xml:space="preserve">- </w:t>
            </w:r>
            <w:r w:rsidRPr="006205C4">
              <w:rPr>
                <w:rFonts w:ascii="Calibri" w:hAnsi="Calibri" w:cs="Calibri"/>
              </w:rPr>
              <w:t>il nome completo del firmatario, la data di nascita, la posizione nell’organizzazione e le funzioni dettagliate;</w:t>
            </w:r>
          </w:p>
          <w:p w14:paraId="3F123A77" w14:textId="77777777" w:rsidR="00A75003" w:rsidRDefault="00A75003" w:rsidP="00A75003">
            <w:pPr>
              <w:spacing w:after="0"/>
              <w:jc w:val="both"/>
              <w:rPr>
                <w:rFonts w:ascii="Calibri" w:hAnsi="Calibri" w:cs="Calibri"/>
              </w:rPr>
            </w:pPr>
            <w:r w:rsidRPr="006205C4">
              <w:rPr>
                <w:rFonts w:ascii="Calibri" w:hAnsi="Calibri" w:cs="Calibri"/>
              </w:rPr>
              <w:t>- la data della firma</w:t>
            </w:r>
            <w:r>
              <w:rPr>
                <w:rFonts w:ascii="Calibri" w:hAnsi="Calibri" w:cs="Calibri"/>
              </w:rPr>
              <w:t>, c</w:t>
            </w:r>
            <w:r w:rsidRPr="006205C4">
              <w:rPr>
                <w:rFonts w:ascii="Calibri" w:hAnsi="Calibri" w:cs="Calibri"/>
              </w:rPr>
              <w:t>he consentano al firmatario di dichiarare ufficialmente:</w:t>
            </w:r>
          </w:p>
          <w:p w14:paraId="3959C245" w14:textId="77777777" w:rsidR="00A75003" w:rsidRDefault="00A75003" w:rsidP="00EB4C13">
            <w:pPr>
              <w:pStyle w:val="Paragrafoelenco"/>
              <w:numPr>
                <w:ilvl w:val="0"/>
                <w:numId w:val="38"/>
              </w:numPr>
              <w:spacing w:after="0"/>
              <w:jc w:val="both"/>
              <w:rPr>
                <w:rFonts w:ascii="Calibri" w:hAnsi="Calibri" w:cs="Calibri"/>
              </w:rPr>
            </w:pPr>
            <w:r w:rsidRPr="00B97D32">
              <w:rPr>
                <w:rFonts w:ascii="Calibri" w:hAnsi="Calibri" w:cs="Calibri"/>
              </w:rPr>
              <w:t>se ha interessi che percepisce o che potrebbero essere percepiti come in conflitto con il finanziamento da parte di fondi comunitari e/o se si trova in una situazione di conflitto d’interessi legato a tale finanziamento;</w:t>
            </w:r>
          </w:p>
          <w:p w14:paraId="28EDC01A" w14:textId="77777777" w:rsidR="00A75003" w:rsidRDefault="00A75003" w:rsidP="00EB4C13">
            <w:pPr>
              <w:pStyle w:val="Paragrafoelenco"/>
              <w:numPr>
                <w:ilvl w:val="0"/>
                <w:numId w:val="38"/>
              </w:numPr>
              <w:spacing w:after="0"/>
              <w:jc w:val="both"/>
              <w:rPr>
                <w:rFonts w:ascii="Calibri" w:hAnsi="Calibri" w:cs="Calibri"/>
              </w:rPr>
            </w:pPr>
            <w:r w:rsidRPr="00622D19">
              <w:rPr>
                <w:rFonts w:ascii="Calibri" w:hAnsi="Calibri" w:cs="Calibri"/>
              </w:rPr>
              <w:t>se vi sono circostanze (compresi gli interessi) a causa delle quali potrebbe trovarsi in una situazione di conflitto d’interessi nel prossimo futuro;</w:t>
            </w:r>
          </w:p>
          <w:p w14:paraId="2FBC1BE5" w14:textId="50F382CD" w:rsidR="00A75003" w:rsidRPr="00CB7BC2" w:rsidRDefault="00A75003" w:rsidP="00EB4C13">
            <w:pPr>
              <w:pStyle w:val="Paragrafoelenco"/>
              <w:numPr>
                <w:ilvl w:val="0"/>
                <w:numId w:val="38"/>
              </w:numPr>
              <w:spacing w:after="0"/>
              <w:jc w:val="both"/>
              <w:rPr>
                <w:rFonts w:ascii="Calibri" w:hAnsi="Calibri" w:cs="Calibri"/>
              </w:rPr>
            </w:pPr>
            <w:r w:rsidRPr="00CB7BC2">
              <w:rPr>
                <w:rFonts w:ascii="Calibri" w:hAnsi="Calibri" w:cs="Calibri"/>
              </w:rPr>
              <w:t>che segnalerà immediatamente ogni possibile conflitto d’interessi qualora si verifichino circostanze che possano condurre a una tale conclusione.</w:t>
            </w:r>
          </w:p>
        </w:tc>
        <w:tc>
          <w:tcPr>
            <w:tcW w:w="712" w:type="pct"/>
            <w:tcBorders>
              <w:top w:val="single" w:sz="4" w:space="0" w:color="auto"/>
              <w:left w:val="single" w:sz="4" w:space="0" w:color="auto"/>
              <w:bottom w:val="single" w:sz="4" w:space="0" w:color="auto"/>
              <w:right w:val="single" w:sz="4" w:space="0" w:color="auto"/>
            </w:tcBorders>
            <w:vAlign w:val="center"/>
          </w:tcPr>
          <w:p w14:paraId="425F1432" w14:textId="012F5536" w:rsidR="00A75003" w:rsidRPr="007108FA" w:rsidRDefault="00A75003" w:rsidP="00EB4C13">
            <w:pPr>
              <w:pStyle w:val="Paragrafoelenco"/>
              <w:numPr>
                <w:ilvl w:val="0"/>
                <w:numId w:val="39"/>
              </w:num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D</w:t>
            </w:r>
            <w:r w:rsidRPr="007108FA">
              <w:rPr>
                <w:rFonts w:ascii="Calibri" w:eastAsia="Times New Roman" w:hAnsi="Calibri" w:cs="Calibri"/>
                <w:color w:val="000000"/>
                <w:lang w:eastAsia="it-IT"/>
              </w:rPr>
              <w:t>.P.R. 445/2000</w:t>
            </w:r>
            <w:r>
              <w:rPr>
                <w:rFonts w:ascii="Calibri" w:eastAsia="Times New Roman" w:hAnsi="Calibri" w:cs="Calibri"/>
                <w:color w:val="000000"/>
                <w:lang w:eastAsia="it-IT"/>
              </w:rPr>
              <w:t xml:space="preserve"> </w:t>
            </w:r>
            <w:r w:rsidRPr="007108FA">
              <w:rPr>
                <w:rFonts w:ascii="Calibri" w:eastAsia="Times New Roman" w:hAnsi="Calibri" w:cs="Calibri"/>
                <w:color w:val="000000"/>
                <w:lang w:eastAsia="it-IT"/>
              </w:rPr>
              <w:t xml:space="preserve">art. 47 </w:t>
            </w:r>
          </w:p>
          <w:p w14:paraId="5496A24C" w14:textId="77777777" w:rsidR="00A75003" w:rsidRPr="007108FA" w:rsidRDefault="00A75003" w:rsidP="00EB4C13">
            <w:pPr>
              <w:pStyle w:val="Paragrafoelenco"/>
              <w:numPr>
                <w:ilvl w:val="0"/>
                <w:numId w:val="39"/>
              </w:numPr>
              <w:spacing w:after="0"/>
              <w:jc w:val="both"/>
              <w:rPr>
                <w:rFonts w:ascii="Calibri" w:eastAsia="Times New Roman" w:hAnsi="Calibri" w:cs="Calibri"/>
                <w:color w:val="000000"/>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36/2023 art. 93 comma 5</w:t>
            </w:r>
          </w:p>
          <w:p w14:paraId="5E86EE91" w14:textId="31DD192C" w:rsidR="00A75003" w:rsidRPr="002C2181" w:rsidRDefault="00A75003" w:rsidP="00EB4C13">
            <w:pPr>
              <w:pStyle w:val="Paragrafoelenco"/>
              <w:numPr>
                <w:ilvl w:val="0"/>
                <w:numId w:val="12"/>
              </w:numPr>
              <w:spacing w:after="0"/>
              <w:rPr>
                <w:rFonts w:ascii="Calibri" w:eastAsia="Times New Roman" w:hAnsi="Calibri" w:cs="Calibri"/>
                <w:lang w:eastAsia="it-IT"/>
              </w:rPr>
            </w:pPr>
            <w:proofErr w:type="spellStart"/>
            <w:r w:rsidRPr="007108FA">
              <w:rPr>
                <w:rFonts w:ascii="Calibri" w:hAnsi="Calibri" w:cs="Calibri"/>
                <w:lang w:val="en-US"/>
              </w:rPr>
              <w:t>D.lgs</w:t>
            </w:r>
            <w:proofErr w:type="spellEnd"/>
            <w:r w:rsidRPr="007108FA">
              <w:rPr>
                <w:rFonts w:ascii="Calibri" w:hAnsi="Calibri" w:cs="Calibri"/>
                <w:lang w:val="en-US"/>
              </w:rPr>
              <w:t xml:space="preserve">. 36/2023 </w:t>
            </w:r>
            <w:r w:rsidRPr="004F3657">
              <w:rPr>
                <w:rFonts w:ascii="Calibri" w:eastAsia="Times New Roman" w:hAnsi="Calibri" w:cs="Calibri"/>
                <w:color w:val="000000"/>
                <w:lang w:eastAsia="it-IT"/>
              </w:rPr>
              <w:t>art. 28, comma 2</w:t>
            </w:r>
          </w:p>
        </w:tc>
        <w:tc>
          <w:tcPr>
            <w:tcW w:w="1140" w:type="pct"/>
            <w:tcBorders>
              <w:top w:val="single" w:sz="4" w:space="0" w:color="auto"/>
              <w:left w:val="single" w:sz="4" w:space="0" w:color="auto"/>
              <w:bottom w:val="single" w:sz="4" w:space="0" w:color="auto"/>
              <w:right w:val="single" w:sz="4" w:space="0" w:color="auto"/>
            </w:tcBorders>
            <w:vAlign w:val="center"/>
          </w:tcPr>
          <w:p w14:paraId="0A1B857A" w14:textId="77777777" w:rsidR="00A75003" w:rsidRPr="007F569F" w:rsidRDefault="00A75003" w:rsidP="00A75003">
            <w:pPr>
              <w:rPr>
                <w:rFonts w:ascii="Calibri" w:hAnsi="Calibri" w:cs="Calibri"/>
              </w:rPr>
            </w:pPr>
            <w:r w:rsidRPr="007F569F">
              <w:rPr>
                <w:rFonts w:ascii="Calibri" w:hAnsi="Calibri" w:cs="Calibri"/>
              </w:rPr>
              <w:t>Dichiarazioni di assenza di conflitti di interesse dei membri della commissione</w:t>
            </w:r>
          </w:p>
          <w:p w14:paraId="797B0A5D" w14:textId="5CDC60A7" w:rsidR="00A75003" w:rsidRPr="002C2181" w:rsidRDefault="00A75003" w:rsidP="00A75003">
            <w:pPr>
              <w:pStyle w:val="Paragrafoelenco"/>
              <w:spacing w:after="0"/>
              <w:ind w:left="0"/>
              <w:rPr>
                <w:rFonts w:ascii="Calibri" w:eastAsia="Times New Roman" w:hAnsi="Calibri" w:cs="Calibri"/>
                <w:lang w:eastAsia="it-IT"/>
              </w:rPr>
            </w:pPr>
            <w:r w:rsidRPr="007F569F">
              <w:rPr>
                <w:rFonts w:ascii="Calibri" w:hAnsi="Calibri" w:cs="Calibri"/>
              </w:rPr>
              <w:t>Curricula dei membri della commissione</w:t>
            </w:r>
            <w:r>
              <w:t xml:space="preserve"> </w:t>
            </w:r>
          </w:p>
        </w:tc>
        <w:tc>
          <w:tcPr>
            <w:tcW w:w="1009" w:type="pct"/>
            <w:tcBorders>
              <w:top w:val="single" w:sz="4" w:space="0" w:color="auto"/>
              <w:left w:val="nil"/>
              <w:bottom w:val="single" w:sz="4" w:space="0" w:color="auto"/>
              <w:right w:val="single" w:sz="4" w:space="0" w:color="auto"/>
            </w:tcBorders>
            <w:vAlign w:val="center"/>
          </w:tcPr>
          <w:p w14:paraId="0D74BD83" w14:textId="77777777" w:rsidR="00A75003" w:rsidRPr="00BF6D0F"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color w:val="000000"/>
                <w:lang w:eastAsia="it-IT"/>
              </w:rPr>
              <w:t>Se esito POSITIVO inserire dicitura:</w:t>
            </w:r>
          </w:p>
          <w:p w14:paraId="00497BE3" w14:textId="52971212" w:rsidR="00A75003" w:rsidRPr="002C2181" w:rsidRDefault="00A75003" w:rsidP="00A75003">
            <w:pPr>
              <w:spacing w:after="0"/>
              <w:jc w:val="both"/>
              <w:rPr>
                <w:rFonts w:ascii="Calibri" w:eastAsia="Times New Roman" w:hAnsi="Calibri" w:cs="Calibri"/>
                <w:color w:val="000000"/>
                <w:lang w:eastAsia="it-IT"/>
              </w:rPr>
            </w:pPr>
            <w:r w:rsidRPr="00BF6D0F">
              <w:rPr>
                <w:rFonts w:ascii="Calibri" w:eastAsia="Times New Roman" w:hAnsi="Calibri" w:cs="Calibri"/>
                <w:b/>
                <w:bCs/>
                <w:color w:val="000000"/>
                <w:lang w:eastAsia="it-IT"/>
              </w:rPr>
              <w:t>Presenti i CV e le dichiarazioni di assenza di conflitti di interesse regolarmente sottoscritte dagli incaricati</w:t>
            </w:r>
          </w:p>
        </w:tc>
        <w:tc>
          <w:tcPr>
            <w:tcW w:w="175" w:type="pct"/>
            <w:tcBorders>
              <w:top w:val="single" w:sz="4" w:space="0" w:color="auto"/>
              <w:left w:val="nil"/>
              <w:bottom w:val="single" w:sz="4" w:space="0" w:color="auto"/>
              <w:right w:val="single" w:sz="4" w:space="0" w:color="auto"/>
            </w:tcBorders>
            <w:noWrap/>
            <w:vAlign w:val="center"/>
          </w:tcPr>
          <w:p w14:paraId="1E226EBC" w14:textId="0F140608"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1302110711"/>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9FEEFC7" w14:textId="290D7A01"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309555418"/>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41601D" w14:textId="260E1EA3" w:rsidR="00A75003" w:rsidRPr="002C2181" w:rsidRDefault="00000000" w:rsidP="00A75003">
            <w:pPr>
              <w:spacing w:after="0"/>
              <w:jc w:val="center"/>
              <w:rPr>
                <w:rFonts w:ascii="Calibri" w:eastAsia="Times New Roman" w:hAnsi="Calibri" w:cs="Calibri"/>
                <w:color w:val="000000"/>
                <w:lang w:eastAsia="it-IT"/>
              </w:rPr>
            </w:pPr>
            <w:sdt>
              <w:sdtPr>
                <w:rPr>
                  <w:rFonts w:ascii="Calibri" w:hAnsi="Calibri" w:cs="Calibri"/>
                </w:rPr>
                <w:id w:val="24423057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5C13AD" w14:paraId="5C56A52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669C39D5"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eastAsia="it-IT"/>
              </w:rPr>
            </w:pPr>
          </w:p>
        </w:tc>
        <w:tc>
          <w:tcPr>
            <w:tcW w:w="1500" w:type="pct"/>
            <w:tcBorders>
              <w:top w:val="single" w:sz="4" w:space="0" w:color="auto"/>
              <w:left w:val="single" w:sz="4" w:space="0" w:color="auto"/>
              <w:bottom w:val="single" w:sz="4" w:space="0" w:color="auto"/>
              <w:right w:val="single" w:sz="4" w:space="0" w:color="auto"/>
            </w:tcBorders>
          </w:tcPr>
          <w:p w14:paraId="12639352" w14:textId="43939E45" w:rsidR="00A75003" w:rsidRPr="002C2181" w:rsidRDefault="00A75003" w:rsidP="00A75003">
            <w:pPr>
              <w:spacing w:after="0"/>
              <w:jc w:val="both"/>
              <w:rPr>
                <w:rFonts w:ascii="Calibri" w:hAnsi="Calibri" w:cs="Calibri"/>
              </w:rPr>
            </w:pPr>
            <w:r w:rsidRPr="00427719">
              <w:rPr>
                <w:rFonts w:ascii="Calibri" w:hAnsi="Calibri" w:cs="Calibri"/>
              </w:rPr>
              <w:t>Sono correttamente utilizzati per la valutazione/aggiudicazione gli stessi criteri previsti nella lettera di invito/bando di gara e dunque l'affidamento è stato concesso nei confronti del giusto operatore economico?</w:t>
            </w:r>
          </w:p>
        </w:tc>
        <w:tc>
          <w:tcPr>
            <w:tcW w:w="712" w:type="pct"/>
            <w:tcBorders>
              <w:top w:val="single" w:sz="4" w:space="0" w:color="auto"/>
              <w:left w:val="single" w:sz="4" w:space="0" w:color="auto"/>
              <w:bottom w:val="single" w:sz="4" w:space="0" w:color="auto"/>
              <w:right w:val="single" w:sz="4" w:space="0" w:color="auto"/>
            </w:tcBorders>
            <w:vAlign w:val="center"/>
          </w:tcPr>
          <w:p w14:paraId="11177CB2" w14:textId="112B9124" w:rsidR="00A75003" w:rsidRPr="005C13AD" w:rsidRDefault="00A75003" w:rsidP="00EB4C13">
            <w:pPr>
              <w:pStyle w:val="Paragrafoelenco"/>
              <w:numPr>
                <w:ilvl w:val="0"/>
                <w:numId w:val="12"/>
              </w:numPr>
              <w:spacing w:after="0"/>
              <w:rPr>
                <w:rFonts w:ascii="Calibri" w:eastAsia="Times New Roman" w:hAnsi="Calibri" w:cs="Calibri"/>
                <w:lang w:val="en-US" w:eastAsia="it-IT"/>
              </w:rPr>
            </w:pPr>
            <w:proofErr w:type="spellStart"/>
            <w:r w:rsidRPr="285ED1CC">
              <w:rPr>
                <w:rFonts w:ascii="Calibri" w:hAnsi="Calibri" w:cs="Calibri"/>
                <w:lang w:val="en-US"/>
              </w:rPr>
              <w:t>D.lgs</w:t>
            </w:r>
            <w:proofErr w:type="spellEnd"/>
            <w:r w:rsidRPr="285ED1CC">
              <w:rPr>
                <w:rFonts w:ascii="Calibri" w:hAnsi="Calibri" w:cs="Calibri"/>
                <w:lang w:val="en-US"/>
              </w:rPr>
              <w:t xml:space="preserve">. 36/2023 </w:t>
            </w:r>
            <w:r w:rsidRPr="285ED1CC">
              <w:rPr>
                <w:rFonts w:ascii="Calibri" w:hAnsi="Calibri" w:cs="Calibri"/>
              </w:rPr>
              <w:t>art. 107 e 108</w:t>
            </w:r>
          </w:p>
        </w:tc>
        <w:tc>
          <w:tcPr>
            <w:tcW w:w="1140" w:type="pct"/>
            <w:tcBorders>
              <w:top w:val="single" w:sz="4" w:space="0" w:color="auto"/>
              <w:left w:val="single" w:sz="4" w:space="0" w:color="auto"/>
              <w:bottom w:val="single" w:sz="4" w:space="0" w:color="auto"/>
              <w:right w:val="single" w:sz="4" w:space="0" w:color="auto"/>
            </w:tcBorders>
          </w:tcPr>
          <w:p w14:paraId="4F6BBDE9" w14:textId="77777777" w:rsidR="00A75003" w:rsidRPr="007F569F" w:rsidRDefault="00A75003" w:rsidP="00A75003">
            <w:pPr>
              <w:spacing w:after="0"/>
              <w:rPr>
                <w:rFonts w:ascii="Calibri" w:hAnsi="Calibri" w:cs="Calibri"/>
              </w:rPr>
            </w:pPr>
            <w:r w:rsidRPr="007F569F">
              <w:rPr>
                <w:rFonts w:ascii="Calibri" w:hAnsi="Calibri" w:cs="Calibri"/>
              </w:rPr>
              <w:t>Bando di gara ID________ del____</w:t>
            </w:r>
          </w:p>
          <w:p w14:paraId="73617772" w14:textId="77777777" w:rsidR="00A75003" w:rsidRPr="007F569F" w:rsidRDefault="00A75003" w:rsidP="00A75003">
            <w:pPr>
              <w:rPr>
                <w:rFonts w:ascii="Calibri" w:hAnsi="Calibri" w:cs="Calibri"/>
              </w:rPr>
            </w:pPr>
            <w:r w:rsidRPr="007F569F">
              <w:rPr>
                <w:rFonts w:ascii="Calibri" w:hAnsi="Calibri" w:cs="Calibri"/>
              </w:rPr>
              <w:t>Capitolato speciale_____ del_____</w:t>
            </w:r>
          </w:p>
          <w:p w14:paraId="7D304E84" w14:textId="77777777" w:rsidR="00A75003" w:rsidRPr="007F569F" w:rsidRDefault="00A75003" w:rsidP="00A75003">
            <w:pPr>
              <w:rPr>
                <w:rFonts w:ascii="Calibri" w:hAnsi="Calibri" w:cs="Calibri"/>
              </w:rPr>
            </w:pPr>
            <w:r w:rsidRPr="007F569F">
              <w:rPr>
                <w:rFonts w:ascii="Calibri" w:hAnsi="Calibri" w:cs="Calibri"/>
              </w:rPr>
              <w:t>Verbali delle sedute della Commissione giudicatrice o del seggio di gara prot. n. ____ del____</w:t>
            </w:r>
          </w:p>
          <w:p w14:paraId="4D176C37" w14:textId="414112C4" w:rsidR="00A75003" w:rsidRPr="00066241" w:rsidRDefault="00A75003" w:rsidP="00A75003">
            <w:pPr>
              <w:spacing w:after="0"/>
              <w:rPr>
                <w:rFonts w:ascii="Calibri" w:eastAsia="Times New Roman" w:hAnsi="Calibri" w:cs="Calibri"/>
                <w:lang w:val="en-US" w:eastAsia="it-IT"/>
              </w:rPr>
            </w:pPr>
            <w:r w:rsidRPr="00066241">
              <w:rPr>
                <w:rFonts w:ascii="Calibri" w:hAnsi="Calibri" w:cs="Calibri"/>
              </w:rPr>
              <w:lastRenderedPageBreak/>
              <w:t>Offerte n._____ del______</w:t>
            </w:r>
          </w:p>
        </w:tc>
        <w:tc>
          <w:tcPr>
            <w:tcW w:w="1009" w:type="pct"/>
            <w:tcBorders>
              <w:top w:val="single" w:sz="4" w:space="0" w:color="auto"/>
              <w:left w:val="nil"/>
              <w:bottom w:val="single" w:sz="4" w:space="0" w:color="auto"/>
              <w:right w:val="single" w:sz="4" w:space="0" w:color="auto"/>
            </w:tcBorders>
            <w:vAlign w:val="center"/>
          </w:tcPr>
          <w:p w14:paraId="169F52A0" w14:textId="77777777" w:rsidR="00A75003" w:rsidRPr="005C13AD"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79317307" w14:textId="7344C2C4" w:rsidR="00A75003" w:rsidRPr="005C13AD" w:rsidRDefault="00000000" w:rsidP="00A75003">
            <w:pPr>
              <w:spacing w:after="0"/>
              <w:jc w:val="center"/>
              <w:rPr>
                <w:rFonts w:ascii="Calibri" w:eastAsia="Times New Roman" w:hAnsi="Calibri" w:cs="Calibri"/>
                <w:color w:val="000000"/>
                <w:lang w:val="en-US" w:eastAsia="it-IT"/>
              </w:rPr>
            </w:pPr>
            <w:sdt>
              <w:sdtPr>
                <w:rPr>
                  <w:rFonts w:ascii="Calibri" w:hAnsi="Calibri" w:cs="Calibri"/>
                </w:rPr>
                <w:id w:val="1639607582"/>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916C881" w14:textId="4B5B6B5C" w:rsidR="00A75003" w:rsidRPr="005C13AD" w:rsidRDefault="00000000" w:rsidP="00A75003">
            <w:pPr>
              <w:spacing w:after="0"/>
              <w:jc w:val="center"/>
              <w:rPr>
                <w:rFonts w:ascii="Calibri" w:eastAsia="Times New Roman" w:hAnsi="Calibri" w:cs="Calibri"/>
                <w:color w:val="000000"/>
                <w:lang w:val="en-US" w:eastAsia="it-IT"/>
              </w:rPr>
            </w:pPr>
            <w:sdt>
              <w:sdtPr>
                <w:rPr>
                  <w:rFonts w:ascii="Calibri" w:hAnsi="Calibri" w:cs="Calibri"/>
                </w:rPr>
                <w:id w:val="2136202530"/>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A16EB87" w14:textId="325B998D" w:rsidR="00A75003" w:rsidRPr="005C13AD" w:rsidRDefault="00000000" w:rsidP="00A75003">
            <w:pPr>
              <w:spacing w:after="0"/>
              <w:jc w:val="center"/>
              <w:rPr>
                <w:rFonts w:ascii="Calibri" w:eastAsia="Times New Roman" w:hAnsi="Calibri" w:cs="Calibri"/>
                <w:color w:val="000000"/>
                <w:lang w:val="en-US" w:eastAsia="it-IT"/>
              </w:rPr>
            </w:pPr>
            <w:sdt>
              <w:sdtPr>
                <w:rPr>
                  <w:rFonts w:ascii="Calibri" w:hAnsi="Calibri" w:cs="Calibri"/>
                </w:rPr>
                <w:id w:val="-115005648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654BCCE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30BE1C2"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2EA1179" w14:textId="77777777" w:rsidR="00A75003" w:rsidRDefault="00A75003" w:rsidP="00A75003">
            <w:pPr>
              <w:jc w:val="both"/>
              <w:rPr>
                <w:rFonts w:ascii="Calibri" w:hAnsi="Calibri" w:cs="Calibri"/>
              </w:rPr>
            </w:pPr>
            <w:r w:rsidRPr="00966382">
              <w:rPr>
                <w:rFonts w:ascii="Calibri" w:hAnsi="Calibri" w:cs="Calibri"/>
              </w:rPr>
              <w:t xml:space="preserve">Nel verbale di aggiudicazione, con relativa griglia di valutazione, risultano indicati l'aggiudicatario, gli eventuali punteggi e la graduatoria? </w:t>
            </w:r>
          </w:p>
          <w:p w14:paraId="79E06F3E" w14:textId="28AD146B" w:rsidR="00A75003" w:rsidRPr="0034219A" w:rsidRDefault="00A75003" w:rsidP="00A75003">
            <w:pPr>
              <w:jc w:val="both"/>
              <w:rPr>
                <w:rFonts w:ascii="Calibri" w:hAnsi="Calibri" w:cs="Calibri"/>
              </w:rPr>
            </w:pPr>
            <w:r w:rsidRPr="00966382">
              <w:rPr>
                <w:rFonts w:ascii="Calibri" w:hAnsi="Calibri" w:cs="Calibri"/>
              </w:rPr>
              <w:t>(da realizzare anche in presenza di una sola offerta e in caso di procedure che prevedono il prezzo più basso in quanto si rende sempre necessario verificare la conformità dell'offerta presentata dall'aggiudicatario ai requisiti minimi previsti dal bando/lettera di invito/disciplinare)</w:t>
            </w:r>
          </w:p>
        </w:tc>
        <w:tc>
          <w:tcPr>
            <w:tcW w:w="712" w:type="pct"/>
            <w:tcBorders>
              <w:top w:val="single" w:sz="4" w:space="0" w:color="auto"/>
              <w:left w:val="single" w:sz="4" w:space="0" w:color="auto"/>
              <w:bottom w:val="single" w:sz="4" w:space="0" w:color="auto"/>
              <w:right w:val="single" w:sz="4" w:space="0" w:color="auto"/>
            </w:tcBorders>
            <w:vAlign w:val="center"/>
          </w:tcPr>
          <w:p w14:paraId="32189E54" w14:textId="12F50EF6" w:rsidR="00A75003" w:rsidRPr="0034219A" w:rsidRDefault="00A75003" w:rsidP="00EB4C13">
            <w:pPr>
              <w:pStyle w:val="Paragrafoelenco"/>
              <w:numPr>
                <w:ilvl w:val="0"/>
                <w:numId w:val="12"/>
              </w:numPr>
              <w:spacing w:after="0"/>
              <w:rPr>
                <w:rFonts w:ascii="Calibri" w:eastAsia="Times New Roman" w:hAnsi="Calibri" w:cs="Calibri"/>
                <w:lang w:val="en-US" w:eastAsia="it-IT"/>
              </w:rPr>
            </w:pPr>
            <w:proofErr w:type="spellStart"/>
            <w:r w:rsidRPr="00EA2A4D">
              <w:rPr>
                <w:rFonts w:ascii="Calibri" w:hAnsi="Calibri" w:cs="Calibri"/>
                <w:lang w:val="en-US"/>
              </w:rPr>
              <w:t>D.lgs</w:t>
            </w:r>
            <w:proofErr w:type="spellEnd"/>
            <w:r w:rsidRPr="00EA2A4D">
              <w:rPr>
                <w:rFonts w:ascii="Calibri" w:hAnsi="Calibri" w:cs="Calibri"/>
                <w:lang w:val="en-US"/>
              </w:rPr>
              <w:t xml:space="preserve">. 36/2023 </w:t>
            </w:r>
            <w:r w:rsidRPr="00EA2A4D">
              <w:rPr>
                <w:rFonts w:ascii="Calibri" w:hAnsi="Calibri" w:cs="Calibri"/>
              </w:rPr>
              <w:t>art. 108</w:t>
            </w:r>
          </w:p>
        </w:tc>
        <w:tc>
          <w:tcPr>
            <w:tcW w:w="1140" w:type="pct"/>
            <w:tcBorders>
              <w:top w:val="single" w:sz="4" w:space="0" w:color="auto"/>
              <w:left w:val="single" w:sz="4" w:space="0" w:color="auto"/>
              <w:bottom w:val="single" w:sz="4" w:space="0" w:color="auto"/>
              <w:right w:val="single" w:sz="4" w:space="0" w:color="auto"/>
            </w:tcBorders>
            <w:vAlign w:val="center"/>
          </w:tcPr>
          <w:p w14:paraId="757ED035" w14:textId="5E4BAEC9" w:rsidR="00A75003" w:rsidRPr="00D76A65" w:rsidRDefault="00A75003" w:rsidP="00A75003">
            <w:pPr>
              <w:spacing w:after="0"/>
              <w:rPr>
                <w:rFonts w:ascii="Calibri" w:eastAsia="Times New Roman" w:hAnsi="Calibri" w:cs="Calibri"/>
                <w:lang w:eastAsia="it-IT"/>
              </w:rPr>
            </w:pPr>
            <w:r w:rsidRPr="00D76A65">
              <w:rPr>
                <w:rFonts w:ascii="Calibri" w:hAnsi="Calibri" w:cs="Calibri"/>
              </w:rPr>
              <w:t>Verbale di aggiudicazione prot. n. ____ del_______</w:t>
            </w:r>
          </w:p>
        </w:tc>
        <w:tc>
          <w:tcPr>
            <w:tcW w:w="1009" w:type="pct"/>
            <w:tcBorders>
              <w:top w:val="single" w:sz="4" w:space="0" w:color="auto"/>
              <w:left w:val="nil"/>
              <w:bottom w:val="single" w:sz="4" w:space="0" w:color="auto"/>
              <w:right w:val="single" w:sz="4" w:space="0" w:color="auto"/>
            </w:tcBorders>
            <w:vAlign w:val="center"/>
          </w:tcPr>
          <w:p w14:paraId="1D067D56"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1D031E4B" w14:textId="15B7DCE1" w:rsidR="00A75003" w:rsidRPr="0034219A" w:rsidRDefault="00000000" w:rsidP="00A75003">
            <w:pPr>
              <w:spacing w:after="0"/>
              <w:jc w:val="center"/>
              <w:rPr>
                <w:rFonts w:ascii="Calibri" w:eastAsia="Times New Roman" w:hAnsi="Calibri" w:cs="Calibri"/>
                <w:color w:val="000000"/>
                <w:lang w:val="en-US" w:eastAsia="it-IT"/>
              </w:rPr>
            </w:pPr>
            <w:sdt>
              <w:sdtPr>
                <w:rPr>
                  <w:rFonts w:ascii="Calibri" w:hAnsi="Calibri" w:cs="Calibri"/>
                </w:rPr>
                <w:id w:val="-2135082929"/>
                <w14:checkbox>
                  <w14:checked w14:val="0"/>
                  <w14:checkedState w14:val="2612" w14:font="MS Gothic"/>
                  <w14:uncheckedState w14:val="2610" w14:font="MS Gothic"/>
                </w14:checkbox>
              </w:sdtPr>
              <w:sdtContent>
                <w:r w:rsidR="00A75003">
                  <w:rPr>
                    <w:rFonts w:ascii="MS Gothic" w:eastAsia="MS Gothic" w:hAnsi="MS Gothic" w:cs="Calibri" w:hint="eastAsia"/>
                  </w:rPr>
                  <w:t>☐</w:t>
                </w:r>
              </w:sdtContent>
            </w:sdt>
          </w:p>
        </w:tc>
        <w:tc>
          <w:tcPr>
            <w:tcW w:w="175" w:type="pct"/>
            <w:tcBorders>
              <w:top w:val="single" w:sz="4" w:space="0" w:color="auto"/>
              <w:left w:val="nil"/>
              <w:bottom w:val="single" w:sz="4" w:space="0" w:color="auto"/>
              <w:right w:val="single" w:sz="4" w:space="0" w:color="auto"/>
            </w:tcBorders>
            <w:noWrap/>
            <w:vAlign w:val="center"/>
          </w:tcPr>
          <w:p w14:paraId="1BADD2C1" w14:textId="2A03F643" w:rsidR="00A75003" w:rsidRPr="0034219A" w:rsidRDefault="00000000" w:rsidP="00A75003">
            <w:pPr>
              <w:spacing w:after="0"/>
              <w:jc w:val="center"/>
              <w:rPr>
                <w:rFonts w:ascii="Calibri" w:eastAsia="Times New Roman" w:hAnsi="Calibri" w:cs="Calibri"/>
                <w:color w:val="000000"/>
                <w:lang w:val="en-US" w:eastAsia="it-IT"/>
              </w:rPr>
            </w:pPr>
            <w:sdt>
              <w:sdtPr>
                <w:rPr>
                  <w:rFonts w:ascii="Calibri" w:hAnsi="Calibri" w:cs="Calibri"/>
                </w:rPr>
                <w:id w:val="-1893329988"/>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67AEFBB" w14:textId="26E9D9B3" w:rsidR="00A75003" w:rsidRPr="0034219A" w:rsidRDefault="00000000" w:rsidP="00A75003">
            <w:pPr>
              <w:spacing w:after="0"/>
              <w:jc w:val="center"/>
              <w:rPr>
                <w:rFonts w:ascii="Calibri" w:eastAsia="Times New Roman" w:hAnsi="Calibri" w:cs="Calibri"/>
                <w:color w:val="000000"/>
                <w:lang w:val="en-US" w:eastAsia="it-IT"/>
              </w:rPr>
            </w:pPr>
            <w:sdt>
              <w:sdtPr>
                <w:rPr>
                  <w:rFonts w:ascii="Calibri" w:hAnsi="Calibri" w:cs="Calibri"/>
                </w:rPr>
                <w:id w:val="-22430352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4A558A0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154DEAD"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E9CFBF1" w14:textId="77777777" w:rsidR="00A75003" w:rsidRPr="00881999" w:rsidRDefault="00A75003" w:rsidP="00A75003">
            <w:pPr>
              <w:jc w:val="both"/>
              <w:rPr>
                <w:rFonts w:ascii="Calibri" w:hAnsi="Calibri" w:cs="Calibri"/>
              </w:rPr>
            </w:pPr>
            <w:r w:rsidRPr="00881999">
              <w:rPr>
                <w:rFonts w:ascii="Calibri" w:hAnsi="Calibri" w:cs="Calibri"/>
              </w:rPr>
              <w:t>Nel caso di procedure negoziate senza bando con un numero di offerte ammesse pari o superiore a 5, la stazione appaltante ha provveduto all'esclusione automatica delle offerte anomale individuate secondo uno dei criteri previsti dall'allegato II.2 del D.lgs. 36/2023 e indicate nei documenti di gara?</w:t>
            </w:r>
          </w:p>
          <w:p w14:paraId="7FEF45A5" w14:textId="777A3EBD" w:rsidR="00A75003" w:rsidRPr="00966382" w:rsidRDefault="00A75003" w:rsidP="00A75003">
            <w:pPr>
              <w:jc w:val="both"/>
              <w:rPr>
                <w:rFonts w:ascii="Calibri" w:hAnsi="Calibri" w:cs="Calibri"/>
              </w:rPr>
            </w:pPr>
            <w:r w:rsidRPr="00881999">
              <w:rPr>
                <w:rFonts w:ascii="Calibri" w:hAnsi="Calibri" w:cs="Calibri"/>
              </w:rPr>
              <w:t>Nel caso di esclusione questa è avvenuta conformemente a quanto previsto dall'art. 54 del D.lgs. 36/2023?</w:t>
            </w:r>
          </w:p>
        </w:tc>
        <w:tc>
          <w:tcPr>
            <w:tcW w:w="712" w:type="pct"/>
            <w:tcBorders>
              <w:top w:val="single" w:sz="4" w:space="0" w:color="auto"/>
              <w:left w:val="single" w:sz="4" w:space="0" w:color="auto"/>
              <w:bottom w:val="single" w:sz="4" w:space="0" w:color="auto"/>
              <w:right w:val="single" w:sz="4" w:space="0" w:color="auto"/>
            </w:tcBorders>
            <w:vAlign w:val="center"/>
          </w:tcPr>
          <w:p w14:paraId="27C5D1F9" w14:textId="77777777" w:rsidR="00A75003" w:rsidRPr="00950A86" w:rsidRDefault="00A75003" w:rsidP="00A75003">
            <w:pPr>
              <w:rPr>
                <w:rFonts w:ascii="Calibri" w:hAnsi="Calibri" w:cs="Calibri"/>
              </w:rPr>
            </w:pPr>
          </w:p>
          <w:p w14:paraId="6B14F3ED" w14:textId="77777777" w:rsidR="00A75003" w:rsidRDefault="00A75003" w:rsidP="00EB4C13">
            <w:pPr>
              <w:pStyle w:val="Paragrafoelenco"/>
              <w:numPr>
                <w:ilvl w:val="0"/>
                <w:numId w:val="40"/>
              </w:numPr>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w:t>
            </w:r>
            <w:r>
              <w:rPr>
                <w:rFonts w:ascii="Calibri" w:hAnsi="Calibri" w:cs="Calibri"/>
                <w:lang w:val="en-US"/>
              </w:rPr>
              <w:t xml:space="preserve"> </w:t>
            </w:r>
            <w:proofErr w:type="spellStart"/>
            <w:r>
              <w:rPr>
                <w:rFonts w:ascii="Calibri" w:hAnsi="Calibri" w:cs="Calibri"/>
                <w:lang w:val="en-US"/>
              </w:rPr>
              <w:t>allegato</w:t>
            </w:r>
            <w:proofErr w:type="spellEnd"/>
            <w:r>
              <w:rPr>
                <w:rFonts w:ascii="Calibri" w:hAnsi="Calibri" w:cs="Calibri"/>
                <w:lang w:val="en-US"/>
              </w:rPr>
              <w:t xml:space="preserve"> II.2</w:t>
            </w:r>
          </w:p>
          <w:p w14:paraId="194FD0FE" w14:textId="1DDECD53" w:rsidR="00A75003" w:rsidRPr="00EA2A4D" w:rsidRDefault="00A75003" w:rsidP="00EB4C13">
            <w:pPr>
              <w:pStyle w:val="Paragrafoelenco"/>
              <w:numPr>
                <w:ilvl w:val="0"/>
                <w:numId w:val="12"/>
              </w:numPr>
              <w:spacing w:after="0"/>
              <w:rPr>
                <w:rFonts w:ascii="Calibri" w:hAnsi="Calibri" w:cs="Calibri"/>
                <w:lang w:val="en-US"/>
              </w:rPr>
            </w:pPr>
            <w:proofErr w:type="spellStart"/>
            <w:r w:rsidRPr="00CD4183">
              <w:rPr>
                <w:rFonts w:ascii="Calibri" w:hAnsi="Calibri" w:cs="Calibri"/>
                <w:lang w:val="en-US"/>
              </w:rPr>
              <w:t>D.lgs</w:t>
            </w:r>
            <w:proofErr w:type="spellEnd"/>
            <w:r w:rsidRPr="00CD4183">
              <w:rPr>
                <w:rFonts w:ascii="Calibri" w:hAnsi="Calibri" w:cs="Calibri"/>
                <w:lang w:val="en-US"/>
              </w:rPr>
              <w:t>. 36/2023 art 5</w:t>
            </w:r>
            <w:r>
              <w:rPr>
                <w:rFonts w:ascii="Calibri" w:hAnsi="Calibri" w:cs="Calibri"/>
                <w:lang w:val="en-US"/>
              </w:rPr>
              <w:t>4</w:t>
            </w:r>
          </w:p>
        </w:tc>
        <w:tc>
          <w:tcPr>
            <w:tcW w:w="1140" w:type="pct"/>
            <w:tcBorders>
              <w:top w:val="single" w:sz="4" w:space="0" w:color="auto"/>
              <w:left w:val="single" w:sz="4" w:space="0" w:color="auto"/>
              <w:bottom w:val="single" w:sz="4" w:space="0" w:color="auto"/>
              <w:right w:val="single" w:sz="4" w:space="0" w:color="auto"/>
            </w:tcBorders>
            <w:vAlign w:val="center"/>
          </w:tcPr>
          <w:p w14:paraId="0777B74E" w14:textId="77777777" w:rsidR="00A75003" w:rsidRPr="007F569F" w:rsidRDefault="00A75003" w:rsidP="00A75003">
            <w:pPr>
              <w:rPr>
                <w:rFonts w:ascii="Calibri" w:hAnsi="Calibri" w:cs="Calibri"/>
              </w:rPr>
            </w:pPr>
            <w:r w:rsidRPr="007F569F">
              <w:rPr>
                <w:rFonts w:ascii="Calibri" w:hAnsi="Calibri" w:cs="Calibri"/>
              </w:rPr>
              <w:t xml:space="preserve">Verbali delle sedute della Commissione prot. n._____ del____ </w:t>
            </w:r>
          </w:p>
          <w:p w14:paraId="16BFF01F" w14:textId="77777777" w:rsidR="00A75003" w:rsidRPr="007F569F" w:rsidRDefault="00A75003" w:rsidP="00A75003">
            <w:pPr>
              <w:rPr>
                <w:rFonts w:ascii="Calibri" w:hAnsi="Calibri" w:cs="Calibri"/>
              </w:rPr>
            </w:pPr>
            <w:r w:rsidRPr="007F569F">
              <w:rPr>
                <w:rFonts w:ascii="Calibri" w:hAnsi="Calibri" w:cs="Calibri"/>
              </w:rPr>
              <w:t>Documentazione a dimostrazione dell'effettuazione della verifica di anomalia e delle ragioni per l'esclusione o l'ammissione delle offerte</w:t>
            </w:r>
          </w:p>
          <w:p w14:paraId="2611521A" w14:textId="5C6BA55C" w:rsidR="00A75003" w:rsidRPr="007F569F" w:rsidRDefault="00A75003" w:rsidP="00A75003">
            <w:pPr>
              <w:spacing w:after="0"/>
              <w:rPr>
                <w:rFonts w:ascii="Calibri" w:hAnsi="Calibri" w:cs="Calibri"/>
              </w:rPr>
            </w:pPr>
            <w:r w:rsidRPr="007F569F">
              <w:rPr>
                <w:rFonts w:ascii="Calibri" w:hAnsi="Calibri" w:cs="Calibri"/>
              </w:rPr>
              <w:t>Comunicazione di esclusione prot. ____ del___</w:t>
            </w:r>
          </w:p>
        </w:tc>
        <w:tc>
          <w:tcPr>
            <w:tcW w:w="1009" w:type="pct"/>
            <w:tcBorders>
              <w:top w:val="single" w:sz="4" w:space="0" w:color="auto"/>
              <w:left w:val="nil"/>
              <w:bottom w:val="single" w:sz="4" w:space="0" w:color="auto"/>
              <w:right w:val="single" w:sz="4" w:space="0" w:color="auto"/>
            </w:tcBorders>
            <w:vAlign w:val="center"/>
          </w:tcPr>
          <w:p w14:paraId="01878145"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4676F507" w14:textId="28B39AEE" w:rsidR="00A75003" w:rsidRDefault="00000000" w:rsidP="00A75003">
            <w:pPr>
              <w:spacing w:after="0"/>
              <w:jc w:val="center"/>
              <w:rPr>
                <w:rFonts w:ascii="MS Gothic" w:eastAsia="MS Gothic" w:hAnsi="MS Gothic" w:cs="Calibri"/>
              </w:rPr>
            </w:pPr>
            <w:sdt>
              <w:sdtPr>
                <w:rPr>
                  <w:rFonts w:ascii="Calibri" w:hAnsi="Calibri" w:cs="Calibri"/>
                </w:rPr>
                <w:id w:val="-64011913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5CA2F9E4" w14:textId="674B86C3"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24920349"/>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35977CB" w14:textId="70422181"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28716075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3E64980F"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DC98F46"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088A33DE" w14:textId="342A4C45" w:rsidR="00A75003" w:rsidRPr="00881999" w:rsidRDefault="00A75003" w:rsidP="00A75003">
            <w:pPr>
              <w:jc w:val="both"/>
              <w:rPr>
                <w:rFonts w:ascii="Calibri" w:hAnsi="Calibri" w:cs="Calibri"/>
              </w:rPr>
            </w:pPr>
            <w:r w:rsidRPr="00A65A67">
              <w:rPr>
                <w:rFonts w:ascii="Calibri" w:hAnsi="Calibri" w:cs="Calibri"/>
              </w:rPr>
              <w:t xml:space="preserve">In seguito alla proposta di aggiudicazione la Stazione appaltante, dopo aver verificato il possesso dei requisiti </w:t>
            </w:r>
            <w:r>
              <w:rPr>
                <w:rFonts w:ascii="Calibri" w:hAnsi="Calibri" w:cs="Calibri"/>
              </w:rPr>
              <w:t xml:space="preserve">di cui agli articoli 94 – 95 </w:t>
            </w:r>
            <w:r w:rsidRPr="00A65A67">
              <w:rPr>
                <w:rFonts w:ascii="Calibri" w:hAnsi="Calibri" w:cs="Calibri"/>
              </w:rPr>
              <w:t>in capo all’offerente, ha disposto</w:t>
            </w:r>
            <w:r>
              <w:rPr>
                <w:rFonts w:ascii="Calibri" w:hAnsi="Calibri" w:cs="Calibri"/>
              </w:rPr>
              <w:t xml:space="preserve"> </w:t>
            </w:r>
            <w:r w:rsidRPr="00A65A67">
              <w:rPr>
                <w:rFonts w:ascii="Calibri" w:hAnsi="Calibri" w:cs="Calibri"/>
              </w:rPr>
              <w:t>l'efficaci</w:t>
            </w:r>
            <w:r>
              <w:rPr>
                <w:rFonts w:ascii="Calibri" w:hAnsi="Calibri" w:cs="Calibri"/>
              </w:rPr>
              <w:t>a</w:t>
            </w:r>
            <w:r w:rsidRPr="00A65A67">
              <w:rPr>
                <w:rFonts w:ascii="Calibri" w:hAnsi="Calibri" w:cs="Calibri"/>
              </w:rPr>
              <w:t xml:space="preserve"> dell'aggiudicazione?</w:t>
            </w:r>
          </w:p>
        </w:tc>
        <w:tc>
          <w:tcPr>
            <w:tcW w:w="712" w:type="pct"/>
            <w:tcBorders>
              <w:top w:val="single" w:sz="4" w:space="0" w:color="auto"/>
              <w:left w:val="single" w:sz="4" w:space="0" w:color="auto"/>
              <w:bottom w:val="single" w:sz="4" w:space="0" w:color="auto"/>
              <w:right w:val="single" w:sz="4" w:space="0" w:color="auto"/>
            </w:tcBorders>
            <w:vAlign w:val="center"/>
          </w:tcPr>
          <w:p w14:paraId="38F49168" w14:textId="55BCBE38" w:rsidR="00A75003" w:rsidRPr="007550F5" w:rsidRDefault="00A75003" w:rsidP="00EB4C13">
            <w:pPr>
              <w:pStyle w:val="Paragrafoelenco"/>
              <w:numPr>
                <w:ilvl w:val="0"/>
                <w:numId w:val="68"/>
              </w:numPr>
              <w:rPr>
                <w:rFonts w:ascii="Calibri" w:hAnsi="Calibri" w:cs="Calibri"/>
              </w:rPr>
            </w:pPr>
            <w:proofErr w:type="spellStart"/>
            <w:r w:rsidRPr="007550F5">
              <w:rPr>
                <w:rFonts w:ascii="Calibri" w:hAnsi="Calibri" w:cs="Calibri"/>
                <w:lang w:val="en-US"/>
              </w:rPr>
              <w:t>D.lgs</w:t>
            </w:r>
            <w:proofErr w:type="spellEnd"/>
            <w:r w:rsidRPr="007550F5">
              <w:rPr>
                <w:rFonts w:ascii="Calibri" w:hAnsi="Calibri" w:cs="Calibri"/>
                <w:lang w:val="en-US"/>
              </w:rPr>
              <w:t>. 36/2023 art 17 comma 5</w:t>
            </w:r>
          </w:p>
        </w:tc>
        <w:tc>
          <w:tcPr>
            <w:tcW w:w="1140" w:type="pct"/>
            <w:tcBorders>
              <w:top w:val="single" w:sz="4" w:space="0" w:color="auto"/>
              <w:left w:val="single" w:sz="4" w:space="0" w:color="auto"/>
              <w:bottom w:val="single" w:sz="4" w:space="0" w:color="auto"/>
              <w:right w:val="single" w:sz="4" w:space="0" w:color="auto"/>
            </w:tcBorders>
            <w:vAlign w:val="center"/>
          </w:tcPr>
          <w:p w14:paraId="44DA4B4D" w14:textId="77777777" w:rsidR="00A75003" w:rsidRPr="007F569F" w:rsidRDefault="00A75003" w:rsidP="00A75003">
            <w:pPr>
              <w:rPr>
                <w:rFonts w:ascii="Calibri" w:hAnsi="Calibri" w:cs="Calibri"/>
              </w:rPr>
            </w:pPr>
            <w:r w:rsidRPr="007F569F">
              <w:rPr>
                <w:rFonts w:ascii="Calibri" w:hAnsi="Calibri" w:cs="Calibri"/>
              </w:rPr>
              <w:t>Decreto di aggiudicazione definitiva prot. n.____ del____</w:t>
            </w:r>
          </w:p>
          <w:p w14:paraId="197B20BE" w14:textId="0587A477" w:rsidR="00A75003" w:rsidRPr="007F569F" w:rsidRDefault="00A75003" w:rsidP="00A75003">
            <w:pPr>
              <w:rPr>
                <w:rFonts w:ascii="Calibri" w:hAnsi="Calibri" w:cs="Calibri"/>
              </w:rPr>
            </w:pPr>
            <w:r w:rsidRPr="007F569F">
              <w:rPr>
                <w:rFonts w:ascii="Calibri" w:hAnsi="Calibri" w:cs="Calibri"/>
              </w:rPr>
              <w:t>Fascicolo virtuale</w:t>
            </w:r>
          </w:p>
        </w:tc>
        <w:tc>
          <w:tcPr>
            <w:tcW w:w="1009" w:type="pct"/>
            <w:tcBorders>
              <w:top w:val="single" w:sz="4" w:space="0" w:color="auto"/>
              <w:left w:val="nil"/>
              <w:bottom w:val="single" w:sz="4" w:space="0" w:color="auto"/>
              <w:right w:val="single" w:sz="4" w:space="0" w:color="auto"/>
            </w:tcBorders>
            <w:vAlign w:val="center"/>
          </w:tcPr>
          <w:p w14:paraId="23A3EA53"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626128B3" w14:textId="3FBD1464"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070386040"/>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4633DDC" w14:textId="223A103A"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347524379"/>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E48EACD" w14:textId="36BE4EC4"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37462241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10079D4B"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3CEE164B"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4DA1FBA" w14:textId="0F2A0E8E" w:rsidR="00A75003" w:rsidRPr="00A65A67" w:rsidRDefault="00A75003" w:rsidP="00A75003">
            <w:pPr>
              <w:jc w:val="both"/>
              <w:rPr>
                <w:rFonts w:ascii="Calibri" w:hAnsi="Calibri" w:cs="Calibri"/>
              </w:rPr>
            </w:pPr>
            <w:r w:rsidRPr="006E05CC">
              <w:rPr>
                <w:rFonts w:ascii="Calibri" w:hAnsi="Calibri" w:cs="Calibri"/>
              </w:rPr>
              <w:t>L’aggiudicatario ha prestato la cauzione definitiva nelle forme e per l’importo previsti dalla normativa vigente?</w:t>
            </w:r>
          </w:p>
        </w:tc>
        <w:tc>
          <w:tcPr>
            <w:tcW w:w="712" w:type="pct"/>
            <w:tcBorders>
              <w:top w:val="single" w:sz="4" w:space="0" w:color="auto"/>
              <w:left w:val="single" w:sz="4" w:space="0" w:color="auto"/>
              <w:bottom w:val="single" w:sz="4" w:space="0" w:color="auto"/>
              <w:right w:val="single" w:sz="4" w:space="0" w:color="auto"/>
            </w:tcBorders>
            <w:vAlign w:val="center"/>
          </w:tcPr>
          <w:p w14:paraId="5B7D1BED" w14:textId="77777777" w:rsidR="00A75003" w:rsidRPr="001A49B2" w:rsidRDefault="00A75003" w:rsidP="00EB4C13">
            <w:pPr>
              <w:pStyle w:val="Paragrafoelenco"/>
              <w:numPr>
                <w:ilvl w:val="0"/>
                <w:numId w:val="41"/>
              </w:numPr>
              <w:rPr>
                <w:rFonts w:ascii="Calibri" w:hAnsi="Calibri" w:cs="Calibri"/>
              </w:rPr>
            </w:pPr>
            <w:proofErr w:type="spellStart"/>
            <w:r w:rsidRPr="00956407">
              <w:rPr>
                <w:rFonts w:ascii="Calibri" w:hAnsi="Calibri" w:cs="Calibri"/>
                <w:lang w:val="en-US"/>
              </w:rPr>
              <w:t>D.lgs</w:t>
            </w:r>
            <w:proofErr w:type="spellEnd"/>
            <w:r w:rsidRPr="00956407">
              <w:rPr>
                <w:rFonts w:ascii="Calibri" w:hAnsi="Calibri" w:cs="Calibri"/>
                <w:lang w:val="en-US"/>
              </w:rPr>
              <w:t>. 36/2023 art 1</w:t>
            </w:r>
            <w:r>
              <w:rPr>
                <w:rFonts w:ascii="Calibri" w:hAnsi="Calibri" w:cs="Calibri"/>
                <w:lang w:val="en-US"/>
              </w:rPr>
              <w:t>1</w:t>
            </w:r>
            <w:r w:rsidRPr="00956407">
              <w:rPr>
                <w:rFonts w:ascii="Calibri" w:hAnsi="Calibri" w:cs="Calibri"/>
                <w:lang w:val="en-US"/>
              </w:rPr>
              <w:t>7</w:t>
            </w:r>
          </w:p>
          <w:p w14:paraId="0EFFEC4E" w14:textId="69A531BB" w:rsidR="00A75003" w:rsidRPr="008371F6" w:rsidRDefault="00A75003" w:rsidP="00EB4C13">
            <w:pPr>
              <w:pStyle w:val="Paragrafoelenco"/>
              <w:numPr>
                <w:ilvl w:val="0"/>
                <w:numId w:val="75"/>
              </w:numPr>
              <w:rPr>
                <w:rFonts w:ascii="Calibri" w:hAnsi="Calibri" w:cs="Calibri"/>
              </w:rPr>
            </w:pPr>
            <w:r w:rsidRPr="008371F6">
              <w:rPr>
                <w:rFonts w:ascii="Calibri" w:hAnsi="Calibri" w:cs="Calibri"/>
              </w:rPr>
              <w:t xml:space="preserve">D.lgs. 36/2023 art. 118 (Garanzie per l'esecuzione di </w:t>
            </w:r>
            <w:r w:rsidRPr="008371F6">
              <w:rPr>
                <w:rFonts w:ascii="Calibri" w:hAnsi="Calibri" w:cs="Calibri"/>
              </w:rPr>
              <w:lastRenderedPageBreak/>
              <w:t>lavori di particolare valore)</w:t>
            </w:r>
          </w:p>
        </w:tc>
        <w:tc>
          <w:tcPr>
            <w:tcW w:w="1140" w:type="pct"/>
            <w:tcBorders>
              <w:top w:val="single" w:sz="4" w:space="0" w:color="auto"/>
              <w:left w:val="single" w:sz="4" w:space="0" w:color="auto"/>
              <w:bottom w:val="single" w:sz="4" w:space="0" w:color="auto"/>
              <w:right w:val="single" w:sz="4" w:space="0" w:color="auto"/>
            </w:tcBorders>
            <w:vAlign w:val="center"/>
          </w:tcPr>
          <w:p w14:paraId="0B1915A0" w14:textId="0171BC96" w:rsidR="00A75003" w:rsidRPr="007F569F" w:rsidRDefault="00A75003" w:rsidP="00A75003">
            <w:pPr>
              <w:rPr>
                <w:rFonts w:ascii="Calibri" w:hAnsi="Calibri" w:cs="Calibri"/>
              </w:rPr>
            </w:pPr>
            <w:r w:rsidRPr="007F569F">
              <w:rPr>
                <w:rFonts w:ascii="Calibri" w:hAnsi="Calibri" w:cs="Calibri"/>
              </w:rPr>
              <w:lastRenderedPageBreak/>
              <w:t>Polizza fideiussoria n.____ del___</w:t>
            </w:r>
          </w:p>
        </w:tc>
        <w:tc>
          <w:tcPr>
            <w:tcW w:w="1009" w:type="pct"/>
            <w:tcBorders>
              <w:top w:val="single" w:sz="4" w:space="0" w:color="auto"/>
              <w:left w:val="nil"/>
              <w:bottom w:val="single" w:sz="4" w:space="0" w:color="auto"/>
              <w:right w:val="single" w:sz="4" w:space="0" w:color="auto"/>
            </w:tcBorders>
            <w:vAlign w:val="center"/>
          </w:tcPr>
          <w:p w14:paraId="5C5F51D2" w14:textId="77777777" w:rsidR="00A75003" w:rsidRPr="0034219A" w:rsidRDefault="00A75003" w:rsidP="00A75003">
            <w:pPr>
              <w:spacing w:after="0"/>
              <w:jc w:val="both"/>
              <w:rPr>
                <w:rFonts w:ascii="Calibri" w:eastAsia="Times New Roman" w:hAnsi="Calibri" w:cs="Calibri"/>
                <w:color w:val="000000"/>
                <w:lang w:val="en-US" w:eastAsia="it-IT"/>
              </w:rPr>
            </w:pPr>
          </w:p>
        </w:tc>
        <w:tc>
          <w:tcPr>
            <w:tcW w:w="175" w:type="pct"/>
            <w:tcBorders>
              <w:top w:val="single" w:sz="4" w:space="0" w:color="auto"/>
              <w:left w:val="nil"/>
              <w:bottom w:val="single" w:sz="4" w:space="0" w:color="auto"/>
              <w:right w:val="single" w:sz="4" w:space="0" w:color="auto"/>
            </w:tcBorders>
            <w:noWrap/>
            <w:vAlign w:val="center"/>
          </w:tcPr>
          <w:p w14:paraId="4FD2D60E" w14:textId="035C7E51"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997763791"/>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666ABF16" w14:textId="638411AA"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57555532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8318D54" w14:textId="4C98BC40"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652807268"/>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41D6585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181A3422"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404EBB11" w14:textId="5707BE4C" w:rsidR="00A75003" w:rsidRPr="006E05CC" w:rsidRDefault="00A75003" w:rsidP="00A75003">
            <w:pPr>
              <w:jc w:val="both"/>
              <w:rPr>
                <w:rFonts w:ascii="Calibri" w:hAnsi="Calibri" w:cs="Calibri"/>
              </w:rPr>
            </w:pPr>
            <w:proofErr w:type="gramStart"/>
            <w:r w:rsidRPr="00A313CD">
              <w:rPr>
                <w:rFonts w:ascii="Calibri" w:hAnsi="Calibri" w:cs="Calibri"/>
              </w:rPr>
              <w:t>E'</w:t>
            </w:r>
            <w:proofErr w:type="gramEnd"/>
            <w:r w:rsidRPr="00A313CD">
              <w:rPr>
                <w:rFonts w:ascii="Calibri" w:hAnsi="Calibri" w:cs="Calibri"/>
              </w:rPr>
              <w:t xml:space="preserve"> stato rispettato il termine dilatorio per la sottoscrizione del contratto</w:t>
            </w:r>
            <w:r>
              <w:rPr>
                <w:rFonts w:ascii="Calibri" w:hAnsi="Calibri" w:cs="Calibri"/>
              </w:rPr>
              <w:t xml:space="preserve"> (</w:t>
            </w:r>
            <w:r w:rsidRPr="001A39AF">
              <w:rPr>
                <w:rFonts w:ascii="Calibri" w:hAnsi="Calibri" w:cs="Calibri"/>
              </w:rPr>
              <w:t>entro trenta giorni dall’aggiudicazione</w:t>
            </w:r>
            <w:r>
              <w:rPr>
                <w:rFonts w:ascii="Calibri" w:hAnsi="Calibri" w:cs="Calibri"/>
              </w:rPr>
              <w:t>)?</w:t>
            </w:r>
          </w:p>
        </w:tc>
        <w:tc>
          <w:tcPr>
            <w:tcW w:w="712" w:type="pct"/>
            <w:tcBorders>
              <w:top w:val="single" w:sz="4" w:space="0" w:color="auto"/>
              <w:left w:val="single" w:sz="4" w:space="0" w:color="auto"/>
              <w:bottom w:val="single" w:sz="4" w:space="0" w:color="auto"/>
              <w:right w:val="single" w:sz="4" w:space="0" w:color="auto"/>
            </w:tcBorders>
            <w:vAlign w:val="center"/>
          </w:tcPr>
          <w:p w14:paraId="276B564A" w14:textId="5F1C4864" w:rsidR="00A75003" w:rsidRPr="00956407" w:rsidRDefault="00A75003" w:rsidP="00EB4C13">
            <w:pPr>
              <w:pStyle w:val="Paragrafoelenco"/>
              <w:numPr>
                <w:ilvl w:val="0"/>
                <w:numId w:val="55"/>
              </w:numPr>
              <w:rPr>
                <w:rFonts w:ascii="Calibri" w:hAnsi="Calibri" w:cs="Calibri"/>
                <w:lang w:val="en-US"/>
              </w:rPr>
            </w:pPr>
            <w:proofErr w:type="spellStart"/>
            <w:r w:rsidRPr="00666250">
              <w:rPr>
                <w:rFonts w:ascii="Calibri" w:hAnsi="Calibri" w:cs="Calibri"/>
              </w:rPr>
              <w:t>D.Lgs</w:t>
            </w:r>
            <w:proofErr w:type="spellEnd"/>
            <w:r w:rsidRPr="00666250">
              <w:rPr>
                <w:rFonts w:ascii="Calibri" w:hAnsi="Calibri" w:cs="Calibri"/>
              </w:rPr>
              <w:t xml:space="preserve"> 36/2023 art. 55</w:t>
            </w:r>
          </w:p>
        </w:tc>
        <w:tc>
          <w:tcPr>
            <w:tcW w:w="1140" w:type="pct"/>
            <w:tcBorders>
              <w:top w:val="single" w:sz="4" w:space="0" w:color="auto"/>
              <w:left w:val="single" w:sz="4" w:space="0" w:color="auto"/>
              <w:bottom w:val="single" w:sz="4" w:space="0" w:color="auto"/>
              <w:right w:val="single" w:sz="4" w:space="0" w:color="auto"/>
            </w:tcBorders>
          </w:tcPr>
          <w:p w14:paraId="5B121BEA" w14:textId="77777777" w:rsidR="00A75003" w:rsidRPr="007F569F" w:rsidRDefault="00A75003" w:rsidP="00A75003">
            <w:pPr>
              <w:rPr>
                <w:rFonts w:ascii="Calibri" w:hAnsi="Calibri" w:cs="Calibri"/>
              </w:rPr>
            </w:pPr>
            <w:r w:rsidRPr="007F569F">
              <w:rPr>
                <w:rFonts w:ascii="Calibri" w:hAnsi="Calibri" w:cs="Calibri"/>
              </w:rPr>
              <w:t>Contratto n.____ del______</w:t>
            </w:r>
          </w:p>
          <w:p w14:paraId="5BDA29ED" w14:textId="60C5B5F3" w:rsidR="00A75003" w:rsidRPr="007F569F" w:rsidRDefault="00A75003" w:rsidP="00A75003">
            <w:pPr>
              <w:rPr>
                <w:rFonts w:ascii="Calibri" w:hAnsi="Calibri" w:cs="Calibri"/>
              </w:rPr>
            </w:pPr>
            <w:r w:rsidRPr="007F569F">
              <w:rPr>
                <w:rFonts w:ascii="Calibri" w:hAnsi="Calibri" w:cs="Calibri"/>
              </w:rPr>
              <w:t>Comunicazioni di aggiudicazione definitiva (con prova della data di invio)</w:t>
            </w:r>
          </w:p>
        </w:tc>
        <w:tc>
          <w:tcPr>
            <w:tcW w:w="1009" w:type="pct"/>
            <w:tcBorders>
              <w:top w:val="single" w:sz="4" w:space="0" w:color="auto"/>
              <w:left w:val="nil"/>
              <w:bottom w:val="single" w:sz="4" w:space="0" w:color="auto"/>
              <w:right w:val="single" w:sz="4" w:space="0" w:color="auto"/>
            </w:tcBorders>
            <w:vAlign w:val="center"/>
          </w:tcPr>
          <w:p w14:paraId="5B874928" w14:textId="77777777" w:rsidR="00A75003" w:rsidRPr="00F11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00E581F" w14:textId="1BE2123B"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76953829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7157A03C" w14:textId="03D0B2B0"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75118987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9AB0B1E" w14:textId="3C0ECD1E"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116750289"/>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470D81AC"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2B874136"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vAlign w:val="center"/>
          </w:tcPr>
          <w:p w14:paraId="6C3474A1" w14:textId="77777777" w:rsidR="00A75003" w:rsidRDefault="00A75003" w:rsidP="00A75003">
            <w:pPr>
              <w:jc w:val="both"/>
              <w:rPr>
                <w:rFonts w:ascii="Calibri" w:hAnsi="Calibri" w:cs="Calibri"/>
              </w:rPr>
            </w:pPr>
            <w:r w:rsidRPr="00A57C5C">
              <w:rPr>
                <w:rFonts w:ascii="Calibri" w:hAnsi="Calibri" w:cs="Calibri"/>
              </w:rPr>
              <w:t xml:space="preserve">Il contratto/scambio di lettere riporta i riferimenti conformi con il bando e all'offerta nonché il richiamo espresso agli obblighi sulla tracciabilità dei flussi finanziari ex L. 136/2010? </w:t>
            </w:r>
          </w:p>
          <w:p w14:paraId="7EDD774D" w14:textId="336B39D4" w:rsidR="00A75003" w:rsidRPr="00A313CD" w:rsidRDefault="00A75003" w:rsidP="00A75003">
            <w:pPr>
              <w:jc w:val="both"/>
              <w:rPr>
                <w:rFonts w:ascii="Calibri" w:hAnsi="Calibri" w:cs="Calibri"/>
              </w:rPr>
            </w:pPr>
            <w:r w:rsidRPr="00A57C5C">
              <w:rPr>
                <w:rFonts w:ascii="Calibri" w:hAnsi="Calibri" w:cs="Calibri"/>
              </w:rPr>
              <w:t>Allo stesso è inoltre allegato il conto corrente dedicato con i nominativi di tutti i soggetti titolati ad operarvi?</w:t>
            </w:r>
          </w:p>
        </w:tc>
        <w:tc>
          <w:tcPr>
            <w:tcW w:w="712" w:type="pct"/>
            <w:tcBorders>
              <w:top w:val="single" w:sz="4" w:space="0" w:color="auto"/>
              <w:left w:val="single" w:sz="4" w:space="0" w:color="auto"/>
              <w:bottom w:val="single" w:sz="4" w:space="0" w:color="auto"/>
              <w:right w:val="single" w:sz="4" w:space="0" w:color="auto"/>
            </w:tcBorders>
            <w:vAlign w:val="center"/>
          </w:tcPr>
          <w:p w14:paraId="1136B824" w14:textId="33963EE0" w:rsidR="00A75003" w:rsidRPr="00666250" w:rsidRDefault="00A75003" w:rsidP="00EB4C13">
            <w:pPr>
              <w:pStyle w:val="Paragrafoelenco"/>
              <w:numPr>
                <w:ilvl w:val="0"/>
                <w:numId w:val="55"/>
              </w:numPr>
              <w:rPr>
                <w:rFonts w:ascii="Calibri" w:hAnsi="Calibri" w:cs="Calibri"/>
              </w:rPr>
            </w:pPr>
            <w:r>
              <w:rPr>
                <w:rFonts w:ascii="Calibri" w:hAnsi="Calibri" w:cs="Calibri"/>
              </w:rPr>
              <w:t xml:space="preserve">L </w:t>
            </w:r>
            <w:r w:rsidRPr="004E6B80">
              <w:rPr>
                <w:rFonts w:ascii="Calibri" w:hAnsi="Calibri" w:cs="Calibri"/>
              </w:rPr>
              <w:t>136/2010 art. 3, l.</w:t>
            </w:r>
          </w:p>
        </w:tc>
        <w:tc>
          <w:tcPr>
            <w:tcW w:w="1140" w:type="pct"/>
            <w:tcBorders>
              <w:top w:val="single" w:sz="4" w:space="0" w:color="auto"/>
              <w:left w:val="single" w:sz="4" w:space="0" w:color="auto"/>
              <w:bottom w:val="single" w:sz="4" w:space="0" w:color="auto"/>
              <w:right w:val="single" w:sz="4" w:space="0" w:color="auto"/>
            </w:tcBorders>
            <w:vAlign w:val="center"/>
          </w:tcPr>
          <w:p w14:paraId="7B42F798" w14:textId="25F6EE72" w:rsidR="00A75003" w:rsidRPr="007F569F" w:rsidRDefault="00A75003" w:rsidP="00A75003">
            <w:pPr>
              <w:rPr>
                <w:rFonts w:ascii="Calibri" w:hAnsi="Calibri" w:cs="Calibri"/>
              </w:rPr>
            </w:pPr>
            <w:r w:rsidRPr="007F569F">
              <w:rPr>
                <w:rFonts w:ascii="Calibri" w:hAnsi="Calibri" w:cs="Calibri"/>
              </w:rPr>
              <w:t>Contratto n.____ del______</w:t>
            </w:r>
          </w:p>
        </w:tc>
        <w:tc>
          <w:tcPr>
            <w:tcW w:w="1009" w:type="pct"/>
            <w:tcBorders>
              <w:top w:val="single" w:sz="4" w:space="0" w:color="auto"/>
              <w:left w:val="nil"/>
              <w:bottom w:val="single" w:sz="4" w:space="0" w:color="auto"/>
              <w:right w:val="single" w:sz="4" w:space="0" w:color="auto"/>
            </w:tcBorders>
            <w:vAlign w:val="center"/>
          </w:tcPr>
          <w:p w14:paraId="0D264171"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Se esito POSITIVO inserire dicitura:</w:t>
            </w:r>
          </w:p>
          <w:p w14:paraId="0FA93E1B" w14:textId="77777777" w:rsidR="00A75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b/>
                <w:bCs/>
                <w:color w:val="000000"/>
                <w:lang w:eastAsia="it-IT"/>
              </w:rPr>
              <w:t>Presente la dichiarazione rilasciata dall’operatore economico sul conto corrente dedicato con l’indicazione dei soggetti titolati ad operare in applicazione degli obblighi sulla tracciabilità dei flussi finanziari ex. legge 136/2010</w:t>
            </w:r>
            <w:r w:rsidRPr="00E70E64">
              <w:rPr>
                <w:rFonts w:ascii="Calibri" w:eastAsia="Times New Roman" w:hAnsi="Calibri" w:cs="Calibri"/>
                <w:color w:val="000000"/>
                <w:lang w:eastAsia="it-IT"/>
              </w:rPr>
              <w:t>.</w:t>
            </w:r>
          </w:p>
          <w:p w14:paraId="6AC0522B" w14:textId="77777777" w:rsidR="00A75003" w:rsidRDefault="00A75003" w:rsidP="00A75003">
            <w:pPr>
              <w:spacing w:after="0"/>
              <w:jc w:val="both"/>
              <w:rPr>
                <w:rFonts w:ascii="Calibri" w:eastAsia="Times New Roman" w:hAnsi="Calibri" w:cs="Calibri"/>
                <w:color w:val="000000"/>
                <w:lang w:eastAsia="it-IT"/>
              </w:rPr>
            </w:pPr>
          </w:p>
          <w:p w14:paraId="53217D1A" w14:textId="6F1D3CF2" w:rsidR="00A75003" w:rsidRPr="00F11003" w:rsidRDefault="00A75003" w:rsidP="00A75003">
            <w:pPr>
              <w:spacing w:after="0"/>
              <w:jc w:val="both"/>
              <w:rPr>
                <w:rFonts w:ascii="Calibri" w:eastAsia="Times New Roman" w:hAnsi="Calibri" w:cs="Calibri"/>
                <w:color w:val="000000"/>
                <w:lang w:eastAsia="it-IT"/>
              </w:rPr>
            </w:pPr>
            <w:r w:rsidRPr="0000075C">
              <w:rPr>
                <w:rFonts w:ascii="Calibri" w:eastAsia="Times New Roman" w:hAnsi="Calibri" w:cs="Calibri"/>
                <w:color w:val="000000"/>
                <w:lang w:eastAsia="it-IT"/>
              </w:rPr>
              <w:t xml:space="preserve">N.B. Si ricorda che la dichiarazione sul conto corrente dedicato deve essere rilasciata dall’operatore economico contestualmente alla data del contratto/buono d’ordine o entro </w:t>
            </w:r>
            <w:proofErr w:type="gramStart"/>
            <w:r w:rsidRPr="0000075C">
              <w:rPr>
                <w:rFonts w:ascii="Calibri" w:eastAsia="Times New Roman" w:hAnsi="Calibri" w:cs="Calibri"/>
                <w:color w:val="000000"/>
                <w:lang w:eastAsia="it-IT"/>
              </w:rPr>
              <w:t>7</w:t>
            </w:r>
            <w:proofErr w:type="gramEnd"/>
            <w:r w:rsidRPr="0000075C">
              <w:rPr>
                <w:rFonts w:ascii="Calibri" w:eastAsia="Times New Roman" w:hAnsi="Calibri" w:cs="Calibri"/>
                <w:color w:val="000000"/>
                <w:lang w:eastAsia="it-IT"/>
              </w:rPr>
              <w:t xml:space="preserve"> giorni dalla sua accensione e sicuramente prima del pagamento</w:t>
            </w:r>
          </w:p>
        </w:tc>
        <w:tc>
          <w:tcPr>
            <w:tcW w:w="175" w:type="pct"/>
            <w:tcBorders>
              <w:top w:val="single" w:sz="4" w:space="0" w:color="auto"/>
              <w:left w:val="nil"/>
              <w:bottom w:val="single" w:sz="4" w:space="0" w:color="auto"/>
              <w:right w:val="single" w:sz="4" w:space="0" w:color="auto"/>
            </w:tcBorders>
            <w:noWrap/>
            <w:vAlign w:val="center"/>
          </w:tcPr>
          <w:p w14:paraId="46C92417" w14:textId="4FB7FD62"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9084472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D7A516F" w14:textId="1D1FDA4C"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588395141"/>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892E950" w14:textId="37E3DBAE"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16666252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4A8BF960"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CF4F160"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BDCD03B" w14:textId="76EAB4DC" w:rsidR="00A75003" w:rsidRPr="00A57C5C" w:rsidRDefault="00A75003" w:rsidP="00A75003">
            <w:pPr>
              <w:jc w:val="both"/>
              <w:rPr>
                <w:rFonts w:ascii="Calibri" w:hAnsi="Calibri" w:cs="Calibri"/>
              </w:rPr>
            </w:pPr>
            <w:r>
              <w:rPr>
                <w:rFonts w:ascii="Calibri" w:hAnsi="Calibri" w:cs="Calibri"/>
              </w:rPr>
              <w:t>I</w:t>
            </w:r>
            <w:r w:rsidRPr="00FC238E">
              <w:rPr>
                <w:rFonts w:ascii="Calibri" w:hAnsi="Calibri" w:cs="Calibri"/>
              </w:rPr>
              <w:t>l contratto è stato stipulato in una delle forme previste dalla normativa?</w:t>
            </w:r>
          </w:p>
        </w:tc>
        <w:tc>
          <w:tcPr>
            <w:tcW w:w="712" w:type="pct"/>
            <w:tcBorders>
              <w:top w:val="single" w:sz="4" w:space="0" w:color="auto"/>
              <w:left w:val="single" w:sz="4" w:space="0" w:color="auto"/>
              <w:bottom w:val="single" w:sz="4" w:space="0" w:color="auto"/>
              <w:right w:val="single" w:sz="4" w:space="0" w:color="auto"/>
            </w:tcBorders>
            <w:vAlign w:val="center"/>
          </w:tcPr>
          <w:p w14:paraId="112D57E7" w14:textId="252945B9" w:rsidR="00A75003" w:rsidRDefault="00A75003" w:rsidP="00EB4C13">
            <w:pPr>
              <w:pStyle w:val="Paragrafoelenco"/>
              <w:numPr>
                <w:ilvl w:val="0"/>
                <w:numId w:val="55"/>
              </w:numPr>
              <w:rPr>
                <w:rFonts w:ascii="Calibri" w:hAnsi="Calibri" w:cs="Calibri"/>
              </w:rPr>
            </w:pPr>
            <w:proofErr w:type="spellStart"/>
            <w:r w:rsidRPr="00666250">
              <w:rPr>
                <w:rFonts w:ascii="Calibri" w:hAnsi="Calibri" w:cs="Calibri"/>
              </w:rPr>
              <w:t>D.Lgs</w:t>
            </w:r>
            <w:proofErr w:type="spellEnd"/>
            <w:r w:rsidRPr="00666250">
              <w:rPr>
                <w:rFonts w:ascii="Calibri" w:hAnsi="Calibri" w:cs="Calibri"/>
              </w:rPr>
              <w:t xml:space="preserve"> 36/2023 art.</w:t>
            </w:r>
            <w:r>
              <w:rPr>
                <w:rFonts w:ascii="Calibri" w:hAnsi="Calibri" w:cs="Calibri"/>
              </w:rPr>
              <w:t xml:space="preserve"> 18</w:t>
            </w:r>
          </w:p>
        </w:tc>
        <w:tc>
          <w:tcPr>
            <w:tcW w:w="1140" w:type="pct"/>
            <w:tcBorders>
              <w:top w:val="single" w:sz="4" w:space="0" w:color="auto"/>
              <w:left w:val="single" w:sz="4" w:space="0" w:color="auto"/>
              <w:bottom w:val="single" w:sz="4" w:space="0" w:color="auto"/>
              <w:right w:val="single" w:sz="4" w:space="0" w:color="auto"/>
            </w:tcBorders>
            <w:vAlign w:val="center"/>
          </w:tcPr>
          <w:p w14:paraId="13920520"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3DB45AF" w14:textId="3B648FF7" w:rsidR="00A75003" w:rsidRPr="0000075C" w:rsidRDefault="00A75003" w:rsidP="00A75003">
            <w:pPr>
              <w:spacing w:after="0"/>
              <w:jc w:val="both"/>
              <w:rPr>
                <w:rFonts w:ascii="Calibri" w:eastAsia="Times New Roman" w:hAnsi="Calibri" w:cs="Calibri"/>
                <w:color w:val="000000"/>
                <w:lang w:eastAsia="it-IT"/>
              </w:rPr>
            </w:pPr>
            <w:r>
              <w:rPr>
                <w:rFonts w:ascii="Calibri" w:eastAsia="Times New Roman" w:hAnsi="Calibri" w:cs="Calibri"/>
                <w:color w:val="000000"/>
                <w:lang w:eastAsia="it-IT"/>
              </w:rPr>
              <w:t>Il contratto deve essere firmato digitalmente</w:t>
            </w:r>
          </w:p>
        </w:tc>
        <w:tc>
          <w:tcPr>
            <w:tcW w:w="175" w:type="pct"/>
            <w:tcBorders>
              <w:top w:val="single" w:sz="4" w:space="0" w:color="auto"/>
              <w:left w:val="nil"/>
              <w:bottom w:val="single" w:sz="4" w:space="0" w:color="auto"/>
              <w:right w:val="single" w:sz="4" w:space="0" w:color="auto"/>
            </w:tcBorders>
            <w:noWrap/>
            <w:vAlign w:val="center"/>
          </w:tcPr>
          <w:p w14:paraId="6E0D3917" w14:textId="1BF3D4B1"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07095503"/>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0C54247D" w14:textId="3711BC5E"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201360329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13089014" w14:textId="17AE892B"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695067736"/>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2467DC86"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4839DA1B"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6E712475" w14:textId="3F83C730" w:rsidR="00A75003" w:rsidRDefault="00A75003" w:rsidP="00A75003">
            <w:pPr>
              <w:jc w:val="both"/>
              <w:rPr>
                <w:rFonts w:ascii="Calibri" w:hAnsi="Calibri" w:cs="Calibri"/>
              </w:rPr>
            </w:pPr>
            <w:r w:rsidRPr="00525129">
              <w:rPr>
                <w:rFonts w:ascii="Calibri" w:hAnsi="Calibri" w:cs="Calibri"/>
              </w:rPr>
              <w:t>L'aggiudicatario ha fornito l'Attestazione del rispetto del Principio DNSH e le relative schede tecniche?</w:t>
            </w:r>
          </w:p>
        </w:tc>
        <w:tc>
          <w:tcPr>
            <w:tcW w:w="712" w:type="pct"/>
            <w:tcBorders>
              <w:top w:val="single" w:sz="4" w:space="0" w:color="auto"/>
              <w:left w:val="single" w:sz="4" w:space="0" w:color="auto"/>
              <w:bottom w:val="single" w:sz="4" w:space="0" w:color="auto"/>
              <w:right w:val="single" w:sz="4" w:space="0" w:color="auto"/>
            </w:tcBorders>
            <w:vAlign w:val="center"/>
          </w:tcPr>
          <w:p w14:paraId="059096DE" w14:textId="77777777" w:rsidR="00A75003" w:rsidRPr="00666250" w:rsidRDefault="00A75003" w:rsidP="00A75003">
            <w:pPr>
              <w:pStyle w:val="Paragrafoelenco"/>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16F86797"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52AAD463"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7EA2AD35" w14:textId="3D7D535B"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84644850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41DBC2E4" w14:textId="4D5C6D63"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43710181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6D06964" w14:textId="76C23563"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37204770"/>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r w:rsidR="00A75003" w:rsidRPr="0034219A" w14:paraId="5A223CA7" w14:textId="77777777" w:rsidTr="00C84D1C">
        <w:trPr>
          <w:trHeight w:val="699"/>
        </w:trPr>
        <w:tc>
          <w:tcPr>
            <w:tcW w:w="115" w:type="pct"/>
            <w:tcBorders>
              <w:top w:val="single" w:sz="4" w:space="0" w:color="auto"/>
              <w:left w:val="single" w:sz="4" w:space="0" w:color="auto"/>
              <w:bottom w:val="single" w:sz="4" w:space="0" w:color="auto"/>
              <w:right w:val="single" w:sz="4" w:space="0" w:color="auto"/>
            </w:tcBorders>
            <w:noWrap/>
          </w:tcPr>
          <w:p w14:paraId="0979ABFB" w14:textId="77777777" w:rsidR="00A75003" w:rsidRPr="0087069D" w:rsidRDefault="00A75003" w:rsidP="00EB4C13">
            <w:pPr>
              <w:pStyle w:val="Paragrafoelenco"/>
              <w:numPr>
                <w:ilvl w:val="0"/>
                <w:numId w:val="65"/>
              </w:numPr>
              <w:spacing w:after="0"/>
              <w:rPr>
                <w:rFonts w:ascii="Calibri" w:eastAsia="Times New Roman" w:hAnsi="Calibri" w:cs="Calibri"/>
                <w:b/>
                <w:bCs/>
                <w:color w:val="000000"/>
                <w:lang w:val="en-US" w:eastAsia="it-IT"/>
              </w:rPr>
            </w:pPr>
          </w:p>
        </w:tc>
        <w:tc>
          <w:tcPr>
            <w:tcW w:w="1500" w:type="pct"/>
            <w:tcBorders>
              <w:top w:val="single" w:sz="4" w:space="0" w:color="auto"/>
              <w:left w:val="single" w:sz="4" w:space="0" w:color="auto"/>
              <w:bottom w:val="single" w:sz="4" w:space="0" w:color="auto"/>
              <w:right w:val="single" w:sz="4" w:space="0" w:color="auto"/>
            </w:tcBorders>
          </w:tcPr>
          <w:p w14:paraId="1BC7732F" w14:textId="6E7DC634" w:rsidR="00A75003" w:rsidRPr="00525129" w:rsidRDefault="00A75003" w:rsidP="00A75003">
            <w:pPr>
              <w:jc w:val="both"/>
              <w:rPr>
                <w:rFonts w:ascii="Calibri" w:hAnsi="Calibri" w:cs="Calibri"/>
              </w:rPr>
            </w:pPr>
            <w:r w:rsidRPr="00710D46">
              <w:rPr>
                <w:rFonts w:ascii="Calibri" w:hAnsi="Calibri" w:cs="Calibri"/>
              </w:rPr>
              <w:t>L’operazione è conforme a quanto previsto dalla normativa di riferimento in materia di pari opportunità e non discriminazione (artt. 9 e 73 del Reg. (UE) 2021/1060)? (se pertinente)</w:t>
            </w:r>
          </w:p>
        </w:tc>
        <w:tc>
          <w:tcPr>
            <w:tcW w:w="712" w:type="pct"/>
            <w:tcBorders>
              <w:top w:val="single" w:sz="4" w:space="0" w:color="auto"/>
              <w:left w:val="single" w:sz="4" w:space="0" w:color="auto"/>
              <w:bottom w:val="single" w:sz="4" w:space="0" w:color="auto"/>
              <w:right w:val="single" w:sz="4" w:space="0" w:color="auto"/>
            </w:tcBorders>
            <w:vAlign w:val="center"/>
          </w:tcPr>
          <w:p w14:paraId="4D9A91FD" w14:textId="77777777" w:rsidR="00A75003" w:rsidRPr="00666250" w:rsidRDefault="00A75003" w:rsidP="00A75003">
            <w:pPr>
              <w:pStyle w:val="Paragrafoelenco"/>
              <w:ind w:left="340"/>
              <w:rPr>
                <w:rFonts w:ascii="Calibri" w:hAnsi="Calibri" w:cs="Calibri"/>
              </w:rPr>
            </w:pPr>
          </w:p>
        </w:tc>
        <w:tc>
          <w:tcPr>
            <w:tcW w:w="1140" w:type="pct"/>
            <w:tcBorders>
              <w:top w:val="single" w:sz="4" w:space="0" w:color="auto"/>
              <w:left w:val="single" w:sz="4" w:space="0" w:color="auto"/>
              <w:bottom w:val="single" w:sz="4" w:space="0" w:color="auto"/>
              <w:right w:val="single" w:sz="4" w:space="0" w:color="auto"/>
            </w:tcBorders>
            <w:vAlign w:val="center"/>
          </w:tcPr>
          <w:p w14:paraId="3DDF6E6D" w14:textId="77777777" w:rsidR="00A75003" w:rsidRPr="007F569F" w:rsidRDefault="00A75003" w:rsidP="00A75003">
            <w:pPr>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F9C2B6E" w14:textId="77777777" w:rsidR="00A75003" w:rsidRDefault="00A75003" w:rsidP="00A75003">
            <w:pPr>
              <w:spacing w:after="0"/>
              <w:jc w:val="both"/>
              <w:rPr>
                <w:rFonts w:ascii="Calibri" w:eastAsia="Times New Roman" w:hAnsi="Calibri" w:cs="Calibri"/>
                <w:color w:val="000000"/>
                <w:lang w:eastAsia="it-IT"/>
              </w:rPr>
            </w:pPr>
          </w:p>
        </w:tc>
        <w:tc>
          <w:tcPr>
            <w:tcW w:w="175" w:type="pct"/>
            <w:tcBorders>
              <w:top w:val="single" w:sz="4" w:space="0" w:color="auto"/>
              <w:left w:val="nil"/>
              <w:bottom w:val="single" w:sz="4" w:space="0" w:color="auto"/>
              <w:right w:val="single" w:sz="4" w:space="0" w:color="auto"/>
            </w:tcBorders>
            <w:noWrap/>
            <w:vAlign w:val="center"/>
          </w:tcPr>
          <w:p w14:paraId="653B0103" w14:textId="6A29BC8A"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506009127"/>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23A2B911" w14:textId="5C850152"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585216402"/>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c>
          <w:tcPr>
            <w:tcW w:w="175" w:type="pct"/>
            <w:tcBorders>
              <w:top w:val="single" w:sz="4" w:space="0" w:color="auto"/>
              <w:left w:val="nil"/>
              <w:bottom w:val="single" w:sz="4" w:space="0" w:color="auto"/>
              <w:right w:val="single" w:sz="4" w:space="0" w:color="auto"/>
            </w:tcBorders>
            <w:noWrap/>
            <w:vAlign w:val="center"/>
          </w:tcPr>
          <w:p w14:paraId="34A28703" w14:textId="52DF229F" w:rsidR="00A75003" w:rsidRPr="00CE5C5B" w:rsidRDefault="00000000" w:rsidP="00A75003">
            <w:pPr>
              <w:spacing w:after="0"/>
              <w:jc w:val="center"/>
              <w:rPr>
                <w:rFonts w:ascii="Segoe UI Symbol" w:eastAsia="MS Gothic" w:hAnsi="Segoe UI Symbol" w:cs="Segoe UI Symbol"/>
              </w:rPr>
            </w:pPr>
            <w:sdt>
              <w:sdtPr>
                <w:rPr>
                  <w:rFonts w:ascii="Calibri" w:hAnsi="Calibri" w:cs="Calibri"/>
                </w:rPr>
                <w:id w:val="-1511823275"/>
                <w14:checkbox>
                  <w14:checked w14:val="0"/>
                  <w14:checkedState w14:val="2612" w14:font="MS Gothic"/>
                  <w14:uncheckedState w14:val="2610" w14:font="MS Gothic"/>
                </w14:checkbox>
              </w:sdtPr>
              <w:sdtContent>
                <w:r w:rsidR="00A75003" w:rsidRPr="00CE5C5B">
                  <w:rPr>
                    <w:rFonts w:ascii="Segoe UI Symbol" w:eastAsia="MS Gothic" w:hAnsi="Segoe UI Symbol" w:cs="Segoe UI Symbol"/>
                  </w:rPr>
                  <w:t>☐</w:t>
                </w:r>
              </w:sdtContent>
            </w:sdt>
          </w:p>
        </w:tc>
      </w:tr>
    </w:tbl>
    <w:p w14:paraId="7E6CDC86" w14:textId="52B1EE58" w:rsidR="00F11003" w:rsidRPr="00517F84" w:rsidRDefault="00F11003" w:rsidP="00F11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0" w:name="_Toc209452422"/>
      <w:r w:rsidRPr="00517F84">
        <w:rPr>
          <w:b/>
          <w:bCs/>
          <w:color w:val="FFFFFF" w:themeColor="background1"/>
          <w:sz w:val="22"/>
          <w:szCs w:val="22"/>
        </w:rPr>
        <w:t xml:space="preserve">Sezione </w:t>
      </w:r>
      <w:r w:rsidR="005208B5">
        <w:rPr>
          <w:b/>
          <w:bCs/>
          <w:color w:val="FFFFFF" w:themeColor="background1"/>
          <w:sz w:val="22"/>
          <w:szCs w:val="22"/>
        </w:rPr>
        <w:t>F</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Varianti</w:t>
      </w:r>
      <w:bookmarkEnd w:id="50"/>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F53DDD" w:rsidRPr="00B5006F" w14:paraId="0332CD88" w14:textId="77777777" w:rsidTr="00F53DD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0318D0B0" w14:textId="77777777" w:rsidR="00F53DDD" w:rsidRPr="0087069D" w:rsidRDefault="00F53DDD" w:rsidP="00F53DDD">
            <w:pPr>
              <w:pStyle w:val="Paragrafoelenco"/>
              <w:spacing w:after="0"/>
              <w:ind w:left="340"/>
              <w:rPr>
                <w:rFonts w:ascii="Calibri" w:eastAsia="Times New Roman" w:hAnsi="Calibri" w:cs="Calibri"/>
                <w:b/>
                <w:bCs/>
                <w:color w:val="000000"/>
                <w:lang w:eastAsia="it-IT"/>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tcPr>
          <w:p w14:paraId="6A0A9793" w14:textId="36308B2B" w:rsidR="00F53DDD" w:rsidRPr="00FC0424" w:rsidRDefault="00F53DDD" w:rsidP="003C60BA">
            <w:pPr>
              <w:spacing w:after="0"/>
              <w:contextualSpacing/>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3365BF9E" w14:textId="64F66E6F" w:rsidR="00F53DDD" w:rsidRPr="00F53DDD" w:rsidRDefault="00F53DDD" w:rsidP="003C60BA">
            <w:pPr>
              <w:spacing w:after="0"/>
              <w:jc w:val="center"/>
              <w:rPr>
                <w:rFonts w:ascii="Calibri" w:hAnsi="Calibri" w:cs="Calibri"/>
              </w:rPr>
            </w:pPr>
            <w:r w:rsidRPr="00F53DDD">
              <w:rPr>
                <w:rFonts w:ascii="Calibri" w:eastAsia="Times New Roman" w:hAnsi="Calibri" w:cs="Calibri"/>
                <w:b/>
                <w:bCs/>
                <w:color w:val="FFFFFF"/>
                <w:lang w:eastAsia="it-IT"/>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tcPr>
          <w:p w14:paraId="6174D960" w14:textId="20EB4CFE" w:rsidR="00F53DDD" w:rsidRDefault="00F53DDD" w:rsidP="003C60BA">
            <w:pPr>
              <w:pStyle w:val="Paragrafoelenco"/>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C434EE" w14:textId="4E5DA142" w:rsidR="00F53DDD" w:rsidRPr="007D1C0B" w:rsidRDefault="00F53DDD" w:rsidP="00F53DDD">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342F6E5F" w14:textId="1BC893FA"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1AA9F92C" w14:textId="00EBDE26"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5C8CB7A" w14:textId="274C3851" w:rsidR="00F53DDD" w:rsidRDefault="00F53DDD" w:rsidP="00F53DDD">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F53DDD" w:rsidRPr="00B5006F" w14:paraId="54AA4A46"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BFA0A6B"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26E7D11" w14:textId="77777777" w:rsidR="00F53DDD" w:rsidRPr="007A2824" w:rsidRDefault="00F53DDD" w:rsidP="00F53DDD">
            <w:pPr>
              <w:spacing w:after="0"/>
              <w:contextualSpacing/>
              <w:jc w:val="both"/>
              <w:rPr>
                <w:rFonts w:ascii="Calibri" w:hAnsi="Calibri" w:cs="Calibri"/>
              </w:rPr>
            </w:pPr>
            <w:r w:rsidRPr="00FC0424">
              <w:rPr>
                <w:rFonts w:ascii="Calibri" w:hAnsi="Calibri" w:cs="Calibri"/>
              </w:rPr>
              <w:t>È stato necessario procedere a una variazione delle prestazioni, in aumento o in diminuzione, entro il limite di un quinto dell'importo contrattuale, ai sensi dell'art. 120, comma 9, del D.lgs. 36/2023? Tale possibilità era prevista nei documenti di gara?</w:t>
            </w:r>
          </w:p>
        </w:tc>
        <w:tc>
          <w:tcPr>
            <w:tcW w:w="713" w:type="pct"/>
            <w:tcBorders>
              <w:top w:val="single" w:sz="2" w:space="0" w:color="auto"/>
              <w:left w:val="single" w:sz="4" w:space="0" w:color="auto"/>
              <w:bottom w:val="single" w:sz="2" w:space="0" w:color="auto"/>
              <w:right w:val="single" w:sz="4" w:space="0" w:color="auto"/>
            </w:tcBorders>
          </w:tcPr>
          <w:p w14:paraId="43C0D8FB" w14:textId="6C36EA21" w:rsidR="00F53DDD" w:rsidRPr="005C658F" w:rsidRDefault="00F53DDD" w:rsidP="00EB4C13">
            <w:pPr>
              <w:pStyle w:val="Paragrafoelenco"/>
              <w:numPr>
                <w:ilvl w:val="0"/>
                <w:numId w:val="92"/>
              </w:numPr>
              <w:rPr>
                <w:rFonts w:ascii="Calibri" w:eastAsia="Times New Roman" w:hAnsi="Calibri" w:cs="Calibri"/>
                <w:lang w:eastAsia="it-IT"/>
              </w:rPr>
            </w:pPr>
            <w:r w:rsidRPr="005C658F">
              <w:rPr>
                <w:rFonts w:ascii="Calibri" w:hAnsi="Calibri" w:cs="Calibri"/>
              </w:rPr>
              <w:t>D.lgs. 36/2023</w:t>
            </w:r>
            <w:r>
              <w:rPr>
                <w:rFonts w:ascii="Calibri" w:hAnsi="Calibri" w:cs="Calibri"/>
              </w:rPr>
              <w:t xml:space="preserve"> art. </w:t>
            </w:r>
            <w:r w:rsidRPr="005C658F">
              <w:rPr>
                <w:rFonts w:ascii="Calibri" w:hAnsi="Calibri" w:cs="Calibri"/>
              </w:rPr>
              <w:t>120, comma 9</w:t>
            </w:r>
          </w:p>
        </w:tc>
        <w:tc>
          <w:tcPr>
            <w:tcW w:w="1141" w:type="pct"/>
            <w:tcBorders>
              <w:top w:val="single" w:sz="2" w:space="0" w:color="auto"/>
              <w:left w:val="single" w:sz="4" w:space="0" w:color="auto"/>
              <w:bottom w:val="single" w:sz="2" w:space="0" w:color="auto"/>
              <w:right w:val="single" w:sz="4" w:space="0" w:color="auto"/>
            </w:tcBorders>
          </w:tcPr>
          <w:p w14:paraId="5850ECEC" w14:textId="77777777" w:rsidR="00F53DDD" w:rsidRDefault="00F53DDD" w:rsidP="00F53DDD">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339E0E79"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verificare:</w:t>
            </w:r>
          </w:p>
          <w:p w14:paraId="519E11A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xml:space="preserve">- l'esistenza nel capitolato/determina della possibilità di avvalersi del quinto d'obbligo </w:t>
            </w:r>
          </w:p>
          <w:p w14:paraId="3817D10A"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esistenza di un Atto di Sottomissione</w:t>
            </w:r>
          </w:p>
          <w:p w14:paraId="04BB4E45"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accertamento che l'estensione non superi il 20% del contratto siglato</w:t>
            </w:r>
          </w:p>
          <w:p w14:paraId="20B6542E" w14:textId="77777777" w:rsidR="00F53DDD" w:rsidRPr="007D1C0B" w:rsidRDefault="00F53DDD" w:rsidP="00F53DDD">
            <w:pPr>
              <w:spacing w:after="0"/>
              <w:jc w:val="both"/>
              <w:rPr>
                <w:rFonts w:ascii="Calibri" w:eastAsia="Times New Roman" w:hAnsi="Calibri" w:cs="Calibri"/>
                <w:color w:val="000000"/>
                <w:lang w:eastAsia="it-IT"/>
              </w:rPr>
            </w:pPr>
            <w:r w:rsidRPr="007D1C0B">
              <w:rPr>
                <w:rFonts w:ascii="Calibri" w:eastAsia="Times New Roman" w:hAnsi="Calibri" w:cs="Calibri"/>
                <w:color w:val="000000"/>
                <w:lang w:eastAsia="it-IT"/>
              </w:rPr>
              <w:t>- l'estensione riguardi esclusivamente stesse condizioni contrattuali inerenti all'oggetto del contratto.</w:t>
            </w:r>
          </w:p>
          <w:p w14:paraId="0DC83B83" w14:textId="77777777" w:rsidR="00F53DDD" w:rsidRPr="007D1C0B"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59FB90D"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72938837"/>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8B04DB" w14:textId="7FB69625"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926622845"/>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463D4B" w14:textId="5C3EE2F9"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679702561"/>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5F835012"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23F04C14"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4A35D47" w14:textId="77777777" w:rsidR="00F53DDD" w:rsidRPr="00525129" w:rsidRDefault="00F53DDD" w:rsidP="00F53DDD">
            <w:pPr>
              <w:jc w:val="both"/>
              <w:rPr>
                <w:rFonts w:ascii="Calibri" w:hAnsi="Calibri" w:cs="Calibri"/>
              </w:rPr>
            </w:pPr>
            <w:r w:rsidRPr="007A2824">
              <w:rPr>
                <w:rFonts w:ascii="Calibri" w:hAnsi="Calibri" w:cs="Calibri"/>
              </w:rPr>
              <w:t>Le eventuali modifiche o varianti contrattuali sono state autorizzate dal RUP con le modalità previste dall’ordinamento della stazione appaltante cui il RUP dipende (salvo le eccezioni di cui all’art. 120 comma 13)?</w:t>
            </w:r>
          </w:p>
        </w:tc>
        <w:tc>
          <w:tcPr>
            <w:tcW w:w="713" w:type="pct"/>
            <w:tcBorders>
              <w:top w:val="single" w:sz="2" w:space="0" w:color="auto"/>
              <w:left w:val="single" w:sz="4" w:space="0" w:color="auto"/>
              <w:bottom w:val="single" w:sz="2" w:space="0" w:color="auto"/>
              <w:right w:val="single" w:sz="4" w:space="0" w:color="auto"/>
            </w:tcBorders>
          </w:tcPr>
          <w:p w14:paraId="1A3E479C" w14:textId="77777777" w:rsidR="00F53DDD" w:rsidRPr="00B330A7" w:rsidRDefault="00F53DDD" w:rsidP="00EB4C13">
            <w:pPr>
              <w:pStyle w:val="Paragrafoelenco"/>
              <w:numPr>
                <w:ilvl w:val="0"/>
                <w:numId w:val="42"/>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13</w:t>
            </w:r>
          </w:p>
        </w:tc>
        <w:tc>
          <w:tcPr>
            <w:tcW w:w="1141" w:type="pct"/>
            <w:tcBorders>
              <w:top w:val="single" w:sz="2" w:space="0" w:color="auto"/>
              <w:left w:val="single" w:sz="4" w:space="0" w:color="auto"/>
              <w:bottom w:val="single" w:sz="2" w:space="0" w:color="auto"/>
              <w:right w:val="single" w:sz="4" w:space="0" w:color="auto"/>
            </w:tcBorders>
          </w:tcPr>
          <w:p w14:paraId="624DE4D7" w14:textId="77777777" w:rsidR="00F53DDD" w:rsidRPr="00B5006F" w:rsidRDefault="00F53DDD" w:rsidP="00F53DDD">
            <w:pPr>
              <w:pStyle w:val="Paragrafoelenco"/>
              <w:spacing w:after="0"/>
              <w:ind w:left="226"/>
              <w:rPr>
                <w:rFonts w:ascii="Calibri" w:hAnsi="Calibri" w:cs="Calibri"/>
              </w:rPr>
            </w:pPr>
            <w:r>
              <w:rPr>
                <w:rFonts w:ascii="Calibri" w:hAnsi="Calibri" w:cs="Calibri"/>
              </w:rPr>
              <w:t>Atto di sottomissione prot. n.____ del ____</w:t>
            </w:r>
          </w:p>
        </w:tc>
        <w:tc>
          <w:tcPr>
            <w:tcW w:w="1009" w:type="pct"/>
            <w:tcBorders>
              <w:top w:val="single" w:sz="4" w:space="0" w:color="auto"/>
              <w:left w:val="nil"/>
              <w:bottom w:val="single" w:sz="4" w:space="0" w:color="auto"/>
              <w:right w:val="single" w:sz="4" w:space="0" w:color="auto"/>
            </w:tcBorders>
            <w:vAlign w:val="center"/>
          </w:tcPr>
          <w:p w14:paraId="6150FCA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AF93F66"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950578964"/>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70216C1" w14:textId="6134F6AC"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206798031"/>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62FB6C4" w14:textId="50E701D8"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269981341"/>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09A2F14D"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A3BEB2"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3D78BAD" w14:textId="77777777" w:rsidR="00F53DDD" w:rsidRPr="00525129" w:rsidRDefault="00F53DDD" w:rsidP="00F53DDD">
            <w:pPr>
              <w:jc w:val="both"/>
              <w:rPr>
                <w:rFonts w:ascii="Calibri" w:hAnsi="Calibri" w:cs="Calibri"/>
              </w:rPr>
            </w:pPr>
            <w:r w:rsidRPr="007A2824">
              <w:rPr>
                <w:rFonts w:ascii="Calibri" w:hAnsi="Calibri" w:cs="Calibri"/>
              </w:rPr>
              <w:t>Nei casi di cui al comma 1, lettere b) e c) art. 120 D.lgs. 36/2023 si è verificato che l'eventuale aumento di prezzo non ecceda il 50 per cento del valore del contratto iniziale?</w:t>
            </w:r>
          </w:p>
        </w:tc>
        <w:tc>
          <w:tcPr>
            <w:tcW w:w="713" w:type="pct"/>
            <w:tcBorders>
              <w:top w:val="single" w:sz="2" w:space="0" w:color="auto"/>
              <w:left w:val="single" w:sz="4" w:space="0" w:color="auto"/>
              <w:bottom w:val="single" w:sz="2" w:space="0" w:color="auto"/>
              <w:right w:val="single" w:sz="4" w:space="0" w:color="auto"/>
            </w:tcBorders>
          </w:tcPr>
          <w:p w14:paraId="5F1663F5" w14:textId="77777777" w:rsidR="00F53DDD" w:rsidRPr="003C48C0" w:rsidRDefault="00F53DDD" w:rsidP="00EB4C13">
            <w:pPr>
              <w:pStyle w:val="Paragrafoelenco"/>
              <w:numPr>
                <w:ilvl w:val="0"/>
                <w:numId w:val="43"/>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p>
        </w:tc>
        <w:tc>
          <w:tcPr>
            <w:tcW w:w="1141" w:type="pct"/>
            <w:tcBorders>
              <w:top w:val="single" w:sz="2" w:space="0" w:color="auto"/>
              <w:left w:val="single" w:sz="4" w:space="0" w:color="auto"/>
              <w:bottom w:val="single" w:sz="2" w:space="0" w:color="auto"/>
              <w:right w:val="single" w:sz="4" w:space="0" w:color="auto"/>
            </w:tcBorders>
          </w:tcPr>
          <w:p w14:paraId="79058E5C" w14:textId="77777777" w:rsidR="00F53DDD" w:rsidRPr="007210F7" w:rsidRDefault="00F53DDD" w:rsidP="00F53DDD">
            <w:pPr>
              <w:spacing w:before="240"/>
              <w:jc w:val="both"/>
              <w:rPr>
                <w:rFonts w:ascii="Calibri" w:hAnsi="Calibri" w:cs="Calibri"/>
              </w:rPr>
            </w:pPr>
            <w:r w:rsidRPr="007210F7">
              <w:rPr>
                <w:rFonts w:ascii="Calibri" w:hAnsi="Calibri" w:cs="Calibri"/>
              </w:rPr>
              <w:t>Atti di variante</w:t>
            </w:r>
          </w:p>
          <w:p w14:paraId="65334FE3" w14:textId="77777777" w:rsidR="00F53DDD" w:rsidRPr="00160CB7" w:rsidRDefault="00F53DDD" w:rsidP="00F53DDD">
            <w:pPr>
              <w:spacing w:after="0"/>
              <w:jc w:val="both"/>
              <w:rPr>
                <w:rFonts w:ascii="Calibri" w:hAnsi="Calibri" w:cs="Calibri"/>
              </w:rPr>
            </w:pPr>
            <w:r w:rsidRPr="007210F7">
              <w:rPr>
                <w:rFonts w:ascii="Calibri" w:hAnsi="Calibri" w:cs="Calibri"/>
              </w:rPr>
              <w:t>Eventuale atto di risoluzione</w:t>
            </w:r>
          </w:p>
        </w:tc>
        <w:tc>
          <w:tcPr>
            <w:tcW w:w="1009" w:type="pct"/>
            <w:tcBorders>
              <w:top w:val="single" w:sz="4" w:space="0" w:color="auto"/>
              <w:left w:val="nil"/>
              <w:bottom w:val="single" w:sz="4" w:space="0" w:color="auto"/>
              <w:right w:val="single" w:sz="4" w:space="0" w:color="auto"/>
            </w:tcBorders>
            <w:vAlign w:val="center"/>
          </w:tcPr>
          <w:p w14:paraId="7C8CAA07"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B63C455"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784147936"/>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6FB908" w14:textId="0D769708"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370530515"/>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21A6509" w14:textId="21C203CE"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315801409"/>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5F68EA0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B0FC115"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66F1F9E" w14:textId="77777777" w:rsidR="00F53DDD" w:rsidRPr="00525129" w:rsidRDefault="00F53DDD" w:rsidP="00F53DDD">
            <w:pPr>
              <w:jc w:val="both"/>
              <w:rPr>
                <w:rFonts w:ascii="Calibri" w:hAnsi="Calibri" w:cs="Calibri"/>
              </w:rPr>
            </w:pPr>
            <w:r w:rsidRPr="007A2824">
              <w:rPr>
                <w:rFonts w:ascii="Calibri" w:hAnsi="Calibri" w:cs="Calibri"/>
              </w:rPr>
              <w:t>In caso di riduzione delle finalità del contratto, è stato verificato che vi sia stata una corrispondente riduzione del valore del contratto stesso?</w:t>
            </w:r>
          </w:p>
        </w:tc>
        <w:tc>
          <w:tcPr>
            <w:tcW w:w="713" w:type="pct"/>
            <w:tcBorders>
              <w:top w:val="single" w:sz="2" w:space="0" w:color="auto"/>
              <w:left w:val="single" w:sz="4" w:space="0" w:color="auto"/>
              <w:bottom w:val="single" w:sz="2" w:space="0" w:color="auto"/>
              <w:right w:val="single" w:sz="4" w:space="0" w:color="auto"/>
            </w:tcBorders>
          </w:tcPr>
          <w:p w14:paraId="601CB3D5" w14:textId="77777777" w:rsidR="00F53DDD" w:rsidRPr="009F0D67"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482BDE80" w14:textId="77777777" w:rsidR="00F53DDD" w:rsidRPr="00160CB7" w:rsidRDefault="00F53DDD" w:rsidP="00F53DDD">
            <w:pPr>
              <w:spacing w:after="0"/>
              <w:rPr>
                <w:rFonts w:ascii="Calibri" w:hAnsi="Calibri" w:cs="Calibri"/>
              </w:rPr>
            </w:pPr>
            <w:r w:rsidRPr="007210F7">
              <w:rPr>
                <w:rFonts w:ascii="Calibri" w:hAnsi="Calibri" w:cs="Calibri"/>
              </w:rPr>
              <w:t>Atti aggiuntivi</w:t>
            </w:r>
          </w:p>
        </w:tc>
        <w:tc>
          <w:tcPr>
            <w:tcW w:w="1009" w:type="pct"/>
            <w:tcBorders>
              <w:top w:val="single" w:sz="4" w:space="0" w:color="auto"/>
              <w:left w:val="nil"/>
              <w:bottom w:val="single" w:sz="4" w:space="0" w:color="auto"/>
              <w:right w:val="single" w:sz="4" w:space="0" w:color="auto"/>
            </w:tcBorders>
            <w:vAlign w:val="center"/>
          </w:tcPr>
          <w:p w14:paraId="5603B276"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66E22A2A"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638002469"/>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786A2C" w14:textId="219F1403"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14183444"/>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F8DD673" w14:textId="78F1587E"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931594803"/>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1E664768"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6E69F67"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87E073C" w14:textId="77777777" w:rsidR="00F53DDD" w:rsidRPr="00525129" w:rsidRDefault="00F53DDD" w:rsidP="00F53DDD">
            <w:pPr>
              <w:jc w:val="both"/>
              <w:rPr>
                <w:rFonts w:ascii="Calibri" w:hAnsi="Calibri" w:cs="Calibri"/>
              </w:rPr>
            </w:pPr>
            <w:r w:rsidRPr="007A2824">
              <w:rPr>
                <w:rFonts w:ascii="Calibri" w:hAnsi="Calibri" w:cs="Calibri"/>
              </w:rPr>
              <w:t xml:space="preserve">Le modificazioni al contratto di cui all’art. 120 c. 1 </w:t>
            </w:r>
            <w:proofErr w:type="spellStart"/>
            <w:r w:rsidRPr="007A2824">
              <w:rPr>
                <w:rFonts w:ascii="Calibri" w:hAnsi="Calibri" w:cs="Calibri"/>
              </w:rPr>
              <w:t>lett</w:t>
            </w:r>
            <w:proofErr w:type="spellEnd"/>
            <w:r w:rsidRPr="007A2824">
              <w:rPr>
                <w:rFonts w:ascii="Calibri" w:hAnsi="Calibri" w:cs="Calibri"/>
              </w:rPr>
              <w:t xml:space="preserve"> b e c.3 entro 30 giorni dal perfezionamento sono state comunicate a ANAC?</w:t>
            </w:r>
          </w:p>
        </w:tc>
        <w:tc>
          <w:tcPr>
            <w:tcW w:w="713" w:type="pct"/>
            <w:tcBorders>
              <w:top w:val="single" w:sz="2" w:space="0" w:color="auto"/>
              <w:left w:val="single" w:sz="4" w:space="0" w:color="auto"/>
              <w:bottom w:val="single" w:sz="2" w:space="0" w:color="auto"/>
              <w:right w:val="single" w:sz="4" w:space="0" w:color="auto"/>
            </w:tcBorders>
          </w:tcPr>
          <w:p w14:paraId="45E87A50" w14:textId="77777777" w:rsidR="00F53DDD" w:rsidRPr="00F27E5A" w:rsidRDefault="00F53DDD" w:rsidP="00EB4C13">
            <w:pPr>
              <w:pStyle w:val="Paragrafoelenco"/>
              <w:numPr>
                <w:ilvl w:val="0"/>
                <w:numId w:val="45"/>
              </w:numPr>
              <w:rPr>
                <w:rFonts w:ascii="Calibri" w:hAnsi="Calibri" w:cs="Calibri"/>
              </w:rPr>
            </w:pPr>
            <w:r w:rsidRPr="006E6857">
              <w:rPr>
                <w:rFonts w:ascii="Calibri" w:eastAsia="Times New Roman" w:hAnsi="Calibri" w:cs="Calibri"/>
                <w:lang w:eastAsia="it-IT"/>
              </w:rPr>
              <w:t xml:space="preserve">D.lgs. 36/2023 </w:t>
            </w:r>
            <w:r w:rsidRPr="006E6857">
              <w:rPr>
                <w:rFonts w:ascii="Calibri" w:hAnsi="Calibri" w:cs="Calibri"/>
              </w:rPr>
              <w:t>art. 120 comma 1 lettere b) e c</w:t>
            </w:r>
            <w:r>
              <w:rPr>
                <w:rFonts w:ascii="Calibri" w:hAnsi="Calibri" w:cs="Calibri"/>
              </w:rPr>
              <w:t>.3</w:t>
            </w:r>
          </w:p>
        </w:tc>
        <w:tc>
          <w:tcPr>
            <w:tcW w:w="1141" w:type="pct"/>
            <w:tcBorders>
              <w:top w:val="single" w:sz="2" w:space="0" w:color="auto"/>
              <w:left w:val="single" w:sz="4" w:space="0" w:color="auto"/>
              <w:bottom w:val="single" w:sz="2" w:space="0" w:color="auto"/>
              <w:right w:val="single" w:sz="4" w:space="0" w:color="auto"/>
            </w:tcBorders>
          </w:tcPr>
          <w:p w14:paraId="02A93006"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2FA40B4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35280DC"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473482014"/>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F265A61" w14:textId="02495A1C"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581576839"/>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D6608A5" w14:textId="264A5CCF"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92043121"/>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02A508F5"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4CE33BA"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05A34356" w14:textId="77777777" w:rsidR="00F53DDD" w:rsidRPr="00B5006F" w:rsidRDefault="00F53DDD" w:rsidP="00F53DDD">
            <w:pPr>
              <w:spacing w:after="0"/>
              <w:jc w:val="both"/>
              <w:rPr>
                <w:rFonts w:ascii="Calibri" w:hAnsi="Calibri" w:cs="Calibri"/>
              </w:rPr>
            </w:pPr>
            <w:r w:rsidRPr="007A2824">
              <w:rPr>
                <w:rFonts w:ascii="Calibri" w:hAnsi="Calibri" w:cs="Calibri"/>
              </w:rPr>
              <w:t>La durata del contratto è stata modificata ad esito di variante?</w:t>
            </w:r>
          </w:p>
        </w:tc>
        <w:tc>
          <w:tcPr>
            <w:tcW w:w="713" w:type="pct"/>
            <w:tcBorders>
              <w:top w:val="single" w:sz="2" w:space="0" w:color="auto"/>
              <w:left w:val="single" w:sz="4" w:space="0" w:color="auto"/>
              <w:bottom w:val="single" w:sz="2" w:space="0" w:color="auto"/>
              <w:right w:val="single" w:sz="4" w:space="0" w:color="auto"/>
            </w:tcBorders>
          </w:tcPr>
          <w:p w14:paraId="635AE8C5"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31A0C60D" w14:textId="77777777" w:rsidR="00F53DDD" w:rsidRPr="007E798B"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FDABD8E"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5A6F2D1"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627116118"/>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0BDE3B6" w14:textId="163DF09D"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2117559404"/>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FD5A844" w14:textId="4DDDB3E2"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082729101"/>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2E132D60"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105540BA"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31A0C902" w14:textId="77777777" w:rsidR="00F53DDD" w:rsidRPr="00566ED6" w:rsidRDefault="00F53DDD" w:rsidP="00F53DDD">
            <w:pPr>
              <w:spacing w:after="0"/>
              <w:jc w:val="both"/>
              <w:rPr>
                <w:rFonts w:ascii="Calibri" w:hAnsi="Calibri" w:cs="Calibri"/>
              </w:rPr>
            </w:pPr>
            <w:proofErr w:type="gramStart"/>
            <w:r w:rsidRPr="007A2824">
              <w:rPr>
                <w:rFonts w:ascii="Calibri" w:hAnsi="Calibri" w:cs="Calibri"/>
              </w:rPr>
              <w:t>E’</w:t>
            </w:r>
            <w:proofErr w:type="gramEnd"/>
            <w:r w:rsidRPr="007A2824">
              <w:rPr>
                <w:rFonts w:ascii="Calibri" w:hAnsi="Calibri" w:cs="Calibri"/>
              </w:rPr>
              <w:t xml:space="preserve"> stata attivata una proroga legittima del contratto?</w:t>
            </w:r>
          </w:p>
        </w:tc>
        <w:tc>
          <w:tcPr>
            <w:tcW w:w="713" w:type="pct"/>
            <w:tcBorders>
              <w:top w:val="single" w:sz="2" w:space="0" w:color="auto"/>
              <w:left w:val="single" w:sz="4" w:space="0" w:color="auto"/>
              <w:bottom w:val="single" w:sz="2" w:space="0" w:color="auto"/>
              <w:right w:val="single" w:sz="4" w:space="0" w:color="auto"/>
            </w:tcBorders>
          </w:tcPr>
          <w:p w14:paraId="004C2D5E"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0575283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A95BC1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D5DF0AB"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962882768"/>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7E6C53B" w14:textId="45AC7112"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548648474"/>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6B2964F6" w14:textId="68B29708"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016893084"/>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23FA6424"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30C08708"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508F880" w14:textId="77777777" w:rsidR="00F53DDD" w:rsidRPr="00566ED6" w:rsidRDefault="00F53DDD" w:rsidP="00F53DDD">
            <w:pPr>
              <w:spacing w:after="0"/>
              <w:jc w:val="both"/>
              <w:rPr>
                <w:rFonts w:ascii="Calibri" w:hAnsi="Calibri" w:cs="Calibri"/>
              </w:rPr>
            </w:pPr>
            <w:r w:rsidRPr="007A2824">
              <w:rPr>
                <w:rFonts w:ascii="Calibri" w:hAnsi="Calibri" w:cs="Calibri"/>
              </w:rPr>
              <w:t>Si è reso necessario un aumento o una diminuzione delle prestazioni a concorrenza del quinto dell’importo del contratto in corso di esecuzione?</w:t>
            </w:r>
          </w:p>
        </w:tc>
        <w:tc>
          <w:tcPr>
            <w:tcW w:w="713" w:type="pct"/>
            <w:tcBorders>
              <w:top w:val="single" w:sz="2" w:space="0" w:color="auto"/>
              <w:left w:val="single" w:sz="4" w:space="0" w:color="auto"/>
              <w:bottom w:val="single" w:sz="2" w:space="0" w:color="auto"/>
              <w:right w:val="single" w:sz="4" w:space="0" w:color="auto"/>
            </w:tcBorders>
          </w:tcPr>
          <w:p w14:paraId="243221FD" w14:textId="77777777" w:rsidR="00F53DDD" w:rsidRPr="0094527A" w:rsidRDefault="00F53DDD" w:rsidP="00EB4C13">
            <w:pPr>
              <w:pStyle w:val="Paragrafoelenco"/>
              <w:numPr>
                <w:ilvl w:val="0"/>
                <w:numId w:val="44"/>
              </w:numPr>
              <w:rPr>
                <w:rFonts w:ascii="Calibri" w:hAnsi="Calibri" w:cs="Calibri"/>
              </w:rPr>
            </w:pPr>
            <w:r>
              <w:rPr>
                <w:rFonts w:ascii="Calibri" w:hAnsi="Calibri" w:cs="Calibri"/>
              </w:rPr>
              <w:t>D</w:t>
            </w:r>
            <w:r w:rsidRPr="003B19A7">
              <w:rPr>
                <w:rFonts w:ascii="Calibri" w:hAnsi="Calibri" w:cs="Calibri"/>
              </w:rPr>
              <w:t>.lgs. 36/2023 art.120, comma 9</w:t>
            </w:r>
          </w:p>
        </w:tc>
        <w:tc>
          <w:tcPr>
            <w:tcW w:w="1141" w:type="pct"/>
            <w:tcBorders>
              <w:top w:val="single" w:sz="2" w:space="0" w:color="auto"/>
              <w:left w:val="single" w:sz="4" w:space="0" w:color="auto"/>
              <w:bottom w:val="single" w:sz="2" w:space="0" w:color="auto"/>
              <w:right w:val="single" w:sz="4" w:space="0" w:color="auto"/>
            </w:tcBorders>
          </w:tcPr>
          <w:p w14:paraId="324EB86F"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110645C8"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8AFB9C3"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653833071"/>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87638D8" w14:textId="31D3B170"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023905159"/>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6F897C" w14:textId="156796D4"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21702617"/>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27F18E43"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57E089ED"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5C182290" w14:textId="77777777" w:rsidR="00F53DDD" w:rsidRPr="00566ED6" w:rsidRDefault="00F53DDD" w:rsidP="00F53DDD">
            <w:pPr>
              <w:spacing w:after="0"/>
              <w:jc w:val="both"/>
              <w:rPr>
                <w:rFonts w:ascii="Calibri" w:hAnsi="Calibri" w:cs="Calibri"/>
              </w:rPr>
            </w:pPr>
            <w:r w:rsidRPr="007A2824">
              <w:rPr>
                <w:rFonts w:ascii="Calibri" w:hAnsi="Calibri" w:cs="Calibri"/>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3" w:type="pct"/>
            <w:tcBorders>
              <w:top w:val="single" w:sz="2" w:space="0" w:color="auto"/>
              <w:left w:val="single" w:sz="4" w:space="0" w:color="auto"/>
              <w:bottom w:val="single" w:sz="2" w:space="0" w:color="auto"/>
              <w:right w:val="single" w:sz="4" w:space="0" w:color="auto"/>
            </w:tcBorders>
          </w:tcPr>
          <w:p w14:paraId="24F2C382" w14:textId="77777777" w:rsidR="00F53DDD" w:rsidRPr="0094527A" w:rsidRDefault="00F53DDD" w:rsidP="00F53DDD">
            <w:pPr>
              <w:pStyle w:val="Paragrafoelenco"/>
              <w:ind w:left="340"/>
              <w:rPr>
                <w:rFonts w:ascii="Calibri" w:hAnsi="Calibri" w:cs="Calibri"/>
              </w:rPr>
            </w:pPr>
          </w:p>
        </w:tc>
        <w:tc>
          <w:tcPr>
            <w:tcW w:w="1141" w:type="pct"/>
            <w:tcBorders>
              <w:top w:val="single" w:sz="2" w:space="0" w:color="auto"/>
              <w:left w:val="single" w:sz="4" w:space="0" w:color="auto"/>
              <w:bottom w:val="single" w:sz="2" w:space="0" w:color="auto"/>
              <w:right w:val="single" w:sz="4" w:space="0" w:color="auto"/>
            </w:tcBorders>
          </w:tcPr>
          <w:p w14:paraId="104319DC"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43D945"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AF32FCA" w14:textId="77777777"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133606066"/>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D3ED0" w14:textId="70C47AA2"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84518506"/>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5DF70A7" w14:textId="09508B70" w:rsidR="00F53DDD" w:rsidRPr="00B5006F" w:rsidRDefault="00000000" w:rsidP="00F53DDD">
            <w:pPr>
              <w:spacing w:after="0"/>
              <w:jc w:val="center"/>
              <w:rPr>
                <w:rFonts w:ascii="Calibri" w:eastAsia="Times New Roman" w:hAnsi="Calibri" w:cs="Calibri"/>
                <w:color w:val="000000"/>
                <w:lang w:eastAsia="it-IT"/>
              </w:rPr>
            </w:pPr>
            <w:sdt>
              <w:sdtPr>
                <w:rPr>
                  <w:rFonts w:ascii="Calibri" w:hAnsi="Calibri" w:cs="Calibri"/>
                </w:rPr>
                <w:id w:val="-1486613200"/>
                <w14:checkbox>
                  <w14:checked w14:val="0"/>
                  <w14:checkedState w14:val="2612" w14:font="MS Gothic"/>
                  <w14:uncheckedState w14:val="2610" w14:font="MS Gothic"/>
                </w14:checkbox>
              </w:sdtPr>
              <w:sdtContent>
                <w:r w:rsidR="00F53DDD" w:rsidRPr="00CE5C5B">
                  <w:rPr>
                    <w:rFonts w:ascii="Segoe UI Symbol" w:eastAsia="MS Gothic" w:hAnsi="Segoe UI Symbol" w:cs="Segoe UI Symbol"/>
                  </w:rPr>
                  <w:t>☐</w:t>
                </w:r>
              </w:sdtContent>
            </w:sdt>
          </w:p>
        </w:tc>
      </w:tr>
      <w:tr w:rsidR="00F53DDD" w:rsidRPr="00B5006F" w14:paraId="48E1F521" w14:textId="77777777" w:rsidTr="00F53DDD">
        <w:trPr>
          <w:trHeight w:val="699"/>
        </w:trPr>
        <w:tc>
          <w:tcPr>
            <w:tcW w:w="115" w:type="pct"/>
            <w:tcBorders>
              <w:top w:val="single" w:sz="4" w:space="0" w:color="auto"/>
              <w:left w:val="single" w:sz="4" w:space="0" w:color="auto"/>
              <w:bottom w:val="single" w:sz="4" w:space="0" w:color="auto"/>
              <w:right w:val="single" w:sz="4" w:space="0" w:color="auto"/>
            </w:tcBorders>
            <w:noWrap/>
          </w:tcPr>
          <w:p w14:paraId="4C8C5367" w14:textId="77777777" w:rsidR="00F53DDD" w:rsidRPr="0087069D" w:rsidRDefault="00F53DDD" w:rsidP="00EB4C13">
            <w:pPr>
              <w:pStyle w:val="Paragrafoelenco"/>
              <w:numPr>
                <w:ilvl w:val="0"/>
                <w:numId w:val="46"/>
              </w:numPr>
              <w:spacing w:after="0"/>
              <w:rPr>
                <w:rFonts w:ascii="Calibri" w:eastAsia="Times New Roman" w:hAnsi="Calibri" w:cs="Calibri"/>
                <w:b/>
                <w:bCs/>
                <w:color w:val="000000"/>
                <w:lang w:eastAsia="it-IT"/>
              </w:rPr>
            </w:pPr>
          </w:p>
        </w:tc>
        <w:tc>
          <w:tcPr>
            <w:tcW w:w="1500" w:type="pct"/>
            <w:tcBorders>
              <w:top w:val="single" w:sz="2" w:space="0" w:color="auto"/>
              <w:left w:val="single" w:sz="4" w:space="0" w:color="auto"/>
              <w:bottom w:val="single" w:sz="2" w:space="0" w:color="auto"/>
              <w:right w:val="single" w:sz="4" w:space="0" w:color="auto"/>
            </w:tcBorders>
          </w:tcPr>
          <w:p w14:paraId="64E3A96A" w14:textId="77777777" w:rsidR="00F53DDD" w:rsidRPr="00C57D12" w:rsidRDefault="00F53DDD" w:rsidP="00F53DDD">
            <w:pPr>
              <w:spacing w:after="0"/>
              <w:jc w:val="both"/>
              <w:rPr>
                <w:rFonts w:ascii="Calibri" w:hAnsi="Calibri" w:cs="Calibri"/>
              </w:rPr>
            </w:pPr>
            <w:r w:rsidRPr="00C57D12">
              <w:rPr>
                <w:rFonts w:ascii="Calibri" w:hAnsi="Calibri" w:cs="Calibri"/>
              </w:rPr>
              <w:t>In caso di ritardo nell’esecuzione delle prestazioni contrattuali, sono state applicate le penali previste dall’art. 126 del D.lgs. 36/2023?</w:t>
            </w:r>
          </w:p>
          <w:p w14:paraId="0CE746BD" w14:textId="77777777" w:rsidR="00F53DDD" w:rsidRPr="00C57D12" w:rsidRDefault="00F53DDD" w:rsidP="00F53DDD">
            <w:pPr>
              <w:spacing w:after="0"/>
              <w:jc w:val="both"/>
              <w:rPr>
                <w:rFonts w:ascii="Calibri" w:hAnsi="Calibri" w:cs="Calibri"/>
              </w:rPr>
            </w:pPr>
            <w:r w:rsidRPr="00C57D12">
              <w:rPr>
                <w:rFonts w:ascii="Calibri" w:hAnsi="Calibri" w:cs="Calibri"/>
              </w:rPr>
              <w:t>Viceversa, qualora previsto nel bando o nell’avviso di indizione della gara, l’ultimazione anticipata dei lavori rispetto al termine contrattualmente stabilito ha comportato l’erogazione del premio di accelerazione per ogni giorno di anticipo?</w:t>
            </w:r>
          </w:p>
          <w:p w14:paraId="3E6874D4" w14:textId="5EC90683" w:rsidR="00F53DDD" w:rsidRPr="00C57D12" w:rsidRDefault="00F53DDD" w:rsidP="00F53DDD">
            <w:pPr>
              <w:spacing w:after="0"/>
              <w:jc w:val="both"/>
              <w:rPr>
                <w:rFonts w:ascii="Calibri" w:hAnsi="Calibri" w:cs="Calibri"/>
              </w:rPr>
            </w:pPr>
            <w:r w:rsidRPr="00C57D12">
              <w:rPr>
                <w:rFonts w:ascii="Calibri" w:hAnsi="Calibri" w:cs="Calibri"/>
              </w:rPr>
              <w:t>Tale premio è stato determinato nel rispetto delle condizioni e dei limiti previsti dall’art. 126 del D.lgs. 36/2023?</w:t>
            </w:r>
          </w:p>
        </w:tc>
        <w:tc>
          <w:tcPr>
            <w:tcW w:w="713" w:type="pct"/>
            <w:tcBorders>
              <w:top w:val="single" w:sz="2" w:space="0" w:color="auto"/>
              <w:left w:val="single" w:sz="4" w:space="0" w:color="auto"/>
              <w:bottom w:val="single" w:sz="2" w:space="0" w:color="auto"/>
              <w:right w:val="single" w:sz="4" w:space="0" w:color="auto"/>
            </w:tcBorders>
          </w:tcPr>
          <w:p w14:paraId="4856BDC2" w14:textId="721C61E0" w:rsidR="00F53DDD" w:rsidRPr="00CB3895" w:rsidRDefault="00F53DDD" w:rsidP="00EB4C13">
            <w:pPr>
              <w:pStyle w:val="Paragrafoelenco"/>
              <w:numPr>
                <w:ilvl w:val="0"/>
                <w:numId w:val="91"/>
              </w:numPr>
              <w:rPr>
                <w:rFonts w:ascii="Calibri" w:hAnsi="Calibri" w:cs="Calibri"/>
              </w:rPr>
            </w:pPr>
            <w:r w:rsidRPr="00CB3895">
              <w:rPr>
                <w:rFonts w:ascii="Calibri" w:hAnsi="Calibri" w:cs="Calibri"/>
              </w:rPr>
              <w:t>D.lgs. 36/2023 art.126</w:t>
            </w:r>
          </w:p>
        </w:tc>
        <w:tc>
          <w:tcPr>
            <w:tcW w:w="1141" w:type="pct"/>
            <w:tcBorders>
              <w:top w:val="single" w:sz="2" w:space="0" w:color="auto"/>
              <w:left w:val="single" w:sz="4" w:space="0" w:color="auto"/>
              <w:bottom w:val="single" w:sz="2" w:space="0" w:color="auto"/>
              <w:right w:val="single" w:sz="4" w:space="0" w:color="auto"/>
            </w:tcBorders>
          </w:tcPr>
          <w:p w14:paraId="42BAA606" w14:textId="77777777" w:rsidR="00F53DDD" w:rsidRDefault="00F53DDD" w:rsidP="00F53DDD">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D801943" w14:textId="77777777" w:rsidR="00F53DDD" w:rsidRPr="00B5006F" w:rsidRDefault="00F53DDD" w:rsidP="00F53DDD">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655D418"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25B64B67" w14:textId="77777777" w:rsidR="00F53DDD" w:rsidRDefault="00F53DDD" w:rsidP="00F53DDD">
            <w:pPr>
              <w:spacing w:after="0"/>
              <w:jc w:val="center"/>
              <w:rPr>
                <w:rFonts w:ascii="Calibri" w:hAnsi="Calibri" w:cs="Calibri"/>
              </w:rPr>
            </w:pPr>
          </w:p>
        </w:tc>
        <w:tc>
          <w:tcPr>
            <w:tcW w:w="174" w:type="pct"/>
            <w:tcBorders>
              <w:top w:val="single" w:sz="4" w:space="0" w:color="auto"/>
              <w:left w:val="nil"/>
              <w:bottom w:val="single" w:sz="4" w:space="0" w:color="auto"/>
              <w:right w:val="single" w:sz="4" w:space="0" w:color="auto"/>
            </w:tcBorders>
            <w:noWrap/>
            <w:vAlign w:val="center"/>
          </w:tcPr>
          <w:p w14:paraId="5D77681C" w14:textId="77777777" w:rsidR="00F53DDD" w:rsidRDefault="00F53DDD" w:rsidP="00F53DDD">
            <w:pPr>
              <w:spacing w:after="0"/>
              <w:jc w:val="center"/>
              <w:rPr>
                <w:rFonts w:ascii="Calibri" w:hAnsi="Calibri" w:cs="Calibri"/>
              </w:rPr>
            </w:pPr>
          </w:p>
        </w:tc>
      </w:tr>
    </w:tbl>
    <w:p w14:paraId="04AF7EE0" w14:textId="2EA00B84" w:rsidR="00F11003" w:rsidRPr="00517F84" w:rsidRDefault="00F11003" w:rsidP="00F1100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881"/>
        <w:jc w:val="center"/>
        <w:rPr>
          <w:b/>
          <w:bCs/>
          <w:color w:val="FFFFFF" w:themeColor="background1"/>
          <w:sz w:val="22"/>
          <w:szCs w:val="22"/>
        </w:rPr>
      </w:pPr>
      <w:bookmarkStart w:id="51" w:name="_Toc209452423"/>
      <w:r w:rsidRPr="00517F84">
        <w:rPr>
          <w:b/>
          <w:bCs/>
          <w:color w:val="FFFFFF" w:themeColor="background1"/>
          <w:sz w:val="22"/>
          <w:szCs w:val="22"/>
        </w:rPr>
        <w:lastRenderedPageBreak/>
        <w:t xml:space="preserve">Sezione </w:t>
      </w:r>
      <w:r w:rsidR="005208B5">
        <w:rPr>
          <w:b/>
          <w:bCs/>
          <w:color w:val="FFFFFF" w:themeColor="background1"/>
          <w:sz w:val="22"/>
          <w:szCs w:val="22"/>
        </w:rPr>
        <w:t>G</w:t>
      </w:r>
      <w:r>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Subappalto</w:t>
      </w:r>
      <w:bookmarkEnd w:id="51"/>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EC2730" w:rsidRPr="00B5006F" w14:paraId="26D9EE75" w14:textId="77777777" w:rsidTr="00DE4FCC">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1860F92" w14:textId="77777777" w:rsidR="00A330B0" w:rsidRPr="0087069D" w:rsidRDefault="00A330B0" w:rsidP="00A330B0">
            <w:pPr>
              <w:pStyle w:val="Paragrafoelenco"/>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F1019B8" w14:textId="125D5D3C" w:rsidR="00A330B0" w:rsidRPr="007A2824" w:rsidRDefault="00A330B0" w:rsidP="00A330B0">
            <w:pPr>
              <w:jc w:val="center"/>
              <w:rPr>
                <w:rFonts w:ascii="Calibri" w:hAnsi="Calibri" w:cs="Calibri"/>
                <w:bCs/>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27B7A533" w14:textId="66DB3098" w:rsidR="00A330B0" w:rsidRPr="00A330B0" w:rsidRDefault="00A330B0" w:rsidP="000E4FA4">
            <w:pPr>
              <w:rPr>
                <w:rFonts w:ascii="Calibri" w:hAnsi="Calibri" w:cs="Calibri"/>
                <w:lang w:val="en-US"/>
              </w:rPr>
            </w:pPr>
            <w:r w:rsidRPr="00A330B0">
              <w:rPr>
                <w:rFonts w:ascii="Calibri" w:eastAsia="Times New Roman" w:hAnsi="Calibri" w:cs="Calibri"/>
                <w:b/>
                <w:bCs/>
                <w:color w:val="FFFFFF"/>
                <w:lang w:eastAsia="it-IT"/>
              </w:rPr>
              <w:t>Riferimenti</w:t>
            </w:r>
            <w:r w:rsidR="000E4FA4">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B496B05" w14:textId="695D5CC2" w:rsidR="00A330B0" w:rsidRPr="0083343A" w:rsidRDefault="00A330B0" w:rsidP="00A330B0">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5A9B8252" w14:textId="3DBC771D" w:rsidR="00A330B0" w:rsidRPr="00B5006F" w:rsidRDefault="00A330B0" w:rsidP="00A330B0">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1AE36606" w14:textId="023257F3"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20CDACAE" w14:textId="6064B288"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0D66410B" w14:textId="12220086" w:rsidR="00A330B0" w:rsidRDefault="00A330B0" w:rsidP="00DE4FCC">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EC2730" w:rsidRPr="00B5006F" w14:paraId="5FFE0E06"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73F5B7E4" w14:textId="77777777" w:rsidR="00A330B0" w:rsidRPr="0087069D" w:rsidRDefault="00A330B0" w:rsidP="00EB4C13">
            <w:pPr>
              <w:pStyle w:val="Paragrafoelenco"/>
              <w:numPr>
                <w:ilvl w:val="0"/>
                <w:numId w:val="47"/>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349C8F8E" w14:textId="77777777" w:rsidR="00A330B0" w:rsidRPr="00566ED6" w:rsidRDefault="00A330B0" w:rsidP="00A330B0">
            <w:pPr>
              <w:jc w:val="both"/>
              <w:rPr>
                <w:rFonts w:ascii="Calibri" w:hAnsi="Calibri" w:cs="Calibri"/>
              </w:rPr>
            </w:pPr>
            <w:r w:rsidRPr="007A2824">
              <w:rPr>
                <w:rFonts w:ascii="Calibri" w:hAnsi="Calibri" w:cs="Calibri"/>
                <w:bCs/>
              </w:rPr>
              <w:t>In caso di subappalto,</w:t>
            </w:r>
            <w:r w:rsidRPr="007A2824">
              <w:rPr>
                <w:rFonts w:ascii="Calibri" w:hAnsi="Calibri" w:cs="Calibri"/>
              </w:rPr>
              <w:t xml:space="preserve"> è stata verificata la presenza del/i contratto/i di subappalto e il rispetto relativa procedura di autorizzazione?</w:t>
            </w:r>
          </w:p>
        </w:tc>
        <w:tc>
          <w:tcPr>
            <w:tcW w:w="713" w:type="pct"/>
            <w:tcBorders>
              <w:top w:val="single" w:sz="2" w:space="0" w:color="auto"/>
              <w:left w:val="single" w:sz="4" w:space="0" w:color="auto"/>
              <w:bottom w:val="single" w:sz="2" w:space="0" w:color="auto"/>
              <w:right w:val="single" w:sz="4" w:space="0" w:color="auto"/>
            </w:tcBorders>
            <w:vAlign w:val="center"/>
          </w:tcPr>
          <w:p w14:paraId="753BF973" w14:textId="77777777" w:rsidR="00A330B0" w:rsidRPr="006E6857" w:rsidRDefault="00A330B0" w:rsidP="00EB4C13">
            <w:pPr>
              <w:pStyle w:val="Paragrafoelenco"/>
              <w:numPr>
                <w:ilvl w:val="0"/>
                <w:numId w:val="44"/>
              </w:numPr>
              <w:rPr>
                <w:rFonts w:ascii="Calibri" w:hAnsi="Calibri" w:cs="Calibri"/>
                <w:lang w:val="en-US"/>
              </w:rPr>
            </w:pPr>
            <w:r w:rsidRPr="00BB12BA">
              <w:rPr>
                <w:rFonts w:ascii="Calibri" w:hAnsi="Calibri" w:cs="Calibri"/>
                <w:lang w:val="en-US"/>
              </w:rPr>
              <w:t xml:space="preserve">D. </w:t>
            </w:r>
            <w:proofErr w:type="spellStart"/>
            <w:r w:rsidRPr="00BB12BA">
              <w:rPr>
                <w:rFonts w:ascii="Calibri" w:hAnsi="Calibri" w:cs="Calibri"/>
                <w:lang w:val="en-US"/>
              </w:rPr>
              <w:t>Lgs</w:t>
            </w:r>
            <w:proofErr w:type="spellEnd"/>
            <w:r w:rsidRPr="00BB12BA">
              <w:rPr>
                <w:rFonts w:ascii="Calibri" w:hAnsi="Calibri" w:cs="Calibri"/>
                <w:lang w:val="en-US"/>
              </w:rPr>
              <w:t>. 36/2023 art. 119 comma 2 e</w:t>
            </w:r>
            <w:r>
              <w:rPr>
                <w:rFonts w:ascii="Calibri" w:hAnsi="Calibri" w:cs="Calibri"/>
                <w:lang w:val="en-US"/>
              </w:rPr>
              <w:t xml:space="preserve"> 12</w:t>
            </w:r>
          </w:p>
        </w:tc>
        <w:tc>
          <w:tcPr>
            <w:tcW w:w="1140" w:type="pct"/>
            <w:tcBorders>
              <w:top w:val="single" w:sz="2" w:space="0" w:color="auto"/>
              <w:left w:val="single" w:sz="4" w:space="0" w:color="auto"/>
              <w:bottom w:val="single" w:sz="2" w:space="0" w:color="auto"/>
              <w:right w:val="single" w:sz="4" w:space="0" w:color="auto"/>
            </w:tcBorders>
          </w:tcPr>
          <w:p w14:paraId="18DD99D4" w14:textId="77777777" w:rsidR="00A330B0" w:rsidRDefault="00A330B0" w:rsidP="00A330B0">
            <w:pPr>
              <w:spacing w:after="0"/>
              <w:rPr>
                <w:rFonts w:ascii="Calibri" w:hAnsi="Calibri" w:cs="Calibri"/>
              </w:rPr>
            </w:pPr>
            <w:r w:rsidRPr="0083343A">
              <w:rPr>
                <w:rFonts w:ascii="Calibri" w:hAnsi="Calibri" w:cs="Calibri"/>
              </w:rPr>
              <w:t xml:space="preserve">Contratto di subappalto prot. </w:t>
            </w:r>
            <w:r>
              <w:rPr>
                <w:rFonts w:ascii="Calibri" w:hAnsi="Calibri" w:cs="Calibri"/>
              </w:rPr>
              <w:t>n.___ del___</w:t>
            </w:r>
          </w:p>
        </w:tc>
        <w:tc>
          <w:tcPr>
            <w:tcW w:w="1009" w:type="pct"/>
            <w:tcBorders>
              <w:top w:val="single" w:sz="4" w:space="0" w:color="auto"/>
              <w:left w:val="nil"/>
              <w:bottom w:val="single" w:sz="4" w:space="0" w:color="auto"/>
              <w:right w:val="single" w:sz="4" w:space="0" w:color="auto"/>
            </w:tcBorders>
            <w:vAlign w:val="center"/>
          </w:tcPr>
          <w:p w14:paraId="086326F8"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EDAC079" w14:textId="77777777"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585299094"/>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16CDA2" w14:textId="70F1D5A1"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491374757"/>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B7400" w14:textId="57F30C0C"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953470662"/>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r>
      <w:tr w:rsidR="00EC2730" w:rsidRPr="00B5006F" w14:paraId="3415BF1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306CD6D8" w14:textId="77777777" w:rsidR="00A330B0" w:rsidRPr="0087069D" w:rsidRDefault="00A330B0" w:rsidP="00EB4C13">
            <w:pPr>
              <w:pStyle w:val="Paragrafoelenco"/>
              <w:numPr>
                <w:ilvl w:val="0"/>
                <w:numId w:val="47"/>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7AEE10" w14:textId="77777777" w:rsidR="00A330B0" w:rsidRPr="00566ED6" w:rsidRDefault="00A330B0" w:rsidP="00A330B0">
            <w:pPr>
              <w:jc w:val="both"/>
              <w:rPr>
                <w:rFonts w:ascii="Calibri" w:hAnsi="Calibri" w:cs="Calibri"/>
              </w:rPr>
            </w:pPr>
            <w:r w:rsidRPr="003B19A7">
              <w:rPr>
                <w:rFonts w:ascii="Calibri" w:hAnsi="Calibri" w:cs="Calibri"/>
                <w:bCs/>
              </w:rPr>
              <w:t>Tale opzione è stata espressamente prevista nei documenti di gara?</w:t>
            </w:r>
          </w:p>
        </w:tc>
        <w:tc>
          <w:tcPr>
            <w:tcW w:w="713" w:type="pct"/>
            <w:tcBorders>
              <w:top w:val="single" w:sz="2" w:space="0" w:color="auto"/>
              <w:left w:val="single" w:sz="4" w:space="0" w:color="auto"/>
              <w:bottom w:val="single" w:sz="2" w:space="0" w:color="auto"/>
              <w:right w:val="single" w:sz="4" w:space="0" w:color="auto"/>
            </w:tcBorders>
            <w:vAlign w:val="center"/>
          </w:tcPr>
          <w:p w14:paraId="390BD499" w14:textId="77777777" w:rsidR="00A330B0" w:rsidRPr="0094527A" w:rsidRDefault="00A330B0" w:rsidP="00EB4C13">
            <w:pPr>
              <w:pStyle w:val="Paragrafoelenco"/>
              <w:numPr>
                <w:ilvl w:val="0"/>
                <w:numId w:val="44"/>
              </w:numPr>
              <w:rPr>
                <w:rFonts w:ascii="Calibri" w:hAnsi="Calibri" w:cs="Calibri"/>
              </w:rPr>
            </w:pPr>
            <w:r>
              <w:rPr>
                <w:rFonts w:ascii="Calibri" w:hAnsi="Calibri" w:cs="Calibri"/>
              </w:rPr>
              <w:t>D</w:t>
            </w:r>
            <w:r w:rsidRPr="003B19A7">
              <w:rPr>
                <w:rFonts w:ascii="Calibri" w:hAnsi="Calibri" w:cs="Calibri"/>
              </w:rPr>
              <w:t xml:space="preserve">.lgs. 36/2023 </w:t>
            </w:r>
            <w:r w:rsidRPr="00F75EA2">
              <w:rPr>
                <w:rFonts w:ascii="Calibri" w:hAnsi="Calibri" w:cs="Calibri"/>
                <w:bCs/>
              </w:rPr>
              <w:t>art. 119 c</w:t>
            </w:r>
            <w:r>
              <w:rPr>
                <w:rFonts w:ascii="Calibri" w:hAnsi="Calibri" w:cs="Calibri"/>
                <w:bCs/>
              </w:rPr>
              <w:t>omma 2</w:t>
            </w:r>
          </w:p>
        </w:tc>
        <w:tc>
          <w:tcPr>
            <w:tcW w:w="1140" w:type="pct"/>
            <w:tcBorders>
              <w:top w:val="single" w:sz="2" w:space="0" w:color="auto"/>
              <w:left w:val="single" w:sz="4" w:space="0" w:color="auto"/>
              <w:bottom w:val="single" w:sz="2" w:space="0" w:color="auto"/>
              <w:right w:val="single" w:sz="4" w:space="0" w:color="auto"/>
            </w:tcBorders>
          </w:tcPr>
          <w:p w14:paraId="15E7C3EE"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7544CD6" w14:textId="77777777" w:rsidR="00A330B0" w:rsidRPr="00B5006F" w:rsidRDefault="00A330B0" w:rsidP="00A330B0">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7814A39A" w14:textId="77777777"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1245721254"/>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AD54082" w14:textId="453C163A"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2082100141"/>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21894EA" w14:textId="7E511FFA"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1163971774"/>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r>
      <w:tr w:rsidR="00EC2730" w:rsidRPr="00FC0424" w14:paraId="58EBBFA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41515071" w14:textId="77777777" w:rsidR="00A330B0" w:rsidRPr="0087069D" w:rsidRDefault="00A330B0" w:rsidP="00EB4C13">
            <w:pPr>
              <w:pStyle w:val="Paragrafoelenco"/>
              <w:numPr>
                <w:ilvl w:val="0"/>
                <w:numId w:val="47"/>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6787CC86" w14:textId="77777777" w:rsidR="00A330B0" w:rsidRPr="00566ED6" w:rsidRDefault="00A330B0" w:rsidP="00A330B0">
            <w:pPr>
              <w:jc w:val="both"/>
              <w:rPr>
                <w:rFonts w:ascii="Calibri" w:hAnsi="Calibri" w:cs="Calibri"/>
              </w:rPr>
            </w:pPr>
            <w:r w:rsidRPr="003B19A7">
              <w:rPr>
                <w:rFonts w:ascii="Calibri" w:hAnsi="Calibri" w:cs="Calibri"/>
              </w:rPr>
              <w:t>L'affidatario ha indicato nell'atto di offerta la parte di lavori che intende subappaltare o concedere in cottimo?</w:t>
            </w:r>
          </w:p>
        </w:tc>
        <w:tc>
          <w:tcPr>
            <w:tcW w:w="713" w:type="pct"/>
            <w:tcBorders>
              <w:top w:val="single" w:sz="2" w:space="0" w:color="auto"/>
              <w:left w:val="single" w:sz="4" w:space="0" w:color="auto"/>
              <w:bottom w:val="single" w:sz="2" w:space="0" w:color="auto"/>
              <w:right w:val="single" w:sz="4" w:space="0" w:color="auto"/>
            </w:tcBorders>
            <w:vAlign w:val="center"/>
          </w:tcPr>
          <w:p w14:paraId="5FBE29D6" w14:textId="77777777" w:rsidR="00A330B0" w:rsidRPr="00FC0424" w:rsidRDefault="00A330B0" w:rsidP="00EB4C13">
            <w:pPr>
              <w:pStyle w:val="Paragrafoelenco"/>
              <w:numPr>
                <w:ilvl w:val="0"/>
                <w:numId w:val="44"/>
              </w:numPr>
              <w:rPr>
                <w:rFonts w:ascii="Calibri" w:hAnsi="Calibri" w:cs="Calibri"/>
                <w:lang w:val="en-US"/>
              </w:rPr>
            </w:pPr>
            <w:proofErr w:type="spellStart"/>
            <w:r w:rsidRPr="00FC0424">
              <w:rPr>
                <w:rFonts w:ascii="Calibri" w:hAnsi="Calibri" w:cs="Calibri"/>
                <w:lang w:val="en-US"/>
              </w:rPr>
              <w:t>D.lgs</w:t>
            </w:r>
            <w:proofErr w:type="spellEnd"/>
            <w:r w:rsidRPr="00FC0424">
              <w:rPr>
                <w:rFonts w:ascii="Calibri" w:hAnsi="Calibri" w:cs="Calibri"/>
                <w:lang w:val="en-US"/>
              </w:rPr>
              <w:t xml:space="preserve">. 36/2023 </w:t>
            </w:r>
            <w:r w:rsidRPr="00FC0424">
              <w:rPr>
                <w:rFonts w:ascii="Calibri" w:hAnsi="Calibri" w:cs="Calibri"/>
                <w:bCs/>
                <w:lang w:val="en-US"/>
              </w:rPr>
              <w:t>art. 119 comma 4 c</w:t>
            </w:r>
          </w:p>
        </w:tc>
        <w:tc>
          <w:tcPr>
            <w:tcW w:w="1140" w:type="pct"/>
            <w:tcBorders>
              <w:top w:val="single" w:sz="2" w:space="0" w:color="auto"/>
              <w:left w:val="single" w:sz="4" w:space="0" w:color="auto"/>
              <w:bottom w:val="single" w:sz="2" w:space="0" w:color="auto"/>
              <w:right w:val="single" w:sz="4" w:space="0" w:color="auto"/>
            </w:tcBorders>
          </w:tcPr>
          <w:p w14:paraId="1D57EBEF" w14:textId="77777777" w:rsidR="00A330B0" w:rsidRPr="00FC0424" w:rsidRDefault="00A330B0" w:rsidP="00A330B0">
            <w:pPr>
              <w:spacing w:after="0"/>
              <w:rPr>
                <w:rFonts w:ascii="Calibri" w:hAnsi="Calibri" w:cs="Calibri"/>
                <w:lang w:val="en-US"/>
              </w:rPr>
            </w:pPr>
          </w:p>
        </w:tc>
        <w:tc>
          <w:tcPr>
            <w:tcW w:w="1009" w:type="pct"/>
            <w:tcBorders>
              <w:top w:val="single" w:sz="4" w:space="0" w:color="auto"/>
              <w:left w:val="nil"/>
              <w:bottom w:val="single" w:sz="4" w:space="0" w:color="auto"/>
              <w:right w:val="single" w:sz="4" w:space="0" w:color="auto"/>
            </w:tcBorders>
            <w:vAlign w:val="center"/>
          </w:tcPr>
          <w:p w14:paraId="5102E699" w14:textId="77777777" w:rsidR="00A330B0" w:rsidRPr="00FC0424" w:rsidRDefault="00A330B0" w:rsidP="00A330B0">
            <w:pPr>
              <w:spacing w:after="0"/>
              <w:jc w:val="both"/>
              <w:rPr>
                <w:rFonts w:ascii="Calibri" w:eastAsia="Times New Roman" w:hAnsi="Calibri" w:cs="Calibri"/>
                <w:color w:val="000000"/>
                <w:lang w:val="en-US" w:eastAsia="it-IT"/>
              </w:rPr>
            </w:pPr>
          </w:p>
        </w:tc>
        <w:tc>
          <w:tcPr>
            <w:tcW w:w="174" w:type="pct"/>
            <w:tcBorders>
              <w:top w:val="single" w:sz="4" w:space="0" w:color="auto"/>
              <w:left w:val="nil"/>
              <w:bottom w:val="single" w:sz="4" w:space="0" w:color="auto"/>
              <w:right w:val="single" w:sz="4" w:space="0" w:color="auto"/>
            </w:tcBorders>
            <w:noWrap/>
            <w:vAlign w:val="center"/>
          </w:tcPr>
          <w:p w14:paraId="77554CF3" w14:textId="77777777" w:rsidR="00A330B0" w:rsidRPr="00FC0424" w:rsidRDefault="00000000" w:rsidP="00DE4FCC">
            <w:pPr>
              <w:spacing w:after="0"/>
              <w:jc w:val="center"/>
              <w:rPr>
                <w:rFonts w:ascii="Calibri" w:eastAsia="Times New Roman" w:hAnsi="Calibri" w:cs="Calibri"/>
                <w:color w:val="000000"/>
                <w:lang w:val="en-US" w:eastAsia="it-IT"/>
              </w:rPr>
            </w:pPr>
            <w:sdt>
              <w:sdtPr>
                <w:rPr>
                  <w:rFonts w:ascii="Calibri" w:hAnsi="Calibri" w:cs="Calibri"/>
                </w:rPr>
                <w:id w:val="1907483816"/>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E761086" w14:textId="5C1B92DE" w:rsidR="00A330B0" w:rsidRPr="00FC0424" w:rsidRDefault="00000000" w:rsidP="00DE4FCC">
            <w:pPr>
              <w:spacing w:after="0"/>
              <w:jc w:val="center"/>
              <w:rPr>
                <w:rFonts w:ascii="Calibri" w:eastAsia="Times New Roman" w:hAnsi="Calibri" w:cs="Calibri"/>
                <w:color w:val="000000"/>
                <w:lang w:val="en-US" w:eastAsia="it-IT"/>
              </w:rPr>
            </w:pPr>
            <w:sdt>
              <w:sdtPr>
                <w:rPr>
                  <w:rFonts w:ascii="Calibri" w:hAnsi="Calibri" w:cs="Calibri"/>
                </w:rPr>
                <w:id w:val="-1814637933"/>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2649D1A" w14:textId="6A8117CB" w:rsidR="00A330B0" w:rsidRPr="00FC0424" w:rsidRDefault="00000000" w:rsidP="00DE4FCC">
            <w:pPr>
              <w:spacing w:after="0"/>
              <w:jc w:val="center"/>
              <w:rPr>
                <w:rFonts w:ascii="Calibri" w:eastAsia="Times New Roman" w:hAnsi="Calibri" w:cs="Calibri"/>
                <w:color w:val="000000"/>
                <w:lang w:val="en-US" w:eastAsia="it-IT"/>
              </w:rPr>
            </w:pPr>
            <w:sdt>
              <w:sdtPr>
                <w:rPr>
                  <w:rFonts w:ascii="Calibri" w:hAnsi="Calibri" w:cs="Calibri"/>
                </w:rPr>
                <w:id w:val="-1721281099"/>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r>
      <w:tr w:rsidR="00EC2730" w:rsidRPr="00B5006F" w14:paraId="2955607B" w14:textId="77777777" w:rsidTr="00DE4FCC">
        <w:trPr>
          <w:trHeight w:val="699"/>
        </w:trPr>
        <w:tc>
          <w:tcPr>
            <w:tcW w:w="116" w:type="pct"/>
            <w:tcBorders>
              <w:top w:val="single" w:sz="4" w:space="0" w:color="auto"/>
              <w:left w:val="single" w:sz="4" w:space="0" w:color="auto"/>
              <w:bottom w:val="single" w:sz="4" w:space="0" w:color="auto"/>
              <w:right w:val="single" w:sz="4" w:space="0" w:color="auto"/>
            </w:tcBorders>
            <w:noWrap/>
          </w:tcPr>
          <w:p w14:paraId="6724D910" w14:textId="77777777" w:rsidR="00A330B0" w:rsidRPr="00FC0424" w:rsidRDefault="00A330B0" w:rsidP="00EB4C13">
            <w:pPr>
              <w:pStyle w:val="Paragrafoelenco"/>
              <w:numPr>
                <w:ilvl w:val="0"/>
                <w:numId w:val="47"/>
              </w:numPr>
              <w:spacing w:after="0"/>
              <w:rPr>
                <w:rFonts w:ascii="Calibri" w:eastAsia="Times New Roman" w:hAnsi="Calibri" w:cs="Calibri"/>
                <w:b/>
                <w:bCs/>
                <w:color w:val="000000"/>
                <w:lang w:val="en-US" w:eastAsia="it-IT"/>
              </w:rPr>
            </w:pPr>
          </w:p>
        </w:tc>
        <w:tc>
          <w:tcPr>
            <w:tcW w:w="1499" w:type="pct"/>
            <w:tcBorders>
              <w:top w:val="single" w:sz="2" w:space="0" w:color="auto"/>
              <w:left w:val="single" w:sz="4" w:space="0" w:color="auto"/>
              <w:bottom w:val="single" w:sz="2" w:space="0" w:color="auto"/>
              <w:right w:val="single" w:sz="4" w:space="0" w:color="auto"/>
            </w:tcBorders>
          </w:tcPr>
          <w:p w14:paraId="0BA821C4" w14:textId="77777777" w:rsidR="00A330B0" w:rsidRPr="00566ED6" w:rsidRDefault="00A330B0" w:rsidP="00A330B0">
            <w:pPr>
              <w:jc w:val="both"/>
              <w:rPr>
                <w:rFonts w:ascii="Calibri" w:hAnsi="Calibri" w:cs="Calibri"/>
              </w:rPr>
            </w:pPr>
            <w:r w:rsidRPr="285ED1CC">
              <w:rPr>
                <w:rFonts w:ascii="Calibri" w:hAnsi="Calibri" w:cs="Calibri"/>
              </w:rPr>
              <w:t>Il concorrente ha fornito alla Stazione Appaltante la dichiarazione del subappaltatore attestante l'assenza delle cause di esclusione di cui all'art. 94 del D.lgs. 36/2023, nonché del possesso dei requisiti tecnici dui all'art. 100 e, se necessario all'art.103, del medesimo Decreto legislativo?</w:t>
            </w:r>
          </w:p>
        </w:tc>
        <w:tc>
          <w:tcPr>
            <w:tcW w:w="713" w:type="pct"/>
            <w:tcBorders>
              <w:top w:val="single" w:sz="2" w:space="0" w:color="auto"/>
              <w:left w:val="single" w:sz="4" w:space="0" w:color="auto"/>
              <w:bottom w:val="single" w:sz="2" w:space="0" w:color="auto"/>
              <w:right w:val="single" w:sz="4" w:space="0" w:color="auto"/>
            </w:tcBorders>
            <w:vAlign w:val="center"/>
          </w:tcPr>
          <w:p w14:paraId="4C2425B5" w14:textId="77777777" w:rsidR="00A330B0" w:rsidRPr="0094527A" w:rsidRDefault="00A330B0" w:rsidP="00EB4C13">
            <w:pPr>
              <w:pStyle w:val="Paragrafoelenco"/>
              <w:numPr>
                <w:ilvl w:val="0"/>
                <w:numId w:val="44"/>
              </w:numPr>
              <w:rPr>
                <w:rFonts w:ascii="Calibri" w:hAnsi="Calibri" w:cs="Calibri"/>
              </w:rPr>
            </w:pPr>
            <w:r w:rsidRPr="00652898">
              <w:rPr>
                <w:rFonts w:ascii="Calibri" w:hAnsi="Calibri" w:cs="Calibri"/>
              </w:rPr>
              <w:t xml:space="preserve">D.lgs. 36/2023 </w:t>
            </w:r>
            <w:r w:rsidRPr="00652898">
              <w:rPr>
                <w:rFonts w:ascii="Calibri" w:hAnsi="Calibri" w:cs="Calibri"/>
                <w:bCs/>
              </w:rPr>
              <w:t xml:space="preserve">art. 119 comma </w:t>
            </w:r>
            <w:r>
              <w:rPr>
                <w:rFonts w:ascii="Calibri" w:hAnsi="Calibri" w:cs="Calibri"/>
                <w:bCs/>
              </w:rPr>
              <w:t>5</w:t>
            </w:r>
          </w:p>
        </w:tc>
        <w:tc>
          <w:tcPr>
            <w:tcW w:w="1140" w:type="pct"/>
            <w:tcBorders>
              <w:top w:val="single" w:sz="2" w:space="0" w:color="auto"/>
              <w:left w:val="single" w:sz="4" w:space="0" w:color="auto"/>
              <w:bottom w:val="single" w:sz="2" w:space="0" w:color="auto"/>
              <w:right w:val="single" w:sz="4" w:space="0" w:color="auto"/>
            </w:tcBorders>
          </w:tcPr>
          <w:p w14:paraId="21C771DD" w14:textId="77777777" w:rsidR="00A330B0" w:rsidRDefault="00A330B0" w:rsidP="00A330B0">
            <w:pPr>
              <w:spacing w:after="0"/>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B67EE58" w14:textId="77777777" w:rsidR="00A330B0" w:rsidRPr="002011CE" w:rsidRDefault="00A330B0" w:rsidP="00A330B0">
            <w:pPr>
              <w:spacing w:after="0"/>
              <w:jc w:val="both"/>
              <w:rPr>
                <w:rFonts w:ascii="Calibri" w:eastAsia="Times New Roman" w:hAnsi="Calibri" w:cs="Calibri"/>
                <w:color w:val="000000"/>
                <w:lang w:eastAsia="it-IT"/>
              </w:rPr>
            </w:pPr>
            <w:r w:rsidRPr="002011CE">
              <w:rPr>
                <w:rFonts w:ascii="Calibri" w:eastAsia="Times New Roman" w:hAnsi="Calibri" w:cs="Calibri"/>
                <w:color w:val="000000"/>
                <w:lang w:eastAsia="it-IT"/>
              </w:rPr>
              <w:t>Se Positivo indicare:</w:t>
            </w:r>
          </w:p>
          <w:p w14:paraId="5D2F959C" w14:textId="77777777" w:rsidR="00A330B0" w:rsidRPr="00B5006F" w:rsidRDefault="00A330B0" w:rsidP="00A330B0">
            <w:pPr>
              <w:spacing w:after="0"/>
              <w:jc w:val="both"/>
              <w:rPr>
                <w:rFonts w:ascii="Calibri" w:eastAsia="Times New Roman" w:hAnsi="Calibri" w:cs="Calibri"/>
                <w:color w:val="000000"/>
                <w:lang w:eastAsia="it-IT"/>
              </w:rPr>
            </w:pPr>
            <w:r w:rsidRPr="004542F1">
              <w:rPr>
                <w:rFonts w:ascii="Calibri" w:eastAsia="Times New Roman" w:hAnsi="Calibri" w:cs="Calibri"/>
                <w:b/>
                <w:bCs/>
                <w:color w:val="000000"/>
                <w:lang w:eastAsia="it-IT"/>
              </w:rPr>
              <w:t xml:space="preserve">Presenti </w:t>
            </w:r>
            <w:r>
              <w:rPr>
                <w:rFonts w:ascii="Calibri" w:eastAsia="Times New Roman" w:hAnsi="Calibri" w:cs="Calibri"/>
                <w:b/>
                <w:bCs/>
                <w:color w:val="000000"/>
                <w:lang w:eastAsia="it-IT"/>
              </w:rPr>
              <w:t xml:space="preserve">la </w:t>
            </w:r>
            <w:r w:rsidRPr="00286445">
              <w:rPr>
                <w:rFonts w:ascii="Calibri" w:eastAsia="Times New Roman" w:hAnsi="Calibri" w:cs="Calibri"/>
                <w:b/>
                <w:bCs/>
                <w:color w:val="000000"/>
                <w:lang w:eastAsia="it-IT"/>
              </w:rPr>
              <w:t xml:space="preserve">dichiarazione sostitutiva di atto di notorietà, resa dall’operatore economico, attestante </w:t>
            </w:r>
            <w:r>
              <w:rPr>
                <w:rFonts w:ascii="Calibri" w:eastAsia="Times New Roman" w:hAnsi="Calibri" w:cs="Calibri"/>
                <w:b/>
                <w:bCs/>
                <w:color w:val="000000"/>
                <w:lang w:eastAsia="it-IT"/>
              </w:rPr>
              <w:t xml:space="preserve">l’assenza delle cause di esclusione </w:t>
            </w:r>
            <w:r w:rsidRPr="00A036CD">
              <w:rPr>
                <w:rFonts w:ascii="Calibri" w:eastAsia="Times New Roman" w:hAnsi="Calibri" w:cs="Calibri"/>
                <w:b/>
                <w:bCs/>
                <w:color w:val="000000"/>
                <w:lang w:eastAsia="it-IT"/>
              </w:rPr>
              <w:t>di cui all'art. 94 del D.lgs. 36/2023, nonché del possesso dei requisiti tecnici dui all'art. 100 e</w:t>
            </w:r>
            <w:r>
              <w:rPr>
                <w:rFonts w:ascii="Calibri" w:eastAsia="Times New Roman" w:hAnsi="Calibri" w:cs="Calibri"/>
                <w:b/>
                <w:bCs/>
                <w:color w:val="000000"/>
                <w:lang w:eastAsia="it-IT"/>
              </w:rPr>
              <w:t xml:space="preserve"> 103</w:t>
            </w:r>
          </w:p>
        </w:tc>
        <w:tc>
          <w:tcPr>
            <w:tcW w:w="174" w:type="pct"/>
            <w:tcBorders>
              <w:top w:val="single" w:sz="4" w:space="0" w:color="auto"/>
              <w:left w:val="nil"/>
              <w:bottom w:val="single" w:sz="4" w:space="0" w:color="auto"/>
              <w:right w:val="single" w:sz="4" w:space="0" w:color="auto"/>
            </w:tcBorders>
            <w:noWrap/>
            <w:vAlign w:val="center"/>
          </w:tcPr>
          <w:p w14:paraId="058B7464" w14:textId="77777777"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152844574"/>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1FCD753" w14:textId="28913254"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1710304132"/>
                <w14:checkbox>
                  <w14:checked w14:val="1"/>
                  <w14:checkedState w14:val="2612" w14:font="MS Gothic"/>
                  <w14:uncheckedState w14:val="2610" w14:font="MS Gothic"/>
                </w14:checkbox>
              </w:sdt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6BDD716D" w14:textId="76047EE9" w:rsidR="00A330B0" w:rsidRPr="00B5006F" w:rsidRDefault="00000000" w:rsidP="00DE4FCC">
            <w:pPr>
              <w:spacing w:after="0"/>
              <w:jc w:val="center"/>
              <w:rPr>
                <w:rFonts w:ascii="Calibri" w:eastAsia="Times New Roman" w:hAnsi="Calibri" w:cs="Calibri"/>
                <w:color w:val="000000"/>
                <w:lang w:eastAsia="it-IT"/>
              </w:rPr>
            </w:pPr>
            <w:sdt>
              <w:sdtPr>
                <w:rPr>
                  <w:rFonts w:ascii="Calibri" w:hAnsi="Calibri" w:cs="Calibri"/>
                </w:rPr>
                <w:id w:val="-839321121"/>
                <w14:checkbox>
                  <w14:checked w14:val="0"/>
                  <w14:checkedState w14:val="2612" w14:font="MS Gothic"/>
                  <w14:uncheckedState w14:val="2610" w14:font="MS Gothic"/>
                </w14:checkbox>
              </w:sdtPr>
              <w:sdtContent>
                <w:r w:rsidR="00A330B0" w:rsidRPr="00CE5C5B">
                  <w:rPr>
                    <w:rFonts w:ascii="Segoe UI Symbol" w:eastAsia="MS Gothic" w:hAnsi="Segoe UI Symbol" w:cs="Segoe UI Symbol"/>
                  </w:rPr>
                  <w:t>☐</w:t>
                </w:r>
              </w:sdtContent>
            </w:sdt>
          </w:p>
        </w:tc>
      </w:tr>
    </w:tbl>
    <w:p w14:paraId="57BAB1EF" w14:textId="0B5BFA46" w:rsidR="00F11003" w:rsidRPr="00517F84" w:rsidRDefault="00F11003" w:rsidP="0054471F">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2" w:name="_Toc209452424"/>
      <w:r w:rsidRPr="00517F84">
        <w:rPr>
          <w:b/>
          <w:bCs/>
          <w:color w:val="FFFFFF" w:themeColor="background1"/>
          <w:sz w:val="22"/>
          <w:szCs w:val="22"/>
        </w:rPr>
        <w:t xml:space="preserve">Sezione </w:t>
      </w:r>
      <w:r w:rsidR="005208B5">
        <w:rPr>
          <w:b/>
          <w:bCs/>
          <w:color w:val="FFFFFF" w:themeColor="background1"/>
          <w:sz w:val="22"/>
          <w:szCs w:val="22"/>
        </w:rPr>
        <w:t>H</w:t>
      </w:r>
      <w:r w:rsidR="00341336">
        <w:rPr>
          <w:b/>
          <w:bCs/>
          <w:color w:val="FFFFFF" w:themeColor="background1"/>
          <w:sz w:val="22"/>
          <w:szCs w:val="22"/>
        </w:rPr>
        <w:t xml:space="preserve"> </w:t>
      </w:r>
      <w:r w:rsidRPr="00517F84">
        <w:rPr>
          <w:b/>
          <w:bCs/>
          <w:color w:val="FFFFFF" w:themeColor="background1"/>
          <w:sz w:val="22"/>
          <w:szCs w:val="22"/>
        </w:rPr>
        <w:t xml:space="preserve">– </w:t>
      </w:r>
      <w:r>
        <w:rPr>
          <w:b/>
          <w:bCs/>
          <w:color w:val="FFFFFF" w:themeColor="background1"/>
          <w:sz w:val="22"/>
          <w:szCs w:val="22"/>
        </w:rPr>
        <w:t>Collaudo</w:t>
      </w:r>
      <w:bookmarkEnd w:id="52"/>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DD5C85" w:rsidRPr="00B5006F" w14:paraId="6AD3508E" w14:textId="77777777" w:rsidTr="0054471F">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1C3CF934" w14:textId="77777777" w:rsidR="00DE4FCC" w:rsidRPr="0087069D" w:rsidRDefault="00DE4FCC" w:rsidP="00DE4FCC">
            <w:pPr>
              <w:pStyle w:val="Paragrafoelenco"/>
              <w:spacing w:after="0"/>
              <w:ind w:left="340"/>
              <w:jc w:val="center"/>
              <w:rPr>
                <w:rFonts w:ascii="Calibri" w:eastAsia="Times New Roman" w:hAnsi="Calibri" w:cs="Calibri"/>
                <w:b/>
                <w:bCs/>
                <w:color w:val="000000"/>
                <w:lang w:eastAsia="it-IT"/>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tcPr>
          <w:p w14:paraId="6A3113CF" w14:textId="4A2E35A2" w:rsidR="00DE4FCC" w:rsidRPr="008D0983" w:rsidRDefault="00DE4FCC" w:rsidP="0054471F">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tcPr>
          <w:p w14:paraId="77D1D6D2" w14:textId="45DF2D67" w:rsidR="00DE4FCC" w:rsidRPr="00DE4FCC" w:rsidRDefault="00DE4FCC" w:rsidP="0054471F">
            <w:pPr>
              <w:spacing w:after="0"/>
              <w:jc w:val="center"/>
              <w:rPr>
                <w:rFonts w:ascii="Calibri" w:hAnsi="Calibri" w:cs="Calibri"/>
              </w:rPr>
            </w:pPr>
            <w:r w:rsidRPr="00DE4FCC">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w:t>
            </w:r>
            <w:r w:rsidRPr="00DE4FCC">
              <w:rPr>
                <w:rFonts w:ascii="Calibri" w:eastAsia="Times New Roman" w:hAnsi="Calibri" w:cs="Calibri"/>
                <w:b/>
                <w:bCs/>
                <w:color w:val="FFFFFF"/>
                <w:lang w:eastAsia="it-IT"/>
              </w:rPr>
              <w:t>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tcPr>
          <w:p w14:paraId="482B2256" w14:textId="6287410E" w:rsidR="00DE4FCC" w:rsidRPr="00F82B2B" w:rsidRDefault="00DE4FCC" w:rsidP="00DE4FCC">
            <w:pPr>
              <w:spacing w:after="0"/>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tcPr>
          <w:p w14:paraId="39D11462" w14:textId="79D7A101" w:rsidR="00DE4FCC" w:rsidRPr="00B5006F" w:rsidRDefault="00DE4FCC" w:rsidP="00DE4FCC">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507D6F5" w14:textId="6048AB48"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38CE494D" w14:textId="5EDFD62D"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5CDECFB6" w14:textId="4C286133" w:rsidR="00DE4FCC" w:rsidRDefault="00DE4FCC" w:rsidP="00DD5C85">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DD5C85" w:rsidRPr="00B5006F" w14:paraId="2E56F0B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3B65C16"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5F7816D" w14:textId="77777777" w:rsidR="00DE4FCC" w:rsidRPr="00525129" w:rsidRDefault="00DE4FCC" w:rsidP="00DE4FCC">
            <w:pPr>
              <w:jc w:val="both"/>
              <w:rPr>
                <w:rFonts w:ascii="Calibri" w:hAnsi="Calibri" w:cs="Calibri"/>
              </w:rPr>
            </w:pPr>
            <w:r w:rsidRPr="008D0983">
              <w:rPr>
                <w:rFonts w:ascii="Calibri" w:hAnsi="Calibri" w:cs="Calibri"/>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tcPr>
          <w:p w14:paraId="232CE660" w14:textId="77777777" w:rsidR="00DE4FCC" w:rsidRPr="008C3866" w:rsidRDefault="00DE4FCC" w:rsidP="00EB4C13">
            <w:pPr>
              <w:pStyle w:val="Paragrafoelenco"/>
              <w:numPr>
                <w:ilvl w:val="0"/>
                <w:numId w:val="48"/>
              </w:numPr>
              <w:rPr>
                <w:rFonts w:ascii="Calibri" w:hAnsi="Calibri" w:cs="Calibri"/>
              </w:rPr>
            </w:pPr>
            <w:proofErr w:type="spellStart"/>
            <w:r w:rsidRPr="008C3866">
              <w:rPr>
                <w:rFonts w:ascii="Calibri" w:hAnsi="Calibri" w:cs="Calibri"/>
              </w:rPr>
              <w:t>D.Lgs.</w:t>
            </w:r>
            <w:proofErr w:type="spellEnd"/>
            <w:r w:rsidRPr="008C3866">
              <w:rPr>
                <w:rFonts w:ascii="Calibri" w:hAnsi="Calibri" w:cs="Calibri"/>
              </w:rPr>
              <w:t xml:space="preserve"> 36/2023 art. 116</w:t>
            </w:r>
            <w:r>
              <w:rPr>
                <w:rFonts w:ascii="Calibri" w:hAnsi="Calibri" w:cs="Calibri"/>
              </w:rPr>
              <w:t xml:space="preserve"> comma 4</w:t>
            </w:r>
          </w:p>
        </w:tc>
        <w:tc>
          <w:tcPr>
            <w:tcW w:w="1142" w:type="pct"/>
            <w:tcBorders>
              <w:top w:val="single" w:sz="2" w:space="0" w:color="auto"/>
              <w:left w:val="single" w:sz="4" w:space="0" w:color="auto"/>
              <w:bottom w:val="single" w:sz="2" w:space="0" w:color="auto"/>
              <w:right w:val="single" w:sz="4" w:space="0" w:color="auto"/>
            </w:tcBorders>
            <w:vAlign w:val="center"/>
          </w:tcPr>
          <w:p w14:paraId="0C8EB80F" w14:textId="77777777" w:rsidR="00DE4FCC" w:rsidRPr="00F82B2B" w:rsidRDefault="00DE4FCC" w:rsidP="00DE4FCC">
            <w:pPr>
              <w:spacing w:after="0"/>
              <w:rPr>
                <w:rFonts w:ascii="Calibri" w:hAnsi="Calibri" w:cs="Calibri"/>
              </w:rPr>
            </w:pPr>
            <w:r w:rsidRPr="00F82B2B">
              <w:rPr>
                <w:rFonts w:ascii="Calibri" w:hAnsi="Calibri" w:cs="Calibri"/>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5A37E05A"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CA6D2C9" w14:textId="77777777"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25766915"/>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16F126B0" w14:textId="1275BAA4"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128526584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5F439" w14:textId="4167CFF5"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1400627993"/>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54471F" w:rsidRPr="00B5006F" w14:paraId="70CD002C"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85D9DA8"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1A761591" w14:textId="77777777" w:rsidR="00DE4FCC" w:rsidRPr="00641591" w:rsidRDefault="00DE4FCC" w:rsidP="00DE4FCC">
            <w:pPr>
              <w:spacing w:after="0"/>
              <w:jc w:val="both"/>
              <w:rPr>
                <w:rFonts w:ascii="Calibri" w:hAnsi="Calibri" w:cs="Calibri"/>
              </w:rPr>
            </w:pPr>
            <w:r w:rsidRPr="00FE0901">
              <w:rPr>
                <w:rFonts w:ascii="Calibri" w:hAnsi="Calibri" w:cs="Calibri"/>
              </w:rPr>
              <w:t xml:space="preserve">È stata verificata l’insussistenza di cause di incompatibilità o conflitto di interessi in capo ai </w:t>
            </w:r>
            <w:r w:rsidRPr="00FE0901">
              <w:rPr>
                <w:rFonts w:ascii="Calibri" w:hAnsi="Calibri" w:cs="Calibri"/>
              </w:rPr>
              <w:lastRenderedPageBreak/>
              <w:t>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tcPr>
          <w:p w14:paraId="3F2625DB" w14:textId="77777777" w:rsidR="00DE4FCC" w:rsidRPr="00FA54E7" w:rsidRDefault="00DE4FCC" w:rsidP="00EB4C13">
            <w:pPr>
              <w:pStyle w:val="Paragrafoelenco"/>
              <w:numPr>
                <w:ilvl w:val="0"/>
                <w:numId w:val="51"/>
              </w:numPr>
              <w:rPr>
                <w:rFonts w:ascii="Calibri" w:hAnsi="Calibri" w:cs="Calibri"/>
              </w:rPr>
            </w:pPr>
            <w:proofErr w:type="spellStart"/>
            <w:r w:rsidRPr="00FA54E7">
              <w:rPr>
                <w:rFonts w:ascii="Calibri" w:hAnsi="Calibri" w:cs="Calibri"/>
              </w:rPr>
              <w:lastRenderedPageBreak/>
              <w:t>D.Lgs.</w:t>
            </w:r>
            <w:proofErr w:type="spellEnd"/>
            <w:r w:rsidRPr="00FA54E7">
              <w:rPr>
                <w:rFonts w:ascii="Calibri" w:hAnsi="Calibri" w:cs="Calibri"/>
              </w:rPr>
              <w:t xml:space="preserve"> 36/2023 art. 116 comma 6</w:t>
            </w:r>
          </w:p>
        </w:tc>
        <w:tc>
          <w:tcPr>
            <w:tcW w:w="1142" w:type="pct"/>
            <w:tcBorders>
              <w:top w:val="single" w:sz="2" w:space="0" w:color="auto"/>
              <w:left w:val="single" w:sz="4" w:space="0" w:color="auto"/>
              <w:bottom w:val="single" w:sz="2" w:space="0" w:color="auto"/>
              <w:right w:val="single" w:sz="4" w:space="0" w:color="auto"/>
            </w:tcBorders>
            <w:vAlign w:val="center"/>
          </w:tcPr>
          <w:p w14:paraId="358715A8" w14:textId="77777777" w:rsidR="00DE4FCC" w:rsidRPr="00E6584F"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A56925E" w14:textId="77777777" w:rsidR="00DE4FCC" w:rsidRPr="00E6584F" w:rsidRDefault="00DE4FCC" w:rsidP="00DE4FCC">
            <w:pPr>
              <w:spacing w:after="0"/>
              <w:jc w:val="both"/>
              <w:rPr>
                <w:rFonts w:ascii="Calibri" w:eastAsia="Times New Roman" w:hAnsi="Calibri" w:cs="Calibri"/>
                <w:color w:val="000000"/>
                <w:lang w:eastAsia="it-IT"/>
              </w:rPr>
            </w:pPr>
            <w:r w:rsidRPr="00E6584F">
              <w:rPr>
                <w:rFonts w:ascii="Calibri" w:eastAsia="Times New Roman" w:hAnsi="Calibri" w:cs="Calibri"/>
                <w:color w:val="000000"/>
                <w:lang w:eastAsia="it-IT"/>
              </w:rPr>
              <w:t>Se esito POSITIVO inserire dicitura:</w:t>
            </w:r>
          </w:p>
          <w:p w14:paraId="0639ECCE" w14:textId="77777777" w:rsidR="00DE4FCC" w:rsidRPr="00E6584F" w:rsidRDefault="00DE4FCC" w:rsidP="00DE4FCC">
            <w:pPr>
              <w:spacing w:after="0"/>
              <w:jc w:val="both"/>
              <w:rPr>
                <w:rFonts w:ascii="Calibri" w:eastAsia="Times New Roman" w:hAnsi="Calibri" w:cs="Calibri"/>
                <w:b/>
                <w:bCs/>
                <w:color w:val="000000"/>
                <w:lang w:eastAsia="it-IT"/>
              </w:rPr>
            </w:pPr>
            <w:r w:rsidRPr="00E6584F">
              <w:rPr>
                <w:rFonts w:ascii="Calibri" w:eastAsia="Times New Roman" w:hAnsi="Calibri" w:cs="Calibri"/>
                <w:b/>
                <w:bCs/>
                <w:color w:val="000000"/>
                <w:lang w:eastAsia="it-IT"/>
              </w:rPr>
              <w:lastRenderedPageBreak/>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tcPr>
          <w:p w14:paraId="773E4757" w14:textId="77777777"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1541005676"/>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B43D0C3" w14:textId="36549F8F"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1641799479"/>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63ACA1ED" w14:textId="11D9E2D6"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2140526319"/>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54471F" w:rsidRPr="00B5006F" w14:paraId="593B6110"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038C9A97"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vAlign w:val="center"/>
          </w:tcPr>
          <w:p w14:paraId="4413370C" w14:textId="77777777" w:rsidR="00DE4FCC" w:rsidRPr="00525129" w:rsidRDefault="00DE4FCC" w:rsidP="00DE4FCC">
            <w:pPr>
              <w:jc w:val="both"/>
              <w:rPr>
                <w:rFonts w:ascii="Calibri" w:hAnsi="Calibri" w:cs="Calibri"/>
              </w:rPr>
            </w:pPr>
            <w:r w:rsidRPr="00641591">
              <w:rPr>
                <w:rFonts w:ascii="Calibri" w:hAnsi="Calibri" w:cs="Calibri"/>
              </w:rPr>
              <w:t xml:space="preserve">Sono stati effettuati il collaudo dei lavori o la verifica </w:t>
            </w:r>
            <w:r>
              <w:rPr>
                <w:rFonts w:ascii="Calibri" w:hAnsi="Calibri" w:cs="Calibri"/>
              </w:rPr>
              <w:t xml:space="preserve">di conformità </w:t>
            </w:r>
            <w:r w:rsidRPr="00641591">
              <w:rPr>
                <w:rFonts w:ascii="Calibri" w:hAnsi="Calibri" w:cs="Calibri"/>
              </w:rPr>
              <w:t>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tcPr>
          <w:p w14:paraId="303396EF" w14:textId="77777777" w:rsidR="00DE4FCC" w:rsidRPr="004A75C6" w:rsidRDefault="00DE4FCC" w:rsidP="00EB4C13">
            <w:pPr>
              <w:pStyle w:val="Paragrafoelenco"/>
              <w:numPr>
                <w:ilvl w:val="0"/>
                <w:numId w:val="49"/>
              </w:numPr>
              <w:rPr>
                <w:rFonts w:ascii="Calibri" w:hAnsi="Calibri" w:cs="Calibri"/>
              </w:rPr>
            </w:pPr>
            <w:proofErr w:type="spellStart"/>
            <w:r w:rsidRPr="004A75C6">
              <w:rPr>
                <w:rFonts w:ascii="Calibri" w:hAnsi="Calibri" w:cs="Calibri"/>
              </w:rPr>
              <w:t>D.Lgs.</w:t>
            </w:r>
            <w:proofErr w:type="spellEnd"/>
            <w:r w:rsidRPr="004A75C6">
              <w:rPr>
                <w:rFonts w:ascii="Calibri" w:hAnsi="Calibri" w:cs="Calibri"/>
              </w:rPr>
              <w:t xml:space="preserve"> 36/2023 art. 116</w:t>
            </w:r>
          </w:p>
        </w:tc>
        <w:tc>
          <w:tcPr>
            <w:tcW w:w="1142" w:type="pct"/>
            <w:tcBorders>
              <w:top w:val="single" w:sz="2" w:space="0" w:color="auto"/>
              <w:left w:val="single" w:sz="4" w:space="0" w:color="auto"/>
              <w:bottom w:val="single" w:sz="2" w:space="0" w:color="auto"/>
              <w:right w:val="single" w:sz="4" w:space="0" w:color="auto"/>
            </w:tcBorders>
            <w:vAlign w:val="center"/>
          </w:tcPr>
          <w:p w14:paraId="463224EB" w14:textId="77777777" w:rsidR="00DE4FCC" w:rsidRPr="00E6584F" w:rsidRDefault="00DE4FCC" w:rsidP="00DE4FCC">
            <w:pPr>
              <w:spacing w:after="0"/>
              <w:rPr>
                <w:rFonts w:ascii="Calibri" w:hAnsi="Calibri" w:cs="Calibri"/>
              </w:rPr>
            </w:pPr>
            <w:r>
              <w:rPr>
                <w:rFonts w:ascii="Calibri" w:hAnsi="Calibri" w:cs="Calibri"/>
              </w:rPr>
              <w:t xml:space="preserve">Verbale </w:t>
            </w:r>
            <w:r w:rsidRPr="00E6584F">
              <w:rPr>
                <w:rFonts w:ascii="Calibri" w:hAnsi="Calibri" w:cs="Calibri"/>
              </w:rPr>
              <w:t xml:space="preserve">collaudo/ Verifica </w:t>
            </w:r>
            <w:r>
              <w:rPr>
                <w:rFonts w:ascii="Calibri" w:hAnsi="Calibri" w:cs="Calibri"/>
              </w:rPr>
              <w:t>conformità</w:t>
            </w:r>
            <w:r w:rsidRPr="00E6584F">
              <w:rPr>
                <w:rFonts w:ascii="Calibri" w:hAnsi="Calibri" w:cs="Calibri"/>
              </w:rPr>
              <w:t xml:space="preserve"> prot.n._____ del____</w:t>
            </w:r>
          </w:p>
        </w:tc>
        <w:tc>
          <w:tcPr>
            <w:tcW w:w="1010" w:type="pct"/>
            <w:tcBorders>
              <w:top w:val="single" w:sz="4" w:space="0" w:color="auto"/>
              <w:left w:val="nil"/>
              <w:bottom w:val="single" w:sz="4" w:space="0" w:color="auto"/>
              <w:right w:val="single" w:sz="4" w:space="0" w:color="auto"/>
            </w:tcBorders>
            <w:vAlign w:val="center"/>
          </w:tcPr>
          <w:p w14:paraId="0CBF19E6" w14:textId="77777777" w:rsidR="00DE4FCC" w:rsidRPr="00B5006F"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A514DD2" w14:textId="77777777"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752271300"/>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C232CC8" w14:textId="3DD42087"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1879280411"/>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2C79D70A" w14:textId="721E5C17" w:rsidR="00DE4FCC" w:rsidRPr="00B5006F" w:rsidRDefault="00000000" w:rsidP="00DD5C85">
            <w:pPr>
              <w:spacing w:after="0"/>
              <w:jc w:val="center"/>
              <w:rPr>
                <w:rFonts w:ascii="Calibri" w:eastAsia="Times New Roman" w:hAnsi="Calibri" w:cs="Calibri"/>
                <w:color w:val="000000"/>
                <w:lang w:eastAsia="it-IT"/>
              </w:rPr>
            </w:pPr>
            <w:sdt>
              <w:sdtPr>
                <w:rPr>
                  <w:rFonts w:ascii="Calibri" w:hAnsi="Calibri" w:cs="Calibri"/>
                </w:rPr>
                <w:id w:val="-68829124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DD5C85" w:rsidRPr="00A46177" w14:paraId="5B476F88"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079920"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7C8A3331" w14:textId="77777777" w:rsidR="00DE4FCC" w:rsidRPr="00525129" w:rsidRDefault="00DE4FCC" w:rsidP="00DE4FCC">
            <w:pPr>
              <w:jc w:val="both"/>
              <w:rPr>
                <w:rFonts w:ascii="Calibri" w:hAnsi="Calibri" w:cs="Calibri"/>
              </w:rPr>
            </w:pPr>
            <w:r>
              <w:rPr>
                <w:rFonts w:ascii="Calibri" w:hAnsi="Calibri" w:cs="Calibri"/>
              </w:rPr>
              <w:t xml:space="preserve">Il </w:t>
            </w:r>
            <w:r w:rsidRPr="004A75C6">
              <w:rPr>
                <w:rFonts w:ascii="Calibri" w:hAnsi="Calibri" w:cs="Calibri"/>
              </w:rPr>
              <w:t xml:space="preserve">verbale di collaudo/certificato di </w:t>
            </w:r>
            <w:r>
              <w:rPr>
                <w:rFonts w:ascii="Calibri" w:hAnsi="Calibri" w:cs="Calibri"/>
              </w:rPr>
              <w:t>conformità</w:t>
            </w:r>
            <w:r w:rsidRPr="004A75C6">
              <w:rPr>
                <w:rFonts w:ascii="Calibri" w:hAnsi="Calibri" w:cs="Calibri"/>
              </w:rPr>
              <w:t xml:space="preserve"> risulta completo e conforme alla normativa vigente, e contiene, tra le altre, data e protocollo, ora data di inizio e fine lavori, indicazione del codice unico di progetto, lista delle lavorazioni, firma del tecnico collaudatore incaricato ovvero del direttore dei lavori nel caso di </w:t>
            </w:r>
            <w:r>
              <w:rPr>
                <w:rFonts w:ascii="Calibri" w:hAnsi="Calibri" w:cs="Calibri"/>
              </w:rPr>
              <w:t>verifica di conformità</w:t>
            </w:r>
            <w:r w:rsidRPr="004A75C6">
              <w:rPr>
                <w:rFonts w:ascii="Calibri" w:hAnsi="Calibri" w:cs="Calibri"/>
              </w:rPr>
              <w:t>?</w:t>
            </w:r>
          </w:p>
        </w:tc>
        <w:tc>
          <w:tcPr>
            <w:tcW w:w="714" w:type="pct"/>
            <w:tcBorders>
              <w:top w:val="single" w:sz="2" w:space="0" w:color="auto"/>
              <w:left w:val="single" w:sz="4" w:space="0" w:color="auto"/>
              <w:bottom w:val="single" w:sz="2" w:space="0" w:color="auto"/>
              <w:right w:val="single" w:sz="4" w:space="0" w:color="auto"/>
            </w:tcBorders>
            <w:vAlign w:val="center"/>
          </w:tcPr>
          <w:p w14:paraId="5CDAE572" w14:textId="77777777" w:rsidR="00DE4FCC" w:rsidRPr="004A75C6" w:rsidRDefault="00DE4FCC" w:rsidP="00EB4C13">
            <w:pPr>
              <w:pStyle w:val="Paragrafoelenco"/>
              <w:numPr>
                <w:ilvl w:val="0"/>
                <w:numId w:val="49"/>
              </w:numPr>
              <w:rPr>
                <w:rFonts w:ascii="Calibri" w:hAnsi="Calibri" w:cs="Calibri"/>
                <w:lang w:val="en-US"/>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all</w:t>
            </w:r>
            <w:r>
              <w:rPr>
                <w:rFonts w:ascii="Calibri" w:hAnsi="Calibri" w:cs="Calibri"/>
                <w:lang w:val="en-US"/>
              </w:rPr>
              <w:t>.</w:t>
            </w:r>
            <w:r w:rsidRPr="004A75C6">
              <w:rPr>
                <w:rFonts w:ascii="Calibri" w:hAnsi="Calibri" w:cs="Calibri"/>
                <w:lang w:val="en-US"/>
              </w:rPr>
              <w:t xml:space="preserve"> II.14 art. 13</w:t>
            </w:r>
          </w:p>
        </w:tc>
        <w:tc>
          <w:tcPr>
            <w:tcW w:w="1142" w:type="pct"/>
            <w:tcBorders>
              <w:top w:val="single" w:sz="2" w:space="0" w:color="auto"/>
              <w:left w:val="single" w:sz="4" w:space="0" w:color="auto"/>
              <w:bottom w:val="single" w:sz="2" w:space="0" w:color="auto"/>
              <w:right w:val="single" w:sz="4" w:space="0" w:color="auto"/>
            </w:tcBorders>
            <w:vAlign w:val="center"/>
          </w:tcPr>
          <w:p w14:paraId="54A12FFD" w14:textId="77777777" w:rsidR="00DE4FCC" w:rsidRPr="00A46177" w:rsidRDefault="00DE4FCC" w:rsidP="00DE4FCC">
            <w:pPr>
              <w:spacing w:after="0"/>
              <w:rPr>
                <w:rFonts w:ascii="Calibri" w:hAnsi="Calibri" w:cs="Calibri"/>
              </w:rPr>
            </w:pPr>
            <w:r w:rsidRPr="00A46177">
              <w:rPr>
                <w:rFonts w:ascii="Calibri" w:hAnsi="Calibri" w:cs="Calibri"/>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46BAD42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868B9F4" w14:textId="7777777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992013915"/>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34B26F74" w14:textId="768BCFE1"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559856651"/>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C6A7641" w14:textId="157A123B"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077288206"/>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DD5C85" w:rsidRPr="00A46177" w14:paraId="13E774C3"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E8E9F07"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077BB98" w14:textId="77777777" w:rsidR="00DE4FCC" w:rsidRDefault="00DE4FCC" w:rsidP="00DE4FCC">
            <w:pPr>
              <w:jc w:val="both"/>
              <w:rPr>
                <w:rFonts w:ascii="Calibri" w:hAnsi="Calibri" w:cs="Calibri"/>
              </w:rPr>
            </w:pPr>
            <w:r>
              <w:rPr>
                <w:rFonts w:ascii="Calibri" w:hAnsi="Calibri" w:cs="Calibri"/>
              </w:rPr>
              <w:t xml:space="preserve">Sono </w:t>
            </w:r>
            <w:r w:rsidRPr="004B099A">
              <w:rPr>
                <w:rFonts w:ascii="Calibri" w:hAnsi="Calibri" w:cs="Calibri"/>
              </w:rPr>
              <w:t>present</w:t>
            </w:r>
            <w:r>
              <w:rPr>
                <w:rFonts w:ascii="Calibri" w:hAnsi="Calibri" w:cs="Calibri"/>
              </w:rPr>
              <w:t>i</w:t>
            </w:r>
            <w:r w:rsidRPr="004B099A">
              <w:rPr>
                <w:rFonts w:ascii="Calibri" w:hAnsi="Calibri" w:cs="Calibri"/>
              </w:rPr>
              <w:t xml:space="preserve"> eventuali verbali di sospensione e ripresa lavori?</w:t>
            </w:r>
          </w:p>
        </w:tc>
        <w:tc>
          <w:tcPr>
            <w:tcW w:w="714" w:type="pct"/>
            <w:tcBorders>
              <w:top w:val="single" w:sz="2" w:space="0" w:color="auto"/>
              <w:left w:val="single" w:sz="4" w:space="0" w:color="auto"/>
              <w:bottom w:val="single" w:sz="2" w:space="0" w:color="auto"/>
              <w:right w:val="single" w:sz="4" w:space="0" w:color="auto"/>
            </w:tcBorders>
            <w:vAlign w:val="center"/>
          </w:tcPr>
          <w:p w14:paraId="2C6466D9" w14:textId="77777777" w:rsidR="00DE4FCC" w:rsidRPr="003535AA" w:rsidRDefault="00DE4FCC" w:rsidP="00EB4C13">
            <w:pPr>
              <w:pStyle w:val="Paragrafoelenco"/>
              <w:numPr>
                <w:ilvl w:val="0"/>
                <w:numId w:val="49"/>
              </w:numPr>
              <w:rPr>
                <w:rFonts w:ascii="Calibri" w:hAnsi="Calibri" w:cs="Calibri"/>
                <w:lang w:val="en-US"/>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22CA6841" w14:textId="77777777" w:rsidR="00DE4FCC" w:rsidRPr="00A46177" w:rsidRDefault="00DE4FCC" w:rsidP="00DE4FCC">
            <w:pPr>
              <w:spacing w:after="0"/>
              <w:rPr>
                <w:rFonts w:ascii="Calibri" w:hAnsi="Calibri" w:cs="Calibri"/>
              </w:rPr>
            </w:pPr>
            <w:r>
              <w:rPr>
                <w:rFonts w:ascii="Calibri" w:hAnsi="Calibri" w:cs="Calibri"/>
              </w:rPr>
              <w:t>Verbale sospensione lavori prot. n.___ del ___</w:t>
            </w:r>
          </w:p>
        </w:tc>
        <w:tc>
          <w:tcPr>
            <w:tcW w:w="1010" w:type="pct"/>
            <w:tcBorders>
              <w:top w:val="single" w:sz="4" w:space="0" w:color="auto"/>
              <w:left w:val="nil"/>
              <w:bottom w:val="single" w:sz="4" w:space="0" w:color="auto"/>
              <w:right w:val="single" w:sz="4" w:space="0" w:color="auto"/>
            </w:tcBorders>
            <w:vAlign w:val="center"/>
          </w:tcPr>
          <w:p w14:paraId="4A0E3BC9"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1F187460" w14:textId="7777777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14337479"/>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8353F00" w14:textId="2EF417B2"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914195093"/>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7DBE9858" w14:textId="6C7FE870"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15872838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DD5C85" w:rsidRPr="00A46177" w14:paraId="1BBFC009"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31771C01"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417A30EC" w14:textId="77777777" w:rsidR="00DE4FCC" w:rsidRPr="00932FCA" w:rsidRDefault="00DE4FCC" w:rsidP="00DE4FCC">
            <w:pPr>
              <w:jc w:val="both"/>
              <w:rPr>
                <w:rFonts w:ascii="Calibri" w:hAnsi="Calibri" w:cs="Calibri"/>
              </w:rPr>
            </w:pPr>
            <w:r w:rsidRPr="00932FCA">
              <w:rPr>
                <w:rFonts w:ascii="Calibri" w:hAnsi="Calibri" w:cs="Calibri"/>
              </w:rPr>
              <w:t>In caso di sospensione dei lavori, è stato verificato che:</w:t>
            </w:r>
          </w:p>
          <w:p w14:paraId="07B3B06B"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la sospensione sia stata disposta dal direttore dei lavori in via temporanea per circostanze speciali non prevedibili al momento della stipula del contratto, oppure dal RUP per ragioni di necessità o pubblico interesse;</w:t>
            </w:r>
          </w:p>
          <w:p w14:paraId="1383B4D1"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 xml:space="preserve">per lavori di importo superiore alle soglie di rilevanza europea di cui all’art. 14 del </w:t>
            </w:r>
            <w:proofErr w:type="spellStart"/>
            <w:r w:rsidRPr="00932FCA">
              <w:rPr>
                <w:rFonts w:ascii="Calibri" w:hAnsi="Calibri" w:cs="Calibri"/>
              </w:rPr>
              <w:t>D.Lgs.</w:t>
            </w:r>
            <w:proofErr w:type="spellEnd"/>
            <w:r w:rsidRPr="00932FCA">
              <w:rPr>
                <w:rFonts w:ascii="Calibri" w:hAnsi="Calibri" w:cs="Calibri"/>
              </w:rPr>
              <w:t xml:space="preserve"> 36/2023, la sospensione sia stata disposta dal RUP previo parere del collegio consultivo tecnico, ove costituito;</w:t>
            </w:r>
          </w:p>
          <w:p w14:paraId="3EBC7564"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 xml:space="preserve">in tutti i casi previsti dall’art. 216, comma 3 del </w:t>
            </w:r>
            <w:proofErr w:type="spellStart"/>
            <w:r w:rsidRPr="00932FCA">
              <w:rPr>
                <w:rFonts w:ascii="Calibri" w:hAnsi="Calibri" w:cs="Calibri"/>
              </w:rPr>
              <w:t>D.Lgs.</w:t>
            </w:r>
            <w:proofErr w:type="spellEnd"/>
            <w:r w:rsidRPr="00932FCA">
              <w:rPr>
                <w:rFonts w:ascii="Calibri" w:hAnsi="Calibri" w:cs="Calibri"/>
              </w:rPr>
              <w:t xml:space="preserve"> 36/2023 (sospensione volontaria o coattiva di lavori pubblici sopra soglia o servizi e forniture superiori a 1 milione di euro), sia stato </w:t>
            </w:r>
            <w:r w:rsidRPr="00932FCA">
              <w:rPr>
                <w:rFonts w:ascii="Calibri" w:hAnsi="Calibri" w:cs="Calibri"/>
              </w:rPr>
              <w:lastRenderedPageBreak/>
              <w:t>acquisito il parere del collegio consultivo tecnico;</w:t>
            </w:r>
          </w:p>
          <w:p w14:paraId="5EF05165"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qualora la sospensione sia stata imposta per gravi ragioni di ordine tecnico e in assenza di accordo tra le parti, sia stata applicata la procedura prevista dall’art. 216, comma 4 del Codice;</w:t>
            </w:r>
          </w:p>
          <w:p w14:paraId="446F8840" w14:textId="77777777" w:rsidR="00DE4FCC" w:rsidRPr="00932FCA" w:rsidRDefault="00DE4FCC" w:rsidP="00EB4C13">
            <w:pPr>
              <w:numPr>
                <w:ilvl w:val="0"/>
                <w:numId w:val="50"/>
              </w:numPr>
              <w:tabs>
                <w:tab w:val="num" w:pos="720"/>
              </w:tabs>
              <w:jc w:val="both"/>
              <w:rPr>
                <w:rFonts w:ascii="Calibri" w:hAnsi="Calibri" w:cs="Calibri"/>
              </w:rPr>
            </w:pPr>
            <w:r w:rsidRPr="00932FCA">
              <w:rPr>
                <w:rFonts w:ascii="Calibri" w:hAnsi="Calibri" w:cs="Calibri"/>
              </w:rPr>
              <w:t xml:space="preserve">sia stato in ogni caso rispettato quanto disposto dall’art. 121 del </w:t>
            </w:r>
            <w:proofErr w:type="spellStart"/>
            <w:r w:rsidRPr="00932FCA">
              <w:rPr>
                <w:rFonts w:ascii="Calibri" w:hAnsi="Calibri" w:cs="Calibri"/>
              </w:rPr>
              <w:t>D.Lgs.</w:t>
            </w:r>
            <w:proofErr w:type="spellEnd"/>
            <w:r w:rsidRPr="00932FCA">
              <w:rPr>
                <w:rFonts w:ascii="Calibri" w:hAnsi="Calibri" w:cs="Calibri"/>
              </w:rPr>
              <w:t xml:space="preserve"> 36/2023 in materia di sospensione dei lavori.</w:t>
            </w:r>
          </w:p>
        </w:tc>
        <w:tc>
          <w:tcPr>
            <w:tcW w:w="714" w:type="pct"/>
            <w:tcBorders>
              <w:top w:val="single" w:sz="2" w:space="0" w:color="auto"/>
              <w:left w:val="single" w:sz="4" w:space="0" w:color="auto"/>
              <w:bottom w:val="single" w:sz="2" w:space="0" w:color="auto"/>
              <w:right w:val="single" w:sz="4" w:space="0" w:color="auto"/>
            </w:tcBorders>
            <w:vAlign w:val="center"/>
          </w:tcPr>
          <w:p w14:paraId="05CAE30F" w14:textId="77777777" w:rsidR="00DE4FCC" w:rsidRPr="004B099A" w:rsidRDefault="00DE4FCC" w:rsidP="00EB4C13">
            <w:pPr>
              <w:pStyle w:val="Paragrafoelenco"/>
              <w:numPr>
                <w:ilvl w:val="0"/>
                <w:numId w:val="49"/>
              </w:numPr>
              <w:rPr>
                <w:rFonts w:ascii="Calibri" w:hAnsi="Calibri" w:cs="Calibri"/>
              </w:rPr>
            </w:pPr>
            <w:proofErr w:type="spellStart"/>
            <w:r w:rsidRPr="004A75C6">
              <w:rPr>
                <w:rFonts w:ascii="Calibri" w:hAnsi="Calibri" w:cs="Calibri"/>
                <w:lang w:val="en-US"/>
              </w:rPr>
              <w:lastRenderedPageBreak/>
              <w:t>D.Lgs</w:t>
            </w:r>
            <w:proofErr w:type="spellEnd"/>
            <w:r w:rsidRPr="004A75C6">
              <w:rPr>
                <w:rFonts w:ascii="Calibri" w:hAnsi="Calibri" w:cs="Calibri"/>
                <w:lang w:val="en-US"/>
              </w:rPr>
              <w:t xml:space="preserve"> 36/2023 </w:t>
            </w:r>
            <w:r>
              <w:rPr>
                <w:rFonts w:ascii="Calibri" w:hAnsi="Calibri" w:cs="Calibri"/>
                <w:lang w:val="en-US"/>
              </w:rPr>
              <w:t>art.121</w:t>
            </w:r>
          </w:p>
        </w:tc>
        <w:tc>
          <w:tcPr>
            <w:tcW w:w="1142" w:type="pct"/>
            <w:tcBorders>
              <w:top w:val="single" w:sz="2" w:space="0" w:color="auto"/>
              <w:left w:val="single" w:sz="4" w:space="0" w:color="auto"/>
              <w:bottom w:val="single" w:sz="2" w:space="0" w:color="auto"/>
              <w:right w:val="single" w:sz="4" w:space="0" w:color="auto"/>
            </w:tcBorders>
            <w:vAlign w:val="center"/>
          </w:tcPr>
          <w:p w14:paraId="537567D3"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5A1CFE64"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25581C05" w14:textId="7777777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328737855"/>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037AF8D" w14:textId="2C3A8C14"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2079743813"/>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335695DB" w14:textId="47CE3E70"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689963491"/>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DD5C85" w:rsidRPr="00A46177" w14:paraId="4DA53851"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2636EC11"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240B1701" w14:textId="77777777" w:rsidR="00DE4FCC" w:rsidRPr="00932FCA" w:rsidRDefault="00DE4FCC" w:rsidP="00DE4FCC">
            <w:pPr>
              <w:jc w:val="both"/>
              <w:rPr>
                <w:rFonts w:ascii="Calibri" w:hAnsi="Calibri" w:cs="Calibri"/>
              </w:rPr>
            </w:pPr>
            <w:r w:rsidRPr="00F82B2B">
              <w:rPr>
                <w:rFonts w:ascii="Calibri" w:hAnsi="Calibri" w:cs="Calibri"/>
              </w:rPr>
              <w:t xml:space="preserve">Cessate le cause della sospensione, il </w:t>
            </w:r>
            <w:r>
              <w:rPr>
                <w:rFonts w:ascii="Calibri" w:hAnsi="Calibri" w:cs="Calibri"/>
              </w:rPr>
              <w:t>DL</w:t>
            </w:r>
            <w:r w:rsidRPr="00F82B2B">
              <w:rPr>
                <w:rFonts w:ascii="Calibri" w:hAnsi="Calibri" w:cs="Calibri"/>
              </w:rPr>
              <w:t xml:space="preserve"> ha disposto la ripresa dei lavori e indicato il nuovo termine contrattuale?</w:t>
            </w:r>
          </w:p>
        </w:tc>
        <w:tc>
          <w:tcPr>
            <w:tcW w:w="714" w:type="pct"/>
            <w:tcBorders>
              <w:top w:val="single" w:sz="2" w:space="0" w:color="auto"/>
              <w:left w:val="single" w:sz="4" w:space="0" w:color="auto"/>
              <w:bottom w:val="single" w:sz="2" w:space="0" w:color="auto"/>
              <w:right w:val="single" w:sz="4" w:space="0" w:color="auto"/>
            </w:tcBorders>
            <w:vAlign w:val="center"/>
          </w:tcPr>
          <w:p w14:paraId="587E3822" w14:textId="77777777" w:rsidR="00DE4FCC" w:rsidRPr="00F82B2B" w:rsidRDefault="00DE4FCC" w:rsidP="00EB4C13">
            <w:pPr>
              <w:pStyle w:val="Paragrafoelenco"/>
              <w:numPr>
                <w:ilvl w:val="0"/>
                <w:numId w:val="49"/>
              </w:numPr>
              <w:rPr>
                <w:rFonts w:ascii="Calibri" w:hAnsi="Calibri" w:cs="Calibri"/>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w:t>
            </w:r>
            <w:proofErr w:type="spellStart"/>
            <w:r>
              <w:rPr>
                <w:rFonts w:ascii="Calibri" w:hAnsi="Calibri" w:cs="Calibri"/>
              </w:rPr>
              <w:t>rt</w:t>
            </w:r>
            <w:proofErr w:type="spellEnd"/>
            <w:r>
              <w:rPr>
                <w:rFonts w:ascii="Calibri" w:hAnsi="Calibri" w:cs="Calibri"/>
              </w:rPr>
              <w:t xml:space="preserve"> 158 comma 5</w:t>
            </w:r>
          </w:p>
        </w:tc>
        <w:tc>
          <w:tcPr>
            <w:tcW w:w="1142" w:type="pct"/>
            <w:tcBorders>
              <w:top w:val="single" w:sz="2" w:space="0" w:color="auto"/>
              <w:left w:val="single" w:sz="4" w:space="0" w:color="auto"/>
              <w:bottom w:val="single" w:sz="2" w:space="0" w:color="auto"/>
              <w:right w:val="single" w:sz="4" w:space="0" w:color="auto"/>
            </w:tcBorders>
            <w:vAlign w:val="center"/>
          </w:tcPr>
          <w:p w14:paraId="7D3C6815"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1171F7E0"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5C3F04CB" w14:textId="7777777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494142624"/>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8A7D754" w14:textId="6F8E6C61"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69172105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9FCADD2" w14:textId="4EFE29F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945140204"/>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r w:rsidR="00DD5C85" w:rsidRPr="00A46177" w14:paraId="601A07C2" w14:textId="77777777" w:rsidTr="0054471F">
        <w:trPr>
          <w:trHeight w:val="699"/>
        </w:trPr>
        <w:tc>
          <w:tcPr>
            <w:tcW w:w="111" w:type="pct"/>
            <w:tcBorders>
              <w:top w:val="single" w:sz="4" w:space="0" w:color="auto"/>
              <w:left w:val="single" w:sz="4" w:space="0" w:color="auto"/>
              <w:bottom w:val="single" w:sz="4" w:space="0" w:color="auto"/>
              <w:right w:val="single" w:sz="4" w:space="0" w:color="auto"/>
            </w:tcBorders>
            <w:noWrap/>
          </w:tcPr>
          <w:p w14:paraId="566E4BE6" w14:textId="77777777" w:rsidR="00DE4FCC" w:rsidRPr="0087069D" w:rsidRDefault="00DE4FCC" w:rsidP="00EB4C13">
            <w:pPr>
              <w:pStyle w:val="Paragrafoelenco"/>
              <w:numPr>
                <w:ilvl w:val="0"/>
                <w:numId w:val="52"/>
              </w:numPr>
              <w:spacing w:after="0"/>
              <w:rPr>
                <w:rFonts w:ascii="Calibri" w:eastAsia="Times New Roman" w:hAnsi="Calibri" w:cs="Calibri"/>
                <w:b/>
                <w:bCs/>
                <w:color w:val="000000"/>
                <w:lang w:eastAsia="it-IT"/>
              </w:rPr>
            </w:pPr>
          </w:p>
        </w:tc>
        <w:tc>
          <w:tcPr>
            <w:tcW w:w="1501" w:type="pct"/>
            <w:tcBorders>
              <w:top w:val="single" w:sz="2" w:space="0" w:color="auto"/>
              <w:left w:val="single" w:sz="4" w:space="0" w:color="auto"/>
              <w:bottom w:val="single" w:sz="2" w:space="0" w:color="auto"/>
              <w:right w:val="single" w:sz="4" w:space="0" w:color="auto"/>
            </w:tcBorders>
          </w:tcPr>
          <w:p w14:paraId="6062938A" w14:textId="390AA579" w:rsidR="00DE4FCC" w:rsidRPr="00F82B2B" w:rsidRDefault="00DE4FCC" w:rsidP="00DE4FCC">
            <w:pPr>
              <w:jc w:val="both"/>
              <w:rPr>
                <w:rFonts w:ascii="Calibri" w:hAnsi="Calibri" w:cs="Calibri"/>
              </w:rPr>
            </w:pPr>
            <w:r w:rsidRPr="285ED1CC">
              <w:rPr>
                <w:rFonts w:ascii="Calibri" w:hAnsi="Calibri" w:cs="Calibri"/>
              </w:rPr>
              <w:t>Qualora la sospensione superi</w:t>
            </w:r>
            <w:r>
              <w:rPr>
                <w:rFonts w:ascii="Calibri" w:hAnsi="Calibri" w:cs="Calibri"/>
              </w:rPr>
              <w:t xml:space="preserve"> </w:t>
            </w:r>
            <w:r w:rsidRPr="285ED1CC">
              <w:rPr>
                <w:rFonts w:ascii="Calibri" w:hAnsi="Calibri" w:cs="Calibri"/>
              </w:rPr>
              <w:t>1/4 del periodo contrattuale previsto, il RUP ha informato l'ANAC?</w:t>
            </w:r>
          </w:p>
        </w:tc>
        <w:tc>
          <w:tcPr>
            <w:tcW w:w="714" w:type="pct"/>
            <w:tcBorders>
              <w:top w:val="single" w:sz="2" w:space="0" w:color="auto"/>
              <w:left w:val="single" w:sz="4" w:space="0" w:color="auto"/>
              <w:bottom w:val="single" w:sz="2" w:space="0" w:color="auto"/>
              <w:right w:val="single" w:sz="4" w:space="0" w:color="auto"/>
            </w:tcBorders>
            <w:vAlign w:val="center"/>
          </w:tcPr>
          <w:p w14:paraId="40C2FEEF" w14:textId="77777777" w:rsidR="00DE4FCC" w:rsidRPr="00FA54E7" w:rsidRDefault="00DE4FCC" w:rsidP="00EB4C13">
            <w:pPr>
              <w:pStyle w:val="Paragrafoelenco"/>
              <w:numPr>
                <w:ilvl w:val="0"/>
                <w:numId w:val="49"/>
              </w:numPr>
              <w:rPr>
                <w:rFonts w:ascii="Calibri" w:hAnsi="Calibri" w:cs="Calibri"/>
              </w:rPr>
            </w:pPr>
            <w:proofErr w:type="spellStart"/>
            <w:r w:rsidRPr="004A75C6">
              <w:rPr>
                <w:rFonts w:ascii="Calibri" w:hAnsi="Calibri" w:cs="Calibri"/>
                <w:lang w:val="en-US"/>
              </w:rPr>
              <w:t>D.Lgs</w:t>
            </w:r>
            <w:proofErr w:type="spellEnd"/>
            <w:r w:rsidRPr="004A75C6">
              <w:rPr>
                <w:rFonts w:ascii="Calibri" w:hAnsi="Calibri" w:cs="Calibri"/>
                <w:lang w:val="en-US"/>
              </w:rPr>
              <w:t xml:space="preserve"> 36/2023 </w:t>
            </w:r>
            <w:r>
              <w:rPr>
                <w:rFonts w:ascii="Calibri" w:hAnsi="Calibri" w:cs="Calibri"/>
                <w:lang w:val="en-US"/>
              </w:rPr>
              <w:t>a</w:t>
            </w:r>
            <w:proofErr w:type="spellStart"/>
            <w:r>
              <w:rPr>
                <w:rFonts w:ascii="Calibri" w:hAnsi="Calibri" w:cs="Calibri"/>
              </w:rPr>
              <w:t>rt</w:t>
            </w:r>
            <w:proofErr w:type="spellEnd"/>
            <w:r>
              <w:rPr>
                <w:rFonts w:ascii="Calibri" w:hAnsi="Calibri" w:cs="Calibri"/>
              </w:rPr>
              <w:t xml:space="preserve"> 158 coma 9</w:t>
            </w:r>
          </w:p>
        </w:tc>
        <w:tc>
          <w:tcPr>
            <w:tcW w:w="1142" w:type="pct"/>
            <w:tcBorders>
              <w:top w:val="single" w:sz="2" w:space="0" w:color="auto"/>
              <w:left w:val="single" w:sz="4" w:space="0" w:color="auto"/>
              <w:bottom w:val="single" w:sz="2" w:space="0" w:color="auto"/>
              <w:right w:val="single" w:sz="4" w:space="0" w:color="auto"/>
            </w:tcBorders>
            <w:vAlign w:val="center"/>
          </w:tcPr>
          <w:p w14:paraId="13BADC96" w14:textId="77777777" w:rsidR="00DE4FCC" w:rsidRDefault="00DE4FCC" w:rsidP="00DE4FCC">
            <w:pPr>
              <w:spacing w:after="0"/>
              <w:rPr>
                <w:rFonts w:ascii="Calibri" w:hAnsi="Calibri" w:cs="Calibri"/>
              </w:rPr>
            </w:pPr>
          </w:p>
        </w:tc>
        <w:tc>
          <w:tcPr>
            <w:tcW w:w="1010" w:type="pct"/>
            <w:tcBorders>
              <w:top w:val="single" w:sz="4" w:space="0" w:color="auto"/>
              <w:left w:val="nil"/>
              <w:bottom w:val="single" w:sz="4" w:space="0" w:color="auto"/>
              <w:right w:val="single" w:sz="4" w:space="0" w:color="auto"/>
            </w:tcBorders>
            <w:vAlign w:val="center"/>
          </w:tcPr>
          <w:p w14:paraId="02AD1E18" w14:textId="77777777" w:rsidR="00DE4FCC" w:rsidRPr="00A46177" w:rsidRDefault="00DE4FCC" w:rsidP="00DE4FCC">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466829A7" w14:textId="7777777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37026383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2512C895" w14:textId="19022637"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25490641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c>
          <w:tcPr>
            <w:tcW w:w="173" w:type="pct"/>
            <w:tcBorders>
              <w:top w:val="single" w:sz="4" w:space="0" w:color="auto"/>
              <w:left w:val="nil"/>
              <w:bottom w:val="single" w:sz="4" w:space="0" w:color="auto"/>
              <w:right w:val="single" w:sz="4" w:space="0" w:color="auto"/>
            </w:tcBorders>
            <w:noWrap/>
            <w:vAlign w:val="center"/>
          </w:tcPr>
          <w:p w14:paraId="5CA5CF99" w14:textId="53F0F512" w:rsidR="00DE4FCC" w:rsidRPr="00A46177" w:rsidRDefault="00000000" w:rsidP="00DD5C85">
            <w:pPr>
              <w:spacing w:after="0"/>
              <w:jc w:val="center"/>
              <w:rPr>
                <w:rFonts w:ascii="Calibri" w:eastAsia="Times New Roman" w:hAnsi="Calibri" w:cs="Calibri"/>
                <w:color w:val="000000"/>
                <w:lang w:eastAsia="it-IT"/>
              </w:rPr>
            </w:pPr>
            <w:sdt>
              <w:sdtPr>
                <w:rPr>
                  <w:rFonts w:ascii="Calibri" w:hAnsi="Calibri" w:cs="Calibri"/>
                </w:rPr>
                <w:id w:val="1587425927"/>
                <w14:checkbox>
                  <w14:checked w14:val="0"/>
                  <w14:checkedState w14:val="2612" w14:font="MS Gothic"/>
                  <w14:uncheckedState w14:val="2610" w14:font="MS Gothic"/>
                </w14:checkbox>
              </w:sdtPr>
              <w:sdtContent>
                <w:r w:rsidR="00DE4FCC" w:rsidRPr="00CE5C5B">
                  <w:rPr>
                    <w:rFonts w:ascii="Segoe UI Symbol" w:eastAsia="MS Gothic" w:hAnsi="Segoe UI Symbol" w:cs="Segoe UI Symbol"/>
                  </w:rPr>
                  <w:t>☐</w:t>
                </w:r>
              </w:sdtContent>
            </w:sdt>
          </w:p>
        </w:tc>
      </w:tr>
    </w:tbl>
    <w:p w14:paraId="792216F9" w14:textId="3C21712B" w:rsidR="009959FD" w:rsidRPr="00517F84" w:rsidRDefault="009959FD" w:rsidP="002244D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6" w:right="-739"/>
        <w:jc w:val="center"/>
        <w:rPr>
          <w:b/>
          <w:bCs/>
          <w:color w:val="FFFFFF" w:themeColor="background1"/>
          <w:sz w:val="22"/>
          <w:szCs w:val="22"/>
        </w:rPr>
      </w:pPr>
      <w:bookmarkStart w:id="53" w:name="_Toc209452425"/>
      <w:r w:rsidRPr="00517F84">
        <w:rPr>
          <w:b/>
          <w:bCs/>
          <w:color w:val="FFFFFF" w:themeColor="background1"/>
          <w:sz w:val="22"/>
          <w:szCs w:val="22"/>
        </w:rPr>
        <w:t xml:space="preserve">Sezione </w:t>
      </w:r>
      <w:r w:rsidR="005208B5">
        <w:rPr>
          <w:b/>
          <w:bCs/>
          <w:color w:val="FFFFFF" w:themeColor="background1"/>
          <w:sz w:val="22"/>
          <w:szCs w:val="22"/>
        </w:rPr>
        <w:t xml:space="preserve">I </w:t>
      </w:r>
      <w:r w:rsidRPr="00517F84">
        <w:rPr>
          <w:b/>
          <w:bCs/>
          <w:color w:val="FFFFFF" w:themeColor="background1"/>
          <w:sz w:val="22"/>
          <w:szCs w:val="22"/>
        </w:rPr>
        <w:t xml:space="preserve">– </w:t>
      </w:r>
      <w:r>
        <w:rPr>
          <w:b/>
          <w:bCs/>
          <w:color w:val="FFFFFF" w:themeColor="background1"/>
          <w:sz w:val="22"/>
          <w:szCs w:val="22"/>
        </w:rPr>
        <w:t>Chiusura intervento</w:t>
      </w:r>
      <w:bookmarkEnd w:id="53"/>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2244D3" w:rsidRPr="00A46177" w14:paraId="2B93E810" w14:textId="77777777" w:rsidTr="002244D3">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A73C0D8" w14:textId="77777777" w:rsidR="0054471F" w:rsidRPr="0087069D" w:rsidRDefault="0054471F" w:rsidP="0054471F">
            <w:pPr>
              <w:pStyle w:val="Paragrafoelenco"/>
              <w:spacing w:after="0"/>
              <w:ind w:left="340"/>
              <w:jc w:val="center"/>
              <w:rPr>
                <w:rFonts w:ascii="Calibri" w:eastAsia="Times New Roman" w:hAnsi="Calibri" w:cs="Calibri"/>
                <w:b/>
                <w:bCs/>
                <w:color w:val="000000"/>
                <w:lang w:eastAsia="it-IT"/>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tcPr>
          <w:p w14:paraId="75BA20FE" w14:textId="15AF9B4B" w:rsidR="0054471F" w:rsidRPr="001000E4"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tcPr>
          <w:p w14:paraId="00909A27" w14:textId="0CE53A55" w:rsidR="0054471F" w:rsidRPr="00A46177" w:rsidRDefault="0054471F" w:rsidP="002244D3">
            <w:pPr>
              <w:spacing w:after="0"/>
              <w:jc w:val="center"/>
              <w:rPr>
                <w:rFonts w:ascii="Calibri" w:hAnsi="Calibri" w:cs="Calibri"/>
              </w:rPr>
            </w:pPr>
            <w:r w:rsidRPr="00A330B0">
              <w:rPr>
                <w:rFonts w:ascii="Calibri" w:eastAsia="Times New Roman" w:hAnsi="Calibri" w:cs="Calibri"/>
                <w:b/>
                <w:bCs/>
                <w:color w:val="FFFFFF"/>
                <w:lang w:eastAsia="it-IT"/>
              </w:rPr>
              <w:t>Riferimenti</w:t>
            </w:r>
            <w:r>
              <w:rPr>
                <w:rFonts w:ascii="Calibri" w:eastAsia="Times New Roman" w:hAnsi="Calibri" w:cs="Calibri"/>
                <w:b/>
                <w:bCs/>
                <w:color w:val="FFFFFF"/>
                <w:lang w:eastAsia="it-IT"/>
              </w:rPr>
              <w:t xml:space="preserve"> n</w:t>
            </w:r>
            <w:r w:rsidRPr="00A330B0">
              <w:rPr>
                <w:rFonts w:ascii="Calibri" w:eastAsia="Times New Roman" w:hAnsi="Calibri" w:cs="Calibri"/>
                <w:b/>
                <w:bCs/>
                <w:color w:val="FFFFFF"/>
                <w:lang w:eastAsia="it-IT"/>
              </w:rPr>
              <w:t>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tcPr>
          <w:p w14:paraId="4676709B" w14:textId="50FB7731" w:rsidR="0054471F" w:rsidRPr="00A46177" w:rsidRDefault="0054471F" w:rsidP="0054471F">
            <w:pPr>
              <w:pStyle w:val="Paragrafoelenco"/>
              <w:spacing w:after="0"/>
              <w:ind w:left="226"/>
              <w:jc w:val="center"/>
              <w:rPr>
                <w:rFonts w:ascii="Calibri" w:hAnsi="Calibri" w:cs="Calibri"/>
              </w:rPr>
            </w:pPr>
            <w:r w:rsidRPr="00A75003">
              <w:rPr>
                <w:rFonts w:ascii="Calibri" w:eastAsia="Times New Roman" w:hAnsi="Calibri" w:cs="Calibri"/>
                <w:b/>
                <w:bCs/>
                <w:color w:val="FFFFFF"/>
                <w:lang w:eastAsia="it-IT"/>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tcPr>
          <w:p w14:paraId="48CACB1E" w14:textId="5A186200" w:rsidR="0054471F" w:rsidRPr="00A46177" w:rsidRDefault="0054471F" w:rsidP="0054471F">
            <w:pPr>
              <w:spacing w:after="0"/>
              <w:jc w:val="center"/>
              <w:rPr>
                <w:rFonts w:ascii="Calibri" w:eastAsia="Times New Roman" w:hAnsi="Calibri" w:cs="Calibri"/>
                <w:color w:val="000000"/>
                <w:lang w:eastAsia="it-IT"/>
              </w:rPr>
            </w:pPr>
            <w:r w:rsidRPr="0093692A">
              <w:rPr>
                <w:rFonts w:ascii="Calibri" w:eastAsia="Times New Roman" w:hAnsi="Calibri" w:cs="Calibri"/>
                <w:b/>
                <w:bCs/>
                <w:color w:val="FFFFFF"/>
                <w:lang w:eastAsia="it-IT"/>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tcPr>
          <w:p w14:paraId="26DF16EA" w14:textId="7474739D"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tcPr>
          <w:p w14:paraId="577EE0C1" w14:textId="3284312B"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tcPr>
          <w:p w14:paraId="39812C79" w14:textId="145EFE17" w:rsidR="0054471F" w:rsidRDefault="0054471F" w:rsidP="002244D3">
            <w:pPr>
              <w:spacing w:after="0"/>
              <w:jc w:val="center"/>
              <w:rPr>
                <w:rFonts w:ascii="Calibri" w:hAnsi="Calibri" w:cs="Calibri"/>
              </w:rPr>
            </w:pPr>
            <w:r w:rsidRPr="0093692A">
              <w:rPr>
                <w:rFonts w:ascii="Calibri" w:eastAsia="Times New Roman" w:hAnsi="Calibri" w:cs="Calibri"/>
                <w:b/>
                <w:bCs/>
                <w:color w:val="FFFFFF"/>
                <w:lang w:eastAsia="it-IT"/>
              </w:rPr>
              <w:t>N.A.</w:t>
            </w:r>
          </w:p>
        </w:tc>
      </w:tr>
      <w:tr w:rsidR="002244D3" w:rsidRPr="00A46177" w14:paraId="33447AE3"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0028301D" w14:textId="77777777" w:rsidR="0054471F" w:rsidRPr="0087069D" w:rsidRDefault="0054471F" w:rsidP="00EB4C13">
            <w:pPr>
              <w:pStyle w:val="Paragrafoelenco"/>
              <w:numPr>
                <w:ilvl w:val="0"/>
                <w:numId w:val="54"/>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0CA75DE" w14:textId="77777777" w:rsidR="0054471F" w:rsidRPr="00A46177" w:rsidRDefault="0054471F" w:rsidP="0054471F">
            <w:pPr>
              <w:jc w:val="both"/>
              <w:rPr>
                <w:rFonts w:ascii="Calibri" w:hAnsi="Calibri" w:cs="Calibri"/>
              </w:rPr>
            </w:pPr>
            <w:r w:rsidRPr="001000E4">
              <w:rPr>
                <w:rFonts w:ascii="Calibri" w:hAnsi="Calibri" w:cs="Calibri"/>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12189B5F"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550D4595"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79333633"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CB330E6" w14:textId="77777777"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420449884"/>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67B076" w14:textId="5B5F4A2E"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614256900"/>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41E96E97" w14:textId="621FD656"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605655209"/>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r>
      <w:tr w:rsidR="002244D3" w:rsidRPr="00A46177" w14:paraId="6C9F6A40"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652B1CBF" w14:textId="77777777" w:rsidR="0054471F" w:rsidRPr="0087069D" w:rsidRDefault="0054471F" w:rsidP="00EB4C13">
            <w:pPr>
              <w:pStyle w:val="Paragrafoelenco"/>
              <w:numPr>
                <w:ilvl w:val="0"/>
                <w:numId w:val="54"/>
              </w:numPr>
              <w:spacing w:after="0"/>
              <w:jc w:val="both"/>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41FAB3C3" w14:textId="77777777" w:rsidR="0054471F" w:rsidRPr="00A46177" w:rsidRDefault="0054471F" w:rsidP="0054471F">
            <w:pPr>
              <w:jc w:val="both"/>
              <w:rPr>
                <w:rFonts w:ascii="Calibri" w:hAnsi="Calibri" w:cs="Calibri"/>
              </w:rPr>
            </w:pPr>
            <w:r w:rsidRPr="007A2824">
              <w:rPr>
                <w:rFonts w:ascii="Calibri" w:eastAsia="Times New Roman" w:hAnsi="Calibri" w:cs="Calibri"/>
                <w:lang w:eastAsia="it-IT"/>
              </w:rPr>
              <w:t xml:space="preserve">È stata acquisita l’autodichiarazione, resa ai sensi del D.P.R. 445/2000, attestante l’assenza di situazioni di conflitto di interesse da parte di </w:t>
            </w:r>
            <w:r w:rsidRPr="001000E4">
              <w:rPr>
                <w:rFonts w:ascii="Calibri" w:eastAsia="Times New Roman" w:hAnsi="Calibri" w:cs="Calibri"/>
                <w:lang w:eastAsia="it-IT"/>
              </w:rPr>
              <w:t xml:space="preserve">tutto il personale coinvolto, a qualsiasi titolo, </w:t>
            </w:r>
            <w:r w:rsidRPr="007A2824">
              <w:rPr>
                <w:rFonts w:ascii="Calibri" w:eastAsia="Times New Roman" w:hAnsi="Calibri" w:cs="Calibri"/>
                <w:lang w:eastAsia="it-IT"/>
              </w:rPr>
              <w:t>nel ciclo di vita del contratto</w:t>
            </w:r>
            <w:r>
              <w:rPr>
                <w:rFonts w:ascii="Calibri" w:eastAsia="Times New Roman" w:hAnsi="Calibri" w:cs="Calibri"/>
                <w:lang w:eastAsia="it-IT"/>
              </w:rPr>
              <w:t xml:space="preserve">? </w:t>
            </w:r>
          </w:p>
        </w:tc>
        <w:tc>
          <w:tcPr>
            <w:tcW w:w="713" w:type="pct"/>
            <w:tcBorders>
              <w:top w:val="single" w:sz="2" w:space="0" w:color="auto"/>
              <w:left w:val="single" w:sz="4" w:space="0" w:color="auto"/>
              <w:bottom w:val="single" w:sz="2" w:space="0" w:color="auto"/>
              <w:right w:val="single" w:sz="4" w:space="0" w:color="auto"/>
            </w:tcBorders>
            <w:vAlign w:val="center"/>
          </w:tcPr>
          <w:p w14:paraId="49CF1AA7" w14:textId="77777777" w:rsidR="0054471F" w:rsidRPr="007550F5" w:rsidRDefault="0054471F" w:rsidP="00EB4C13">
            <w:pPr>
              <w:pStyle w:val="Paragrafoelenco"/>
              <w:numPr>
                <w:ilvl w:val="0"/>
                <w:numId w:val="67"/>
              </w:numPr>
              <w:rPr>
                <w:rFonts w:ascii="Calibri" w:hAnsi="Calibri" w:cs="Calibri"/>
              </w:rPr>
            </w:pPr>
            <w:proofErr w:type="spellStart"/>
            <w:r w:rsidRPr="007550F5">
              <w:rPr>
                <w:rFonts w:ascii="Calibri" w:eastAsia="Times New Roman" w:hAnsi="Calibri" w:cs="Calibri"/>
                <w:color w:val="000000"/>
                <w:lang w:eastAsia="it-IT"/>
              </w:rPr>
              <w:t>D.Lgs.</w:t>
            </w:r>
            <w:proofErr w:type="spellEnd"/>
            <w:r w:rsidRPr="007550F5">
              <w:rPr>
                <w:rFonts w:ascii="Calibri" w:eastAsia="Times New Roman" w:hAnsi="Calibri" w:cs="Calibri"/>
                <w:color w:val="000000"/>
                <w:lang w:eastAsia="it-IT"/>
              </w:rPr>
              <w:t xml:space="preserve"> 36/2023 art. 16</w:t>
            </w:r>
          </w:p>
        </w:tc>
        <w:tc>
          <w:tcPr>
            <w:tcW w:w="1140" w:type="pct"/>
            <w:tcBorders>
              <w:top w:val="single" w:sz="2" w:space="0" w:color="auto"/>
              <w:left w:val="single" w:sz="4" w:space="0" w:color="auto"/>
              <w:bottom w:val="single" w:sz="2" w:space="0" w:color="auto"/>
              <w:right w:val="single" w:sz="4" w:space="0" w:color="auto"/>
            </w:tcBorders>
            <w:vAlign w:val="center"/>
          </w:tcPr>
          <w:p w14:paraId="293E5834"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Elenco nominativo dichiarazioni con data e protocollo:</w:t>
            </w:r>
          </w:p>
          <w:p w14:paraId="57CA8D12" w14:textId="77777777" w:rsidR="0054471F" w:rsidRPr="007210F7" w:rsidRDefault="0054471F" w:rsidP="0054471F">
            <w:pPr>
              <w:spacing w:before="240" w:after="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1092BEA3" w14:textId="77777777"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t>Nomina prot.n.____ del____</w:t>
            </w:r>
          </w:p>
          <w:p w14:paraId="68A8378C" w14:textId="2FE7BB4B" w:rsidR="0054471F" w:rsidRPr="007210F7" w:rsidRDefault="0054471F" w:rsidP="0054471F">
            <w:pPr>
              <w:spacing w:before="240"/>
              <w:rPr>
                <w:rFonts w:ascii="Calibri" w:eastAsia="Times New Roman" w:hAnsi="Calibri" w:cs="Calibri"/>
                <w:color w:val="000000"/>
                <w:lang w:eastAsia="it-IT"/>
              </w:rPr>
            </w:pPr>
            <w:r w:rsidRPr="007210F7">
              <w:rPr>
                <w:rFonts w:ascii="Calibri" w:eastAsia="Times New Roman" w:hAnsi="Calibri" w:cs="Calibri"/>
                <w:color w:val="000000"/>
                <w:lang w:eastAsia="it-IT"/>
              </w:rPr>
              <w:lastRenderedPageBreak/>
              <w:t>Ecc.</w:t>
            </w:r>
          </w:p>
          <w:p w14:paraId="1867E8E1"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655DAC3E" w14:textId="77777777" w:rsidR="0054471F"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lastRenderedPageBreak/>
              <w:t xml:space="preserve">Acquisire le autodichiarazioni e i documenti di identità di tutto il personale coinvolto nel progetto </w:t>
            </w:r>
          </w:p>
          <w:p w14:paraId="55A5C2AE" w14:textId="77777777" w:rsidR="0054471F" w:rsidRPr="007A2824" w:rsidRDefault="0054471F" w:rsidP="0054471F">
            <w:pPr>
              <w:spacing w:after="0"/>
              <w:rPr>
                <w:rFonts w:ascii="Calibri" w:eastAsia="Times New Roman" w:hAnsi="Calibri" w:cs="Calibri"/>
                <w:color w:val="000000"/>
                <w:lang w:eastAsia="it-IT"/>
              </w:rPr>
            </w:pPr>
            <w:r>
              <w:rPr>
                <w:rFonts w:ascii="Calibri" w:eastAsia="Times New Roman" w:hAnsi="Calibri" w:cs="Calibri"/>
                <w:color w:val="000000"/>
                <w:lang w:eastAsia="it-IT"/>
              </w:rPr>
              <w:t>I</w:t>
            </w:r>
            <w:r w:rsidRPr="007A2824">
              <w:rPr>
                <w:rFonts w:ascii="Calibri" w:eastAsia="Times New Roman" w:hAnsi="Calibri" w:cs="Calibri"/>
                <w:color w:val="000000"/>
                <w:lang w:eastAsia="it-IT"/>
              </w:rPr>
              <w:t>ndicare:</w:t>
            </w:r>
          </w:p>
          <w:p w14:paraId="532A663A" w14:textId="77777777" w:rsidR="0054471F" w:rsidRPr="00A46177" w:rsidRDefault="0054471F" w:rsidP="0054471F">
            <w:pPr>
              <w:spacing w:after="0"/>
              <w:jc w:val="both"/>
              <w:rPr>
                <w:rFonts w:ascii="Calibri" w:eastAsia="Times New Roman" w:hAnsi="Calibri" w:cs="Calibri"/>
                <w:color w:val="000000"/>
                <w:lang w:eastAsia="it-IT"/>
              </w:rPr>
            </w:pPr>
            <w:r w:rsidRPr="007A2824">
              <w:rPr>
                <w:rFonts w:ascii="Calibri" w:eastAsia="Times New Roman" w:hAnsi="Calibri" w:cs="Calibri"/>
                <w:b/>
                <w:bCs/>
                <w:color w:val="000000"/>
                <w:lang w:eastAsia="it-IT"/>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tcPr>
          <w:p w14:paraId="1CA090D2" w14:textId="77777777"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376813629"/>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56E08248" w14:textId="44C55BB9"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641305153"/>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DF2F49F" w14:textId="7B4F0854"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2045976153"/>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r>
      <w:tr w:rsidR="002244D3" w:rsidRPr="00A46177" w14:paraId="30041235"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3ABC0812" w14:textId="77777777" w:rsidR="0054471F" w:rsidRPr="0087069D" w:rsidRDefault="0054471F" w:rsidP="00EB4C13">
            <w:pPr>
              <w:pStyle w:val="Paragrafoelenco"/>
              <w:numPr>
                <w:ilvl w:val="0"/>
                <w:numId w:val="54"/>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5A8E66E4" w14:textId="77777777" w:rsidR="0054471F" w:rsidRPr="00A46177" w:rsidRDefault="0054471F" w:rsidP="0054471F">
            <w:pPr>
              <w:rPr>
                <w:rFonts w:ascii="Calibri" w:hAnsi="Calibri" w:cs="Calibri"/>
              </w:rPr>
            </w:pPr>
            <w:r w:rsidRPr="0070505D">
              <w:rPr>
                <w:rFonts w:ascii="Calibri" w:hAnsi="Calibri" w:cs="Calibri"/>
              </w:rPr>
              <w:t xml:space="preserve">La consegna dei lavori è avvenuta conformemente a quanto previsto dall'art. 3 dell'Allegato II.14 del </w:t>
            </w:r>
            <w:proofErr w:type="spellStart"/>
            <w:r w:rsidRPr="0070505D">
              <w:rPr>
                <w:rFonts w:ascii="Calibri" w:hAnsi="Calibri" w:cs="Calibri"/>
              </w:rPr>
              <w:t>DLgs</w:t>
            </w:r>
            <w:proofErr w:type="spellEnd"/>
            <w:r w:rsidRPr="0070505D">
              <w:rPr>
                <w:rFonts w:ascii="Calibri" w:hAnsi="Calibri" w:cs="Calibri"/>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tcPr>
          <w:p w14:paraId="240E1631" w14:textId="77777777" w:rsidR="0054471F" w:rsidRPr="0070505D" w:rsidRDefault="0054471F" w:rsidP="00EB4C13">
            <w:pPr>
              <w:pStyle w:val="Paragrafoelenco"/>
              <w:numPr>
                <w:ilvl w:val="0"/>
                <w:numId w:val="53"/>
              </w:numPr>
              <w:rPr>
                <w:rFonts w:ascii="Calibri" w:hAnsi="Calibri" w:cs="Calibri"/>
              </w:rPr>
            </w:pPr>
            <w:proofErr w:type="spellStart"/>
            <w:r w:rsidRPr="0070505D">
              <w:rPr>
                <w:rFonts w:ascii="Calibri" w:hAnsi="Calibri" w:cs="Calibri"/>
              </w:rPr>
              <w:t>DLgs</w:t>
            </w:r>
            <w:proofErr w:type="spellEnd"/>
            <w:r w:rsidRPr="0070505D">
              <w:rPr>
                <w:rFonts w:ascii="Calibri" w:hAnsi="Calibri" w:cs="Calibri"/>
              </w:rPr>
              <w:t xml:space="preserve"> 36/2023</w:t>
            </w:r>
            <w:r>
              <w:rPr>
                <w:rFonts w:ascii="Calibri" w:hAnsi="Calibri" w:cs="Calibri"/>
              </w:rPr>
              <w:t xml:space="preserve"> </w:t>
            </w:r>
            <w:r w:rsidRPr="0070505D">
              <w:rPr>
                <w:rFonts w:ascii="Calibri" w:hAnsi="Calibri" w:cs="Calibri"/>
              </w:rPr>
              <w:t xml:space="preserve">dall'art. 3 dell'Allegato II.14 del </w:t>
            </w:r>
          </w:p>
        </w:tc>
        <w:tc>
          <w:tcPr>
            <w:tcW w:w="1140" w:type="pct"/>
            <w:tcBorders>
              <w:top w:val="single" w:sz="2" w:space="0" w:color="auto"/>
              <w:left w:val="single" w:sz="4" w:space="0" w:color="auto"/>
              <w:bottom w:val="single" w:sz="2" w:space="0" w:color="auto"/>
              <w:right w:val="single" w:sz="4" w:space="0" w:color="auto"/>
            </w:tcBorders>
            <w:vAlign w:val="center"/>
          </w:tcPr>
          <w:p w14:paraId="4B7615B7"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C2BE500"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0AFCEA79" w14:textId="2EBA2F7B"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403178967"/>
                <w14:checkbox>
                  <w14:checked w14:val="0"/>
                  <w14:checkedState w14:val="2612" w14:font="MS Gothic"/>
                  <w14:uncheckedState w14:val="2610" w14:font="MS Gothic"/>
                </w14:checkbox>
              </w:sdtPr>
              <w:sdtContent>
                <w:r w:rsidR="0054471F">
                  <w:rPr>
                    <w:rFonts w:ascii="MS Gothic" w:eastAsia="MS Gothic" w:hAnsi="MS Gothic" w:cs="Calibri" w:hint="eastAsia"/>
                  </w:rPr>
                  <w:t>☐</w:t>
                </w:r>
              </w:sdtContent>
            </w:sdt>
          </w:p>
        </w:tc>
        <w:tc>
          <w:tcPr>
            <w:tcW w:w="174" w:type="pct"/>
            <w:tcBorders>
              <w:top w:val="single" w:sz="4" w:space="0" w:color="auto"/>
              <w:left w:val="nil"/>
              <w:bottom w:val="single" w:sz="4" w:space="0" w:color="auto"/>
              <w:right w:val="single" w:sz="4" w:space="0" w:color="auto"/>
            </w:tcBorders>
            <w:noWrap/>
            <w:vAlign w:val="center"/>
          </w:tcPr>
          <w:p w14:paraId="23BBE3A6" w14:textId="49146BA5"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910146446"/>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7A1919EA" w14:textId="4251B92B"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461924481"/>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r>
      <w:tr w:rsidR="002244D3" w:rsidRPr="00A46177" w14:paraId="0368CA1D" w14:textId="77777777" w:rsidTr="002244D3">
        <w:trPr>
          <w:trHeight w:val="699"/>
        </w:trPr>
        <w:tc>
          <w:tcPr>
            <w:tcW w:w="116" w:type="pct"/>
            <w:tcBorders>
              <w:top w:val="single" w:sz="4" w:space="0" w:color="auto"/>
              <w:left w:val="single" w:sz="4" w:space="0" w:color="auto"/>
              <w:bottom w:val="single" w:sz="4" w:space="0" w:color="auto"/>
              <w:right w:val="single" w:sz="4" w:space="0" w:color="auto"/>
            </w:tcBorders>
            <w:noWrap/>
          </w:tcPr>
          <w:p w14:paraId="273B39D2" w14:textId="77777777" w:rsidR="0054471F" w:rsidRPr="0087069D" w:rsidRDefault="0054471F" w:rsidP="00EB4C13">
            <w:pPr>
              <w:pStyle w:val="Paragrafoelenco"/>
              <w:numPr>
                <w:ilvl w:val="0"/>
                <w:numId w:val="54"/>
              </w:numPr>
              <w:spacing w:after="0"/>
              <w:rPr>
                <w:rFonts w:ascii="Calibri" w:eastAsia="Times New Roman" w:hAnsi="Calibri" w:cs="Calibri"/>
                <w:b/>
                <w:bCs/>
                <w:color w:val="000000"/>
                <w:lang w:eastAsia="it-IT"/>
              </w:rPr>
            </w:pPr>
          </w:p>
        </w:tc>
        <w:tc>
          <w:tcPr>
            <w:tcW w:w="1499" w:type="pct"/>
            <w:tcBorders>
              <w:top w:val="single" w:sz="2" w:space="0" w:color="auto"/>
              <w:left w:val="single" w:sz="4" w:space="0" w:color="auto"/>
              <w:bottom w:val="single" w:sz="2" w:space="0" w:color="auto"/>
              <w:right w:val="single" w:sz="4" w:space="0" w:color="auto"/>
            </w:tcBorders>
          </w:tcPr>
          <w:p w14:paraId="2625FA78" w14:textId="77777777" w:rsidR="0054471F" w:rsidRPr="00A46177" w:rsidRDefault="0054471F" w:rsidP="0054471F">
            <w:pPr>
              <w:rPr>
                <w:rFonts w:ascii="Calibri" w:hAnsi="Calibri" w:cs="Calibri"/>
              </w:rPr>
            </w:pPr>
            <w:r w:rsidRPr="00C32B3E">
              <w:rPr>
                <w:rFonts w:ascii="Calibri" w:hAnsi="Calibri" w:cs="Calibri"/>
              </w:rPr>
              <w:t>Sono stati rilevati, monitorati e documentati gli indicatori di output e di risultato associati all’intervento, in coerenza con quanto previsto nel programma</w:t>
            </w:r>
            <w:r>
              <w:rPr>
                <w:rFonts w:ascii="Calibri" w:hAnsi="Calibri" w:cs="Calibri"/>
              </w:rPr>
              <w:t>?</w:t>
            </w:r>
          </w:p>
        </w:tc>
        <w:tc>
          <w:tcPr>
            <w:tcW w:w="713" w:type="pct"/>
            <w:tcBorders>
              <w:top w:val="single" w:sz="2" w:space="0" w:color="auto"/>
              <w:left w:val="single" w:sz="4" w:space="0" w:color="auto"/>
              <w:bottom w:val="single" w:sz="2" w:space="0" w:color="auto"/>
              <w:right w:val="single" w:sz="4" w:space="0" w:color="auto"/>
            </w:tcBorders>
          </w:tcPr>
          <w:p w14:paraId="1A068485" w14:textId="77777777" w:rsidR="0054471F" w:rsidRPr="00A46177" w:rsidRDefault="0054471F" w:rsidP="0054471F">
            <w:pPr>
              <w:rPr>
                <w:rFonts w:ascii="Calibri" w:hAnsi="Calibri" w:cs="Calibri"/>
              </w:rPr>
            </w:pPr>
          </w:p>
        </w:tc>
        <w:tc>
          <w:tcPr>
            <w:tcW w:w="1140" w:type="pct"/>
            <w:tcBorders>
              <w:top w:val="single" w:sz="2" w:space="0" w:color="auto"/>
              <w:left w:val="single" w:sz="4" w:space="0" w:color="auto"/>
              <w:bottom w:val="single" w:sz="2" w:space="0" w:color="auto"/>
              <w:right w:val="single" w:sz="4" w:space="0" w:color="auto"/>
            </w:tcBorders>
          </w:tcPr>
          <w:p w14:paraId="07169B44" w14:textId="77777777" w:rsidR="0054471F" w:rsidRPr="00A46177" w:rsidRDefault="0054471F" w:rsidP="0054471F">
            <w:pPr>
              <w:pStyle w:val="Paragrafoelenco"/>
              <w:spacing w:after="0"/>
              <w:ind w:left="226"/>
              <w:rPr>
                <w:rFonts w:ascii="Calibri" w:hAnsi="Calibri" w:cs="Calibri"/>
              </w:rPr>
            </w:pPr>
          </w:p>
        </w:tc>
        <w:tc>
          <w:tcPr>
            <w:tcW w:w="1009" w:type="pct"/>
            <w:tcBorders>
              <w:top w:val="single" w:sz="4" w:space="0" w:color="auto"/>
              <w:left w:val="nil"/>
              <w:bottom w:val="single" w:sz="4" w:space="0" w:color="auto"/>
              <w:right w:val="single" w:sz="4" w:space="0" w:color="auto"/>
            </w:tcBorders>
            <w:vAlign w:val="center"/>
          </w:tcPr>
          <w:p w14:paraId="094F34FB" w14:textId="77777777" w:rsidR="0054471F" w:rsidRPr="00A46177" w:rsidRDefault="0054471F" w:rsidP="0054471F">
            <w:pPr>
              <w:spacing w:after="0"/>
              <w:jc w:val="both"/>
              <w:rPr>
                <w:rFonts w:ascii="Calibri" w:eastAsia="Times New Roman" w:hAnsi="Calibri" w:cs="Calibri"/>
                <w:color w:val="000000"/>
                <w:lang w:eastAsia="it-IT"/>
              </w:rPr>
            </w:pPr>
          </w:p>
        </w:tc>
        <w:tc>
          <w:tcPr>
            <w:tcW w:w="174" w:type="pct"/>
            <w:tcBorders>
              <w:top w:val="single" w:sz="4" w:space="0" w:color="auto"/>
              <w:left w:val="nil"/>
              <w:bottom w:val="single" w:sz="4" w:space="0" w:color="auto"/>
              <w:right w:val="single" w:sz="4" w:space="0" w:color="auto"/>
            </w:tcBorders>
            <w:noWrap/>
            <w:vAlign w:val="center"/>
          </w:tcPr>
          <w:p w14:paraId="3EB03A48" w14:textId="77777777"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288617136"/>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9B89F5F" w14:textId="4870BCBC"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543107758"/>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c>
          <w:tcPr>
            <w:tcW w:w="174" w:type="pct"/>
            <w:tcBorders>
              <w:top w:val="single" w:sz="4" w:space="0" w:color="auto"/>
              <w:left w:val="nil"/>
              <w:bottom w:val="single" w:sz="4" w:space="0" w:color="auto"/>
              <w:right w:val="single" w:sz="4" w:space="0" w:color="auto"/>
            </w:tcBorders>
            <w:noWrap/>
            <w:vAlign w:val="center"/>
          </w:tcPr>
          <w:p w14:paraId="0AC6B05E" w14:textId="36B4B082" w:rsidR="0054471F" w:rsidRPr="00A46177" w:rsidRDefault="00000000" w:rsidP="002244D3">
            <w:pPr>
              <w:spacing w:after="0"/>
              <w:jc w:val="center"/>
              <w:rPr>
                <w:rFonts w:ascii="Calibri" w:eastAsia="Times New Roman" w:hAnsi="Calibri" w:cs="Calibri"/>
                <w:color w:val="000000"/>
                <w:lang w:eastAsia="it-IT"/>
              </w:rPr>
            </w:pPr>
            <w:sdt>
              <w:sdtPr>
                <w:rPr>
                  <w:rFonts w:ascii="Calibri" w:hAnsi="Calibri" w:cs="Calibri"/>
                </w:rPr>
                <w:id w:val="-1516386197"/>
                <w14:checkbox>
                  <w14:checked w14:val="0"/>
                  <w14:checkedState w14:val="2612" w14:font="MS Gothic"/>
                  <w14:uncheckedState w14:val="2610" w14:font="MS Gothic"/>
                </w14:checkbox>
              </w:sdtPr>
              <w:sdtContent>
                <w:r w:rsidR="0054471F" w:rsidRPr="00CE5C5B">
                  <w:rPr>
                    <w:rFonts w:ascii="Segoe UI Symbol" w:eastAsia="MS Gothic" w:hAnsi="Segoe UI Symbol" w:cs="Segoe UI Symbol"/>
                  </w:rPr>
                  <w:t>☐</w:t>
                </w:r>
              </w:sdtContent>
            </w:sdt>
          </w:p>
        </w:tc>
      </w:tr>
    </w:tbl>
    <w:p w14:paraId="578DCC1B" w14:textId="4E3AB5E9" w:rsidR="00730F7A" w:rsidRDefault="00730F7A" w:rsidP="003B2AC6"/>
    <w:p w14:paraId="3F0B3B0B" w14:textId="77777777" w:rsidR="003B2AC6" w:rsidRPr="003B2AC6" w:rsidRDefault="003B2AC6" w:rsidP="003B2AC6">
      <w:pPr>
        <w:pStyle w:val="Titolo2"/>
        <w:pBdr>
          <w:top w:val="single" w:sz="4" w:space="1" w:color="auto"/>
          <w:left w:val="single" w:sz="4" w:space="4" w:color="auto"/>
          <w:bottom w:val="single" w:sz="4" w:space="1" w:color="auto"/>
          <w:right w:val="single" w:sz="4" w:space="0" w:color="auto"/>
          <w:between w:val="single" w:sz="4" w:space="1" w:color="auto"/>
          <w:bar w:val="single" w:sz="4" w:color="auto"/>
        </w:pBdr>
        <w:shd w:val="clear" w:color="auto" w:fill="0070C0"/>
        <w:spacing w:before="0" w:after="0"/>
        <w:ind w:left="-284" w:right="-739"/>
        <w:jc w:val="center"/>
        <w:rPr>
          <w:b/>
          <w:bCs/>
          <w:color w:val="FF0000"/>
          <w:sz w:val="22"/>
          <w:szCs w:val="22"/>
        </w:rPr>
      </w:pPr>
      <w:bookmarkStart w:id="54" w:name="_Toc209452426"/>
      <w:r w:rsidRPr="003B2AC6">
        <w:rPr>
          <w:b/>
          <w:bCs/>
          <w:color w:val="FFFFFF" w:themeColor="background1"/>
          <w:sz w:val="22"/>
          <w:szCs w:val="22"/>
        </w:rPr>
        <w:t>Avanzamento lavori/servizio/fornitura</w:t>
      </w:r>
      <w:bookmarkEnd w:id="54"/>
    </w:p>
    <w:tbl>
      <w:tblPr>
        <w:tblStyle w:val="Grigliatabella"/>
        <w:tblW w:w="15561" w:type="dxa"/>
        <w:tblInd w:w="-426" w:type="dxa"/>
        <w:tblLook w:val="04A0" w:firstRow="1" w:lastRow="0" w:firstColumn="1" w:lastColumn="0" w:noHBand="0" w:noVBand="1"/>
      </w:tblPr>
      <w:tblGrid>
        <w:gridCol w:w="3343"/>
        <w:gridCol w:w="1477"/>
        <w:gridCol w:w="1561"/>
        <w:gridCol w:w="2136"/>
        <w:gridCol w:w="2859"/>
        <w:gridCol w:w="4185"/>
      </w:tblGrid>
      <w:tr w:rsidR="00730F7A" w:rsidRPr="002C2181" w14:paraId="101BAFBB" w14:textId="77777777" w:rsidTr="003B2AC6">
        <w:tc>
          <w:tcPr>
            <w:tcW w:w="3343" w:type="dxa"/>
            <w:tcBorders>
              <w:top w:val="single" w:sz="4" w:space="0" w:color="auto"/>
              <w:left w:val="single" w:sz="4" w:space="0" w:color="auto"/>
              <w:bottom w:val="single" w:sz="4" w:space="0" w:color="auto"/>
              <w:right w:val="single" w:sz="4" w:space="0" w:color="auto"/>
            </w:tcBorders>
          </w:tcPr>
          <w:p w14:paraId="75DC1ABF" w14:textId="77777777" w:rsidR="00730F7A" w:rsidRPr="002C2181" w:rsidRDefault="00730F7A" w:rsidP="002D67D6">
            <w:pPr>
              <w:spacing w:after="100"/>
              <w:rPr>
                <w:rFonts w:ascii="Calibri" w:eastAsia="Times New Roman" w:hAnsi="Calibri" w:cs="Calibri"/>
                <w:b/>
                <w:bCs/>
                <w:highlight w:val="yellow"/>
                <w:lang w:eastAsia="it-IT"/>
              </w:rPr>
            </w:pPr>
          </w:p>
        </w:tc>
        <w:tc>
          <w:tcPr>
            <w:tcW w:w="5174" w:type="dxa"/>
            <w:gridSpan w:val="3"/>
            <w:tcBorders>
              <w:top w:val="single" w:sz="4" w:space="0" w:color="auto"/>
              <w:left w:val="single" w:sz="4" w:space="0" w:color="auto"/>
              <w:bottom w:val="single" w:sz="4" w:space="0" w:color="auto"/>
              <w:right w:val="single" w:sz="4" w:space="0" w:color="auto"/>
            </w:tcBorders>
          </w:tcPr>
          <w:p w14:paraId="17FB03A8" w14:textId="77777777" w:rsidR="00730F7A" w:rsidRPr="002C2181" w:rsidRDefault="00730F7A" w:rsidP="002D67D6">
            <w:pPr>
              <w:spacing w:after="100"/>
              <w:rPr>
                <w:rFonts w:ascii="Calibri" w:hAnsi="Calibri" w:cs="Calibri"/>
                <w:highlight w:val="yellow"/>
              </w:rPr>
            </w:pPr>
          </w:p>
        </w:tc>
        <w:tc>
          <w:tcPr>
            <w:tcW w:w="2859" w:type="dxa"/>
            <w:tcBorders>
              <w:left w:val="single" w:sz="4" w:space="0" w:color="auto"/>
            </w:tcBorders>
            <w:shd w:val="clear" w:color="auto" w:fill="215E99" w:themeFill="text2" w:themeFillTint="BF"/>
          </w:tcPr>
          <w:p w14:paraId="13C7F7A9"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Documento di riferimento</w:t>
            </w:r>
          </w:p>
        </w:tc>
        <w:tc>
          <w:tcPr>
            <w:tcW w:w="4185" w:type="dxa"/>
            <w:shd w:val="clear" w:color="auto" w:fill="215E99" w:themeFill="text2" w:themeFillTint="BF"/>
          </w:tcPr>
          <w:p w14:paraId="7974C7A3" w14:textId="77777777" w:rsidR="00730F7A" w:rsidRPr="002C2181" w:rsidRDefault="00730F7A" w:rsidP="002D67D6">
            <w:pPr>
              <w:spacing w:after="100"/>
              <w:jc w:val="center"/>
              <w:rPr>
                <w:rFonts w:ascii="Calibri" w:hAnsi="Calibri" w:cs="Calibri"/>
                <w:b/>
                <w:color w:val="FFFFFF" w:themeColor="background1"/>
              </w:rPr>
            </w:pPr>
            <w:r w:rsidRPr="002C2181">
              <w:rPr>
                <w:rFonts w:ascii="Calibri" w:hAnsi="Calibri" w:cs="Calibri"/>
                <w:b/>
                <w:color w:val="FFFFFF" w:themeColor="background1"/>
              </w:rPr>
              <w:t>Note</w:t>
            </w:r>
          </w:p>
        </w:tc>
      </w:tr>
      <w:tr w:rsidR="00730F7A" w:rsidRPr="002C2181" w14:paraId="5E78CA49" w14:textId="77777777" w:rsidTr="002D67D6">
        <w:tc>
          <w:tcPr>
            <w:tcW w:w="3343" w:type="dxa"/>
            <w:tcBorders>
              <w:top w:val="single" w:sz="4" w:space="0" w:color="auto"/>
            </w:tcBorders>
            <w:shd w:val="clear" w:color="auto" w:fill="DAE9F7" w:themeFill="text2" w:themeFillTint="1A"/>
          </w:tcPr>
          <w:p w14:paraId="1131419F"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pubblicazione bando di gara</w:t>
            </w:r>
          </w:p>
        </w:tc>
        <w:sdt>
          <w:sdtPr>
            <w:rPr>
              <w:rFonts w:ascii="Calibri" w:hAnsi="Calibri" w:cs="Calibri"/>
            </w:rPr>
            <w:id w:val="-1068112218"/>
            <w:placeholder>
              <w:docPart w:val="3E7849C580174422B29040B9F1B1C0D2"/>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29AF3C7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2AE800F"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3B73A474" w14:textId="77777777" w:rsidR="00730F7A" w:rsidRPr="002C2181" w:rsidRDefault="00730F7A" w:rsidP="002D67D6">
            <w:pPr>
              <w:spacing w:after="100"/>
              <w:rPr>
                <w:rFonts w:ascii="Calibri" w:hAnsi="Calibri" w:cs="Calibri"/>
              </w:rPr>
            </w:pPr>
          </w:p>
        </w:tc>
      </w:tr>
      <w:tr w:rsidR="00730F7A" w:rsidRPr="002C2181" w14:paraId="252EF77D" w14:textId="77777777" w:rsidTr="002D67D6">
        <w:tc>
          <w:tcPr>
            <w:tcW w:w="3343" w:type="dxa"/>
            <w:tcBorders>
              <w:top w:val="single" w:sz="4" w:space="0" w:color="auto"/>
            </w:tcBorders>
            <w:shd w:val="clear" w:color="auto" w:fill="DAE9F7" w:themeFill="text2" w:themeFillTint="1A"/>
          </w:tcPr>
          <w:p w14:paraId="5AF52BAF" w14:textId="77777777" w:rsidR="00730F7A" w:rsidRPr="002C2181" w:rsidRDefault="00730F7A" w:rsidP="002D67D6">
            <w:pPr>
              <w:spacing w:after="100"/>
              <w:rPr>
                <w:rFonts w:ascii="Calibri" w:hAnsi="Calibri" w:cs="Calibri"/>
              </w:rPr>
            </w:pPr>
            <w:r w:rsidRPr="57D4FE2C">
              <w:rPr>
                <w:rFonts w:ascii="Calibri" w:eastAsia="Times New Roman" w:hAnsi="Calibri" w:cs="Calibri"/>
                <w:b/>
                <w:bCs/>
                <w:lang w:eastAsia="it-IT"/>
              </w:rPr>
              <w:t>Data di avvio dei lavori/servizio/fornitura</w:t>
            </w:r>
          </w:p>
        </w:tc>
        <w:sdt>
          <w:sdtPr>
            <w:rPr>
              <w:rFonts w:ascii="Calibri" w:hAnsi="Calibri" w:cs="Calibri"/>
            </w:rPr>
            <w:id w:val="-886335910"/>
            <w:placeholder>
              <w:docPart w:val="8656243A1D30423DBF1B0FC1E6AC88A2"/>
            </w:placeholder>
            <w:showingPlcHdr/>
            <w:date>
              <w:dateFormat w:val="dd/MM/yyyy"/>
              <w:lid w:val="it-IT"/>
              <w:storeMappedDataAs w:val="dateTime"/>
              <w:calendar w:val="gregorian"/>
            </w:date>
          </w:sdtPr>
          <w:sdtContent>
            <w:tc>
              <w:tcPr>
                <w:tcW w:w="5174" w:type="dxa"/>
                <w:gridSpan w:val="3"/>
                <w:tcBorders>
                  <w:top w:val="single" w:sz="4" w:space="0" w:color="auto"/>
                </w:tcBorders>
                <w:shd w:val="clear" w:color="auto" w:fill="FFFFFF" w:themeFill="background1"/>
              </w:tcPr>
              <w:p w14:paraId="0A99B843"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463E9418"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consegna lavori</w:t>
            </w:r>
          </w:p>
        </w:tc>
        <w:tc>
          <w:tcPr>
            <w:tcW w:w="4185" w:type="dxa"/>
            <w:shd w:val="clear" w:color="auto" w:fill="FFFFFF" w:themeFill="background1"/>
          </w:tcPr>
          <w:p w14:paraId="69C42792" w14:textId="77777777" w:rsidR="00730F7A" w:rsidRPr="002C2181" w:rsidRDefault="00730F7A" w:rsidP="002D67D6">
            <w:pPr>
              <w:spacing w:after="100"/>
              <w:rPr>
                <w:rFonts w:ascii="Calibri" w:hAnsi="Calibri" w:cs="Calibri"/>
              </w:rPr>
            </w:pPr>
          </w:p>
        </w:tc>
      </w:tr>
      <w:tr w:rsidR="00730F7A" w:rsidRPr="002C2181" w14:paraId="10656D52" w14:textId="77777777" w:rsidTr="002D67D6">
        <w:tc>
          <w:tcPr>
            <w:tcW w:w="3343" w:type="dxa"/>
            <w:shd w:val="clear" w:color="auto" w:fill="DAE9F7" w:themeFill="text2" w:themeFillTint="1A"/>
          </w:tcPr>
          <w:p w14:paraId="15D93C0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di conclusione lavori come da contratto</w:t>
            </w:r>
          </w:p>
        </w:tc>
        <w:sdt>
          <w:sdtPr>
            <w:rPr>
              <w:rFonts w:ascii="Calibri" w:hAnsi="Calibri" w:cs="Calibri"/>
            </w:rPr>
            <w:id w:val="1321470624"/>
            <w:placeholder>
              <w:docPart w:val="A0D4BECB1C02493685EB3F90E6097919"/>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49E05BD7"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3F3020A5"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Contratto</w:t>
            </w:r>
          </w:p>
        </w:tc>
        <w:tc>
          <w:tcPr>
            <w:tcW w:w="4185" w:type="dxa"/>
            <w:shd w:val="clear" w:color="auto" w:fill="FFFFFF" w:themeFill="background1"/>
          </w:tcPr>
          <w:p w14:paraId="3461361B" w14:textId="77777777" w:rsidR="00730F7A" w:rsidRPr="002C2181" w:rsidRDefault="00730F7A" w:rsidP="002D67D6">
            <w:pPr>
              <w:spacing w:after="100"/>
              <w:rPr>
                <w:rFonts w:ascii="Calibri" w:hAnsi="Calibri" w:cs="Calibri"/>
              </w:rPr>
            </w:pPr>
          </w:p>
        </w:tc>
      </w:tr>
      <w:tr w:rsidR="00730F7A" w:rsidRPr="002C2181" w14:paraId="0EA4E904" w14:textId="77777777" w:rsidTr="002D67D6">
        <w:tc>
          <w:tcPr>
            <w:tcW w:w="3343" w:type="dxa"/>
            <w:shd w:val="clear" w:color="auto" w:fill="DAE9F7" w:themeFill="text2" w:themeFillTint="1A"/>
          </w:tcPr>
          <w:p w14:paraId="1E1FAF85"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Stato di attuazione</w:t>
            </w:r>
          </w:p>
        </w:tc>
        <w:tc>
          <w:tcPr>
            <w:tcW w:w="1477" w:type="dxa"/>
            <w:shd w:val="clear" w:color="auto" w:fill="FFFFFF" w:themeFill="background1"/>
          </w:tcPr>
          <w:p w14:paraId="409D34CB" w14:textId="77777777" w:rsidR="00730F7A" w:rsidRPr="002C2181" w:rsidRDefault="00000000" w:rsidP="002D67D6">
            <w:pPr>
              <w:spacing w:after="100"/>
              <w:rPr>
                <w:rFonts w:ascii="Calibri" w:hAnsi="Calibri" w:cs="Calibri"/>
              </w:rPr>
            </w:pPr>
            <w:sdt>
              <w:sdtPr>
                <w:rPr>
                  <w:rFonts w:ascii="Calibri" w:hAnsi="Calibri" w:cs="Calibri"/>
                </w:rPr>
                <w:id w:val="-619609332"/>
                <w14:checkbox>
                  <w14:checked w14:val="0"/>
                  <w14:checkedState w14:val="2612" w14:font="MS Gothic"/>
                  <w14:uncheckedState w14:val="2610" w14:font="MS Gothic"/>
                </w14:checkbox>
              </w:sdtPr>
              <w:sdtContent>
                <w:r w:rsidR="00730F7A">
                  <w:rPr>
                    <w:rFonts w:ascii="MS Gothic" w:eastAsia="MS Gothic" w:hAnsi="MS Gothic" w:cs="Calibri" w:hint="eastAsia"/>
                  </w:rPr>
                  <w:t>☐</w:t>
                </w:r>
              </w:sdtContent>
            </w:sdt>
            <w:r w:rsidR="00730F7A" w:rsidRPr="30308141">
              <w:rPr>
                <w:rFonts w:ascii="Calibri" w:hAnsi="Calibri" w:cs="Calibri"/>
              </w:rPr>
              <w:t xml:space="preserve"> in corso</w:t>
            </w:r>
          </w:p>
        </w:tc>
        <w:tc>
          <w:tcPr>
            <w:tcW w:w="1561" w:type="dxa"/>
            <w:shd w:val="clear" w:color="auto" w:fill="FFFFFF" w:themeFill="background1"/>
          </w:tcPr>
          <w:p w14:paraId="69FF216A" w14:textId="77777777" w:rsidR="00730F7A" w:rsidRPr="002C2181" w:rsidRDefault="00000000" w:rsidP="002D67D6">
            <w:pPr>
              <w:spacing w:after="100"/>
              <w:rPr>
                <w:rFonts w:ascii="Calibri" w:hAnsi="Calibri" w:cs="Calibri"/>
              </w:rPr>
            </w:pPr>
            <w:sdt>
              <w:sdtPr>
                <w:rPr>
                  <w:rFonts w:ascii="Calibri" w:hAnsi="Calibri" w:cs="Calibri"/>
                </w:rPr>
                <w:id w:val="-1199621717"/>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sospeso</w:t>
            </w:r>
            <w:r w:rsidR="00730F7A" w:rsidRPr="002C2181">
              <w:rPr>
                <w:rFonts w:ascii="Calibri" w:eastAsia="Times New Roman" w:hAnsi="Calibri" w:cs="Calibri"/>
                <w:bCs/>
                <w:lang w:eastAsia="it-IT"/>
              </w:rPr>
              <w:t xml:space="preserve"> </w:t>
            </w:r>
          </w:p>
        </w:tc>
        <w:tc>
          <w:tcPr>
            <w:tcW w:w="2136" w:type="dxa"/>
            <w:shd w:val="clear" w:color="auto" w:fill="FFFFFF" w:themeFill="background1"/>
          </w:tcPr>
          <w:p w14:paraId="7BB1DF42" w14:textId="77777777" w:rsidR="00730F7A" w:rsidRPr="002C2181" w:rsidRDefault="00000000" w:rsidP="002D67D6">
            <w:pPr>
              <w:spacing w:after="100"/>
              <w:rPr>
                <w:rFonts w:ascii="Calibri" w:hAnsi="Calibri" w:cs="Calibri"/>
              </w:rPr>
            </w:pPr>
            <w:sdt>
              <w:sdtPr>
                <w:rPr>
                  <w:rFonts w:ascii="Calibri" w:hAnsi="Calibri" w:cs="Calibri"/>
                </w:rPr>
                <w:id w:val="-1573738558"/>
                <w14:checkbox>
                  <w14:checked w14:val="0"/>
                  <w14:checkedState w14:val="2612" w14:font="MS Gothic"/>
                  <w14:uncheckedState w14:val="2610" w14:font="MS Gothic"/>
                </w14:checkbox>
              </w:sdtPr>
              <w:sdtContent>
                <w:r w:rsidR="00730F7A" w:rsidRPr="002C2181">
                  <w:rPr>
                    <w:rFonts w:ascii="Segoe UI Symbol" w:eastAsia="MS Gothic" w:hAnsi="Segoe UI Symbol" w:cs="Segoe UI Symbol"/>
                  </w:rPr>
                  <w:t>☐</w:t>
                </w:r>
              </w:sdtContent>
            </w:sdt>
            <w:r w:rsidR="00730F7A" w:rsidRPr="002C2181">
              <w:rPr>
                <w:rFonts w:ascii="Calibri" w:hAnsi="Calibri" w:cs="Calibri"/>
              </w:rPr>
              <w:t xml:space="preserve"> concluso</w:t>
            </w:r>
          </w:p>
        </w:tc>
        <w:tc>
          <w:tcPr>
            <w:tcW w:w="2859" w:type="dxa"/>
            <w:shd w:val="clear" w:color="auto" w:fill="FFFFFF" w:themeFill="background1"/>
          </w:tcPr>
          <w:p w14:paraId="71CEDB90"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27CA156E" w14:textId="77777777" w:rsidR="00730F7A" w:rsidRPr="002C2181" w:rsidRDefault="00730F7A" w:rsidP="002D67D6">
            <w:pPr>
              <w:spacing w:after="100"/>
              <w:rPr>
                <w:rFonts w:ascii="Calibri" w:hAnsi="Calibri" w:cs="Calibri"/>
              </w:rPr>
            </w:pPr>
          </w:p>
        </w:tc>
      </w:tr>
      <w:tr w:rsidR="00730F7A" w:rsidRPr="002C2181" w14:paraId="5428F181" w14:textId="77777777" w:rsidTr="002D67D6">
        <w:tc>
          <w:tcPr>
            <w:tcW w:w="3343" w:type="dxa"/>
            <w:shd w:val="clear" w:color="auto" w:fill="DAE9F7" w:themeFill="text2" w:themeFillTint="1A"/>
          </w:tcPr>
          <w:p w14:paraId="678BFFF0"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Sospensioni lavori</w:t>
            </w:r>
          </w:p>
        </w:tc>
        <w:sdt>
          <w:sdtPr>
            <w:rPr>
              <w:rFonts w:ascii="Calibri" w:hAnsi="Calibri" w:cs="Calibri"/>
            </w:rPr>
            <w:id w:val="435406047"/>
            <w:placeholder>
              <w:docPart w:val="940481F5B1D74BE9BF4A8A555231B19D"/>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00E690F4"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853904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sospensione lavori</w:t>
            </w:r>
          </w:p>
        </w:tc>
        <w:tc>
          <w:tcPr>
            <w:tcW w:w="4185" w:type="dxa"/>
            <w:shd w:val="clear" w:color="auto" w:fill="FFFFFF" w:themeFill="background1"/>
          </w:tcPr>
          <w:p w14:paraId="28D37B2B" w14:textId="77777777" w:rsidR="00730F7A" w:rsidRPr="002C2181" w:rsidRDefault="00730F7A" w:rsidP="002D67D6">
            <w:pPr>
              <w:spacing w:after="100"/>
              <w:rPr>
                <w:rFonts w:ascii="Calibri" w:hAnsi="Calibri" w:cs="Calibri"/>
              </w:rPr>
            </w:pPr>
          </w:p>
        </w:tc>
      </w:tr>
      <w:tr w:rsidR="00730F7A" w:rsidRPr="002C2181" w14:paraId="07586908" w14:textId="77777777" w:rsidTr="002D67D6">
        <w:tc>
          <w:tcPr>
            <w:tcW w:w="3343" w:type="dxa"/>
            <w:shd w:val="clear" w:color="auto" w:fill="DAE9F7" w:themeFill="text2" w:themeFillTint="1A"/>
          </w:tcPr>
          <w:p w14:paraId="41C5D1FE"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Ripresa lavori</w:t>
            </w:r>
          </w:p>
        </w:tc>
        <w:sdt>
          <w:sdtPr>
            <w:rPr>
              <w:rFonts w:ascii="Calibri" w:hAnsi="Calibri" w:cs="Calibri"/>
            </w:rPr>
            <w:id w:val="-26645789"/>
            <w:placeholder>
              <w:docPart w:val="06358DAC3298471E932FEB5DC3DB194C"/>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5D15E3A0"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2BCA4F9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ripresa lavori</w:t>
            </w:r>
          </w:p>
        </w:tc>
        <w:tc>
          <w:tcPr>
            <w:tcW w:w="4185" w:type="dxa"/>
            <w:shd w:val="clear" w:color="auto" w:fill="FFFFFF" w:themeFill="background1"/>
          </w:tcPr>
          <w:p w14:paraId="0B5CEF63" w14:textId="77777777" w:rsidR="00730F7A" w:rsidRPr="002C2181" w:rsidRDefault="00730F7A" w:rsidP="002D67D6">
            <w:pPr>
              <w:spacing w:after="100"/>
              <w:rPr>
                <w:rFonts w:ascii="Calibri" w:hAnsi="Calibri" w:cs="Calibri"/>
              </w:rPr>
            </w:pPr>
          </w:p>
        </w:tc>
      </w:tr>
      <w:tr w:rsidR="00730F7A" w14:paraId="16F66DE7" w14:textId="77777777" w:rsidTr="002D67D6">
        <w:trPr>
          <w:trHeight w:val="300"/>
        </w:trPr>
        <w:tc>
          <w:tcPr>
            <w:tcW w:w="3343" w:type="dxa"/>
            <w:shd w:val="clear" w:color="auto" w:fill="DAE9F7" w:themeFill="text2" w:themeFillTint="1A"/>
          </w:tcPr>
          <w:p w14:paraId="65C216FE"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Proroghe</w:t>
            </w:r>
          </w:p>
        </w:tc>
        <w:tc>
          <w:tcPr>
            <w:tcW w:w="5174" w:type="dxa"/>
            <w:gridSpan w:val="3"/>
            <w:shd w:val="clear" w:color="auto" w:fill="FFFFFF" w:themeFill="background1"/>
          </w:tcPr>
          <w:p w14:paraId="61F90C3A"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2A56F3E0"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64D693F1" w14:textId="77777777" w:rsidR="00730F7A" w:rsidRDefault="00730F7A" w:rsidP="002D67D6">
            <w:pPr>
              <w:rPr>
                <w:rFonts w:ascii="Calibri" w:hAnsi="Calibri" w:cs="Calibri"/>
              </w:rPr>
            </w:pPr>
          </w:p>
        </w:tc>
      </w:tr>
      <w:tr w:rsidR="00730F7A" w14:paraId="236AE138" w14:textId="77777777" w:rsidTr="002D67D6">
        <w:trPr>
          <w:trHeight w:val="300"/>
        </w:trPr>
        <w:tc>
          <w:tcPr>
            <w:tcW w:w="3343" w:type="dxa"/>
            <w:shd w:val="clear" w:color="auto" w:fill="DAE9F7" w:themeFill="text2" w:themeFillTint="1A"/>
          </w:tcPr>
          <w:p w14:paraId="06E2F93C" w14:textId="77777777" w:rsidR="00730F7A" w:rsidRDefault="00730F7A" w:rsidP="002D67D6">
            <w:pPr>
              <w:rPr>
                <w:rFonts w:ascii="Calibri" w:eastAsia="Times New Roman" w:hAnsi="Calibri" w:cs="Calibri"/>
                <w:b/>
                <w:bCs/>
                <w:lang w:eastAsia="it-IT"/>
              </w:rPr>
            </w:pPr>
            <w:r w:rsidRPr="3C83D7B8">
              <w:rPr>
                <w:rFonts w:ascii="Calibri" w:eastAsia="Times New Roman" w:hAnsi="Calibri" w:cs="Calibri"/>
                <w:b/>
                <w:bCs/>
                <w:lang w:eastAsia="it-IT"/>
              </w:rPr>
              <w:t>Calcolo gg conclusione lavori/servizio/fornitura</w:t>
            </w:r>
          </w:p>
        </w:tc>
        <w:tc>
          <w:tcPr>
            <w:tcW w:w="5174" w:type="dxa"/>
            <w:gridSpan w:val="3"/>
            <w:shd w:val="clear" w:color="auto" w:fill="FFFFFF" w:themeFill="background1"/>
          </w:tcPr>
          <w:p w14:paraId="4C801CC2" w14:textId="77777777" w:rsidR="00730F7A" w:rsidRDefault="00730F7A" w:rsidP="002D67D6">
            <w:pPr>
              <w:rPr>
                <w:rStyle w:val="Testosegnaposto"/>
                <w:rFonts w:ascii="Calibri" w:hAnsi="Calibri" w:cs="Calibri"/>
              </w:rPr>
            </w:pPr>
          </w:p>
        </w:tc>
        <w:tc>
          <w:tcPr>
            <w:tcW w:w="2859" w:type="dxa"/>
            <w:shd w:val="clear" w:color="auto" w:fill="FFFFFF" w:themeFill="background1"/>
          </w:tcPr>
          <w:p w14:paraId="69DC0D86" w14:textId="77777777" w:rsidR="00730F7A" w:rsidRDefault="00730F7A" w:rsidP="002D67D6">
            <w:pPr>
              <w:pStyle w:val="Nessunaspaziatura"/>
              <w:rPr>
                <w:rFonts w:ascii="Calibri" w:hAnsi="Calibri" w:cs="Calibri"/>
              </w:rPr>
            </w:pPr>
          </w:p>
        </w:tc>
        <w:tc>
          <w:tcPr>
            <w:tcW w:w="4185" w:type="dxa"/>
            <w:shd w:val="clear" w:color="auto" w:fill="FFFFFF" w:themeFill="background1"/>
          </w:tcPr>
          <w:p w14:paraId="39FFBFB9" w14:textId="77777777" w:rsidR="00730F7A" w:rsidRDefault="00730F7A" w:rsidP="002D67D6">
            <w:pPr>
              <w:rPr>
                <w:rFonts w:ascii="Calibri" w:hAnsi="Calibri" w:cs="Calibri"/>
              </w:rPr>
            </w:pPr>
          </w:p>
        </w:tc>
      </w:tr>
      <w:tr w:rsidR="00730F7A" w:rsidRPr="002C2181" w14:paraId="5D2DE61F" w14:textId="77777777" w:rsidTr="002D67D6">
        <w:tc>
          <w:tcPr>
            <w:tcW w:w="3343" w:type="dxa"/>
            <w:shd w:val="clear" w:color="auto" w:fill="DAE9F7" w:themeFill="text2" w:themeFillTint="1A"/>
          </w:tcPr>
          <w:p w14:paraId="564EDFFC"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t>Data prevista di conclusione lavori a seguito della/e sospensione/i:</w:t>
            </w:r>
          </w:p>
        </w:tc>
        <w:sdt>
          <w:sdtPr>
            <w:rPr>
              <w:rFonts w:ascii="Calibri" w:hAnsi="Calibri" w:cs="Calibri"/>
            </w:rPr>
            <w:id w:val="-343099246"/>
            <w:placeholder>
              <w:docPart w:val="A2AAAB1A56F54E498A8D8F0A73E72D78"/>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2AF39AB1"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shd w:val="clear" w:color="auto" w:fill="FFFFFF" w:themeFill="background1"/>
          </w:tcPr>
          <w:p w14:paraId="5E825177" w14:textId="77777777" w:rsidR="00730F7A" w:rsidRPr="002C2181" w:rsidRDefault="00730F7A" w:rsidP="002D67D6">
            <w:pPr>
              <w:pStyle w:val="Nessunaspaziatura"/>
              <w:spacing w:after="100"/>
              <w:rPr>
                <w:rFonts w:ascii="Calibri" w:hAnsi="Calibri" w:cs="Calibri"/>
              </w:rPr>
            </w:pPr>
          </w:p>
        </w:tc>
        <w:tc>
          <w:tcPr>
            <w:tcW w:w="4185" w:type="dxa"/>
            <w:shd w:val="clear" w:color="auto" w:fill="FFFFFF" w:themeFill="background1"/>
          </w:tcPr>
          <w:p w14:paraId="487C21EA" w14:textId="77777777" w:rsidR="00730F7A" w:rsidRPr="002C2181" w:rsidRDefault="00730F7A" w:rsidP="002D67D6">
            <w:pPr>
              <w:spacing w:after="100"/>
              <w:rPr>
                <w:rFonts w:ascii="Calibri" w:hAnsi="Calibri" w:cs="Calibri"/>
              </w:rPr>
            </w:pPr>
          </w:p>
        </w:tc>
      </w:tr>
      <w:tr w:rsidR="00730F7A" w:rsidRPr="002C2181" w14:paraId="046CF20E" w14:textId="77777777" w:rsidTr="002D67D6">
        <w:tc>
          <w:tcPr>
            <w:tcW w:w="3343" w:type="dxa"/>
            <w:shd w:val="clear" w:color="auto" w:fill="DAE9F7" w:themeFill="text2" w:themeFillTint="1A"/>
          </w:tcPr>
          <w:p w14:paraId="44E2247A" w14:textId="77777777" w:rsidR="00730F7A" w:rsidRPr="002C2181" w:rsidRDefault="00730F7A" w:rsidP="002D67D6">
            <w:pPr>
              <w:spacing w:after="100"/>
              <w:rPr>
                <w:rFonts w:ascii="Calibri" w:eastAsia="Times New Roman" w:hAnsi="Calibri" w:cs="Calibri"/>
                <w:b/>
                <w:bCs/>
                <w:lang w:eastAsia="it-IT"/>
              </w:rPr>
            </w:pPr>
            <w:r w:rsidRPr="57D4FE2C">
              <w:rPr>
                <w:rFonts w:ascii="Calibri" w:eastAsia="Times New Roman" w:hAnsi="Calibri" w:cs="Calibri"/>
                <w:b/>
                <w:bCs/>
                <w:lang w:eastAsia="it-IT"/>
              </w:rPr>
              <w:t>Data effettiva di conclusione lavori/servizio/fornitura</w:t>
            </w:r>
          </w:p>
        </w:tc>
        <w:sdt>
          <w:sdtPr>
            <w:rPr>
              <w:rFonts w:ascii="Calibri" w:hAnsi="Calibri" w:cs="Calibri"/>
            </w:rPr>
            <w:id w:val="266122856"/>
            <w:placeholder>
              <w:docPart w:val="A2B94E1329884567B2947E9B1CD6ED0A"/>
            </w:placeholder>
            <w:showingPlcHdr/>
            <w:date>
              <w:dateFormat w:val="dd/MM/yyyy"/>
              <w:lid w:val="it-IT"/>
              <w:storeMappedDataAs w:val="dateTime"/>
              <w:calendar w:val="gregorian"/>
            </w:date>
          </w:sdtPr>
          <w:sdtContent>
            <w:tc>
              <w:tcPr>
                <w:tcW w:w="5174" w:type="dxa"/>
                <w:gridSpan w:val="3"/>
                <w:shd w:val="clear" w:color="auto" w:fill="FFFFFF" w:themeFill="background1"/>
              </w:tcPr>
              <w:p w14:paraId="329E47C5" w14:textId="77777777" w:rsidR="00730F7A" w:rsidRPr="002C2181" w:rsidRDefault="00730F7A" w:rsidP="002D67D6">
                <w:pPr>
                  <w:spacing w:after="100"/>
                  <w:rPr>
                    <w:rFonts w:ascii="Calibri" w:hAnsi="Calibri" w:cs="Calibri"/>
                  </w:rPr>
                </w:pPr>
                <w:r w:rsidRPr="002C2181">
                  <w:rPr>
                    <w:rStyle w:val="Testosegnaposto"/>
                    <w:rFonts w:ascii="Calibri" w:hAnsi="Calibri" w:cs="Calibri"/>
                  </w:rPr>
                  <w:t>Fare clic qui per immettere una data.</w:t>
                </w:r>
              </w:p>
            </w:tc>
          </w:sdtContent>
        </w:sdt>
        <w:tc>
          <w:tcPr>
            <w:tcW w:w="2859" w:type="dxa"/>
          </w:tcPr>
          <w:p w14:paraId="7D34162C" w14:textId="77777777" w:rsidR="00730F7A" w:rsidRPr="002C2181" w:rsidRDefault="00730F7A" w:rsidP="002D67D6">
            <w:pPr>
              <w:pStyle w:val="Nessunaspaziatura"/>
              <w:spacing w:after="100"/>
              <w:rPr>
                <w:rFonts w:ascii="Calibri" w:hAnsi="Calibri" w:cs="Calibri"/>
              </w:rPr>
            </w:pPr>
            <w:r w:rsidRPr="002C2181">
              <w:rPr>
                <w:rFonts w:ascii="Calibri" w:hAnsi="Calibri" w:cs="Calibri"/>
              </w:rPr>
              <w:t>Verbale di ultimazione lavori</w:t>
            </w:r>
          </w:p>
        </w:tc>
        <w:tc>
          <w:tcPr>
            <w:tcW w:w="4185" w:type="dxa"/>
            <w:shd w:val="clear" w:color="auto" w:fill="FFFFFF" w:themeFill="background1"/>
          </w:tcPr>
          <w:p w14:paraId="52438C5F" w14:textId="77777777" w:rsidR="00730F7A" w:rsidRPr="002C2181" w:rsidRDefault="00730F7A" w:rsidP="002D67D6">
            <w:pPr>
              <w:spacing w:after="100"/>
              <w:rPr>
                <w:rFonts w:ascii="Calibri" w:hAnsi="Calibri" w:cs="Calibri"/>
                <w:highlight w:val="yellow"/>
              </w:rPr>
            </w:pPr>
          </w:p>
        </w:tc>
      </w:tr>
      <w:tr w:rsidR="00730F7A" w:rsidRPr="002C2181" w14:paraId="69C55EC6" w14:textId="77777777" w:rsidTr="002D67D6">
        <w:trPr>
          <w:trHeight w:val="210"/>
        </w:trPr>
        <w:tc>
          <w:tcPr>
            <w:tcW w:w="3343" w:type="dxa"/>
            <w:shd w:val="clear" w:color="auto" w:fill="DAE9F7" w:themeFill="text2" w:themeFillTint="1A"/>
          </w:tcPr>
          <w:p w14:paraId="628EB8E2" w14:textId="77777777" w:rsidR="00730F7A" w:rsidRPr="002C2181" w:rsidRDefault="00730F7A" w:rsidP="002D67D6">
            <w:pPr>
              <w:spacing w:after="100"/>
              <w:rPr>
                <w:rFonts w:ascii="Calibri" w:eastAsia="Times New Roman" w:hAnsi="Calibri" w:cs="Calibri"/>
                <w:b/>
                <w:bCs/>
                <w:lang w:eastAsia="it-IT"/>
              </w:rPr>
            </w:pPr>
            <w:r w:rsidRPr="002C2181">
              <w:rPr>
                <w:rFonts w:ascii="Calibri" w:eastAsia="Times New Roman" w:hAnsi="Calibri" w:cs="Calibri"/>
                <w:b/>
                <w:bCs/>
                <w:lang w:eastAsia="it-IT"/>
              </w:rPr>
              <w:lastRenderedPageBreak/>
              <w:t xml:space="preserve">Implementazione degli indicatori di output sul Sistema informativo </w:t>
            </w:r>
          </w:p>
        </w:tc>
        <w:sdt>
          <w:sdtPr>
            <w:rPr>
              <w:rFonts w:ascii="Calibri" w:hAnsi="Calibri" w:cs="Calibri"/>
            </w:rPr>
            <w:id w:val="482827804"/>
            <w:placeholder>
              <w:docPart w:val="4540E859F32E49849720DC8FC8406194"/>
            </w:placeholder>
            <w:showingPlcHdr/>
            <w:date>
              <w:dateFormat w:val="dd/MM/yyyy"/>
              <w:lid w:val="it-IT"/>
              <w:storeMappedDataAs w:val="dateTime"/>
              <w:calendar w:val="gregorian"/>
            </w:date>
          </w:sdtPr>
          <w:sdtContent>
            <w:tc>
              <w:tcPr>
                <w:tcW w:w="5174" w:type="dxa"/>
                <w:gridSpan w:val="3"/>
              </w:tcPr>
              <w:p w14:paraId="18579FFA" w14:textId="77777777" w:rsidR="00730F7A" w:rsidRPr="002C2181" w:rsidRDefault="00730F7A" w:rsidP="002D67D6">
                <w:pPr>
                  <w:spacing w:after="100"/>
                  <w:rPr>
                    <w:rFonts w:ascii="Calibri" w:eastAsia="Times New Roman" w:hAnsi="Calibri" w:cs="Calibri"/>
                    <w:b/>
                    <w:bCs/>
                    <w:lang w:eastAsia="it-IT"/>
                  </w:rPr>
                </w:pPr>
                <w:r w:rsidRPr="002C2181">
                  <w:rPr>
                    <w:rStyle w:val="Testosegnaposto"/>
                    <w:rFonts w:ascii="Calibri" w:hAnsi="Calibri" w:cs="Calibri"/>
                  </w:rPr>
                  <w:t>Fare clic qui per immettere una data.</w:t>
                </w:r>
              </w:p>
            </w:tc>
          </w:sdtContent>
        </w:sdt>
        <w:tc>
          <w:tcPr>
            <w:tcW w:w="2859" w:type="dxa"/>
          </w:tcPr>
          <w:p w14:paraId="74A1068B" w14:textId="77777777" w:rsidR="00730F7A" w:rsidRPr="002C2181" w:rsidRDefault="00730F7A" w:rsidP="002D67D6">
            <w:pPr>
              <w:pStyle w:val="Nessunaspaziatura"/>
              <w:spacing w:after="100"/>
              <w:rPr>
                <w:rFonts w:ascii="Calibri" w:eastAsia="Times New Roman" w:hAnsi="Calibri" w:cs="Calibri"/>
                <w:bCs/>
                <w:vanish w:val="0"/>
                <w:color w:val="auto"/>
                <w:lang w:eastAsia="it-IT"/>
              </w:rPr>
            </w:pPr>
          </w:p>
        </w:tc>
        <w:tc>
          <w:tcPr>
            <w:tcW w:w="4185" w:type="dxa"/>
            <w:shd w:val="clear" w:color="auto" w:fill="FFFFFF" w:themeFill="background1"/>
          </w:tcPr>
          <w:p w14:paraId="608502B2" w14:textId="77777777" w:rsidR="00730F7A" w:rsidRPr="002C2181" w:rsidRDefault="00730F7A" w:rsidP="002D67D6">
            <w:pPr>
              <w:spacing w:after="100"/>
              <w:rPr>
                <w:rFonts w:ascii="Calibri" w:eastAsia="Times New Roman" w:hAnsi="Calibri" w:cs="Calibri"/>
                <w:b/>
                <w:bCs/>
                <w:highlight w:val="yellow"/>
                <w:lang w:eastAsia="it-IT"/>
              </w:rPr>
            </w:pPr>
          </w:p>
        </w:tc>
      </w:tr>
    </w:tbl>
    <w:p w14:paraId="3E766410" w14:textId="77777777" w:rsidR="00730F7A" w:rsidRDefault="00730F7A" w:rsidP="00517F84"/>
    <w:p w14:paraId="45BB20BB" w14:textId="77777777" w:rsidR="00034BAD" w:rsidRPr="00034BAD" w:rsidRDefault="00034BAD" w:rsidP="00034BAD">
      <w:pPr>
        <w:keepNext/>
        <w:keepLines/>
        <w:numPr>
          <w:ilvl w:val="0"/>
          <w:numId w:val="1"/>
        </w:numPr>
        <w:tabs>
          <w:tab w:val="left" w:pos="851"/>
        </w:tabs>
        <w:spacing w:before="360" w:after="240"/>
        <w:outlineLvl w:val="0"/>
        <w:rPr>
          <w:rFonts w:ascii="Aptos" w:eastAsia="Times New Roman" w:hAnsi="Aptos" w:cs="Times New Roman"/>
          <w:b/>
          <w:bCs/>
          <w:color w:val="0F4761" w:themeColor="accent1" w:themeShade="BF"/>
          <w:sz w:val="28"/>
          <w:szCs w:val="28"/>
        </w:rPr>
      </w:pPr>
      <w:bookmarkStart w:id="55" w:name="_Toc209452427"/>
      <w:r w:rsidRPr="00034BAD">
        <w:rPr>
          <w:rFonts w:ascii="Aptos" w:eastAsia="Times New Roman" w:hAnsi="Aptos" w:cs="Times New Roman"/>
          <w:b/>
          <w:bCs/>
          <w:color w:val="0F4761" w:themeColor="accent1" w:themeShade="BF"/>
          <w:sz w:val="28"/>
          <w:szCs w:val="28"/>
        </w:rPr>
        <w:t>Adesione a Convenzione CONSIP ai sensi del D.lgs. 36/2023</w:t>
      </w:r>
      <w:bookmarkEnd w:id="55"/>
    </w:p>
    <w:p w14:paraId="36E37057"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80"/>
        <w:ind w:left="-426" w:right="-881"/>
        <w:jc w:val="center"/>
        <w:outlineLvl w:val="1"/>
        <w:rPr>
          <w:rFonts w:ascii="Aptos Display" w:eastAsia="Times New Roman" w:hAnsi="Aptos Display" w:cs="Times New Roman"/>
          <w:b/>
          <w:bCs/>
          <w:color w:val="FFFFFF" w:themeColor="background1"/>
        </w:rPr>
      </w:pPr>
      <w:bookmarkStart w:id="56" w:name="_Toc209452428"/>
      <w:proofErr w:type="gramStart"/>
      <w:r w:rsidRPr="00034BAD">
        <w:rPr>
          <w:rFonts w:ascii="Aptos Display" w:eastAsia="Times New Roman" w:hAnsi="Aptos Display" w:cs="Times New Roman"/>
          <w:b/>
          <w:bCs/>
          <w:color w:val="FFFFFF" w:themeColor="background1"/>
        </w:rPr>
        <w:t>Anagrafica affidamento</w:t>
      </w:r>
      <w:proofErr w:type="gramEnd"/>
      <w:r w:rsidRPr="00034BAD">
        <w:rPr>
          <w:rFonts w:ascii="Aptos Display" w:eastAsia="Times New Roman" w:hAnsi="Aptos Display" w:cs="Times New Roman"/>
          <w:b/>
          <w:bCs/>
          <w:color w:val="FFFFFF" w:themeColor="background1"/>
        </w:rPr>
        <w:t xml:space="preserve"> (da ripetere in caso di più affidamenti)</w:t>
      </w:r>
      <w:bookmarkEnd w:id="56"/>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034BAD" w:rsidRPr="00034BAD" w14:paraId="153AE0B3"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4E597B3E"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Stazione appaltante</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9D9D7DB"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7F06C2C3"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0ECAFB56"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Tipologia di procedura</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C18D09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sdt>
              <w:sdtPr>
                <w:rPr>
                  <w:rFonts w:ascii="Aptos" w:eastAsia="Times New Roman" w:hAnsi="Aptos" w:cs="Arial"/>
                  <w:color w:val="000000" w:themeColor="text1"/>
                  <w:kern w:val="2"/>
                  <w:lang w:eastAsia="it-IT"/>
                  <w14:ligatures w14:val="standardContextual"/>
                </w:rPr>
                <w:id w:val="982964272"/>
                <w:placeholder>
                  <w:docPart w:val="A6AAFEE6DB0445BAA706406FC8F6D0FE"/>
                </w:placeholder>
                <w:showingPlcHdr/>
                <w:comboBox>
                  <w:listItem w:value="Scegliere un elemento."/>
                  <w:listItem w:displayText="Convenzione CONSIP D.lgs 36/2023" w:value="Convenzione CONSIP D.lgs 36/2023"/>
                </w:comboBox>
              </w:sdtPr>
              <w:sdtContent>
                <w:r w:rsidRPr="00034BAD">
                  <w:rPr>
                    <w:rFonts w:ascii="Aptos" w:eastAsia="Times New Roman" w:hAnsi="Aptos" w:cs="Arial"/>
                    <w:color w:val="000000" w:themeColor="text1"/>
                    <w:kern w:val="2"/>
                    <w:lang w:eastAsia="it-IT"/>
                    <w14:ligatures w14:val="standardContextual"/>
                  </w:rPr>
                  <w:t xml:space="preserve"> </w:t>
                </w:r>
                <w:r w:rsidRPr="00034BAD">
                  <w:rPr>
                    <w:rFonts w:ascii="Aptos" w:eastAsia="Aptos" w:hAnsi="Aptos" w:cs="Times New Roman"/>
                    <w:color w:val="808080"/>
                    <w:kern w:val="2"/>
                    <w14:ligatures w14:val="standardContextual"/>
                  </w:rPr>
                  <w:t>Scegliere un elemento.</w:t>
                </w:r>
              </w:sdtContent>
            </w:sdt>
          </w:p>
        </w:tc>
      </w:tr>
      <w:tr w:rsidR="00034BAD" w:rsidRPr="00034BAD" w14:paraId="1C3A7E2A"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416A9C7D"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Categoria</w:t>
            </w:r>
          </w:p>
        </w:tc>
        <w:sdt>
          <w:sdtPr>
            <w:rPr>
              <w:rFonts w:ascii="Aptos" w:eastAsia="Times New Roman" w:hAnsi="Aptos" w:cs="Arial"/>
              <w:color w:val="000000" w:themeColor="text1"/>
              <w:kern w:val="2"/>
              <w:lang w:eastAsia="it-IT"/>
              <w14:ligatures w14:val="standardContextual"/>
            </w:rPr>
            <w:id w:val="266666959"/>
            <w:placeholder>
              <w:docPart w:val="A6AAFEE6DB0445BAA706406FC8F6D0FE"/>
            </w:placeholder>
            <w:showingPlcHdr/>
            <w:comboBox>
              <w:listItem w:value="Scegliere un elemento."/>
              <w:listItem w:displayText="Lavori" w:value="Lavori"/>
              <w:listItem w:displayText="Servizi" w:value="Servizi"/>
              <w:listItem w:displayText="Fornitura" w:value="Fornitura"/>
            </w:comboBox>
          </w:sdtPr>
          <w:sdtContent>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20245BF"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Aptos" w:hAnsi="Aptos" w:cs="Times New Roman"/>
                    <w:color w:val="808080"/>
                    <w:kern w:val="2"/>
                    <w14:ligatures w14:val="standardContextual"/>
                  </w:rPr>
                  <w:t>Scegliere un elemento.</w:t>
                </w:r>
              </w:p>
            </w:tc>
          </w:sdtContent>
        </w:sdt>
      </w:tr>
      <w:tr w:rsidR="00034BAD" w:rsidRPr="00034BAD" w14:paraId="321ECE17"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0B06D99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CIG</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0D54E05"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1DEECF0B"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62D50BA4"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contratto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22C70C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3188AA9B"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D89A98B"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3A1D73"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3DAFE521"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6305D060"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Importo contratto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117EB6F"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(netto)</w:t>
            </w:r>
          </w:p>
        </w:tc>
      </w:tr>
      <w:tr w:rsidR="00034BAD" w:rsidRPr="00034BAD" w14:paraId="4018FE64"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FF5FABB"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AA0A64F"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(Iva)</w:t>
            </w:r>
          </w:p>
        </w:tc>
      </w:tr>
      <w:tr w:rsidR="00034BAD" w:rsidRPr="00034BAD" w14:paraId="5AAB63E3"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hideMark/>
          </w:tcPr>
          <w:p w14:paraId="19E4061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BC9757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7C9C8369"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7C23F49F"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A6C6CF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1B30B4DA"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1B6A4AE2"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Durata del contratto originario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7C77DC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r w:rsidR="00034BAD" w:rsidRPr="00034BAD" w14:paraId="2B9CA0B6"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3696D135"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Importo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2E4B91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(netto)</w:t>
            </w:r>
          </w:p>
        </w:tc>
      </w:tr>
      <w:tr w:rsidR="00034BAD" w:rsidRPr="00034BAD" w14:paraId="784B3216"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32CE304C"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B1FA6B5"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(Iva)</w:t>
            </w:r>
          </w:p>
        </w:tc>
      </w:tr>
      <w:tr w:rsidR="00034BAD" w:rsidRPr="00034BAD" w14:paraId="6F515751"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77CD690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Totale contrattualizzato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E4244AD"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(netto)</w:t>
            </w:r>
          </w:p>
        </w:tc>
      </w:tr>
      <w:tr w:rsidR="00034BAD" w:rsidRPr="00034BAD" w14:paraId="75000112"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E8FC0A7"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DE94D2"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(Iva)</w:t>
            </w:r>
          </w:p>
        </w:tc>
      </w:tr>
      <w:tr w:rsidR="00034BAD" w:rsidRPr="00034BAD" w14:paraId="5AE94923"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1C36060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Durata del contratto dopo 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F910E95"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bl>
    <w:p w14:paraId="42A7A9D8" w14:textId="77777777" w:rsidR="00034BAD" w:rsidRPr="00034BAD" w:rsidRDefault="00034BAD" w:rsidP="00034BAD">
      <w:pPr>
        <w:rPr>
          <w:rFonts w:ascii="Aptos" w:eastAsia="Aptos" w:hAnsi="Aptos" w:cs="Times New Roman"/>
        </w:rPr>
      </w:pPr>
    </w:p>
    <w:p w14:paraId="352B8D0D"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57" w:name="_Toc209452429"/>
      <w:r w:rsidRPr="00034BAD">
        <w:rPr>
          <w:rFonts w:ascii="Aptos Display" w:eastAsia="Times New Roman" w:hAnsi="Aptos Display" w:cs="Times New Roman"/>
          <w:b/>
          <w:bCs/>
          <w:color w:val="FFFFFF" w:themeColor="background1"/>
        </w:rPr>
        <w:lastRenderedPageBreak/>
        <w:t>Sezione A – Qualificazione delle Stazioni appaltanti e centrali di committenza</w:t>
      </w:r>
      <w:bookmarkEnd w:id="57"/>
    </w:p>
    <w:tbl>
      <w:tblPr>
        <w:tblW w:w="5525" w:type="pct"/>
        <w:tblInd w:w="-570" w:type="dxa"/>
        <w:tblCellMar>
          <w:left w:w="70" w:type="dxa"/>
          <w:right w:w="70" w:type="dxa"/>
        </w:tblCellMar>
        <w:tblLook w:val="04A0" w:firstRow="1" w:lastRow="0" w:firstColumn="1" w:lastColumn="0" w:noHBand="0" w:noVBand="1"/>
      </w:tblPr>
      <w:tblGrid>
        <w:gridCol w:w="355"/>
        <w:gridCol w:w="4731"/>
        <w:gridCol w:w="2248"/>
        <w:gridCol w:w="3599"/>
        <w:gridCol w:w="3186"/>
        <w:gridCol w:w="548"/>
        <w:gridCol w:w="548"/>
        <w:gridCol w:w="561"/>
      </w:tblGrid>
      <w:tr w:rsidR="00034BAD" w:rsidRPr="00034BAD" w14:paraId="7925B915" w14:textId="77777777" w:rsidTr="00034BAD">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2CEED6F"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777A0A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035A0A2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043F62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3A45E47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2659B37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A45E19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45EB90FB"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4C14CBF1" w14:textId="77777777" w:rsidTr="00034BAD">
        <w:trPr>
          <w:trHeight w:val="1370"/>
        </w:trPr>
        <w:tc>
          <w:tcPr>
            <w:tcW w:w="113" w:type="pct"/>
            <w:tcBorders>
              <w:top w:val="single" w:sz="4" w:space="0" w:color="auto"/>
              <w:left w:val="single" w:sz="4" w:space="0" w:color="auto"/>
              <w:bottom w:val="single" w:sz="4" w:space="0" w:color="auto"/>
              <w:right w:val="single" w:sz="4" w:space="0" w:color="auto"/>
            </w:tcBorders>
            <w:noWrap/>
          </w:tcPr>
          <w:p w14:paraId="373A5AE8" w14:textId="77777777" w:rsidR="00034BAD" w:rsidRPr="00034BAD" w:rsidRDefault="00034BAD" w:rsidP="00EB4C13">
            <w:pPr>
              <w:numPr>
                <w:ilvl w:val="0"/>
                <w:numId w:val="116"/>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54BE4EE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è in possesso della qualificazione adeguata al valore dell’appalto oppure si è avvalsa di un soggetto qualificato, conformemente a quanto previsto dalla normativa vigente?</w:t>
            </w:r>
          </w:p>
        </w:tc>
        <w:tc>
          <w:tcPr>
            <w:tcW w:w="713" w:type="pct"/>
            <w:tcBorders>
              <w:top w:val="single" w:sz="4" w:space="0" w:color="auto"/>
              <w:left w:val="nil"/>
              <w:bottom w:val="single" w:sz="4" w:space="0" w:color="auto"/>
              <w:right w:val="single" w:sz="4" w:space="0" w:color="auto"/>
            </w:tcBorders>
            <w:vAlign w:val="center"/>
            <w:hideMark/>
          </w:tcPr>
          <w:p w14:paraId="23E68901"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 </w:t>
            </w:r>
            <w:r w:rsidRPr="00034BAD">
              <w:rPr>
                <w:rFonts w:ascii="Calibri" w:eastAsia="Times New Roman" w:hAnsi="Calibri" w:cs="Calibri"/>
                <w:color w:val="000000"/>
                <w:kern w:val="2"/>
                <w:lang w:eastAsia="it-IT"/>
                <w14:ligatures w14:val="standardContextual"/>
              </w:rPr>
              <w:t xml:space="preserve">art. 62, comma 1 </w:t>
            </w:r>
          </w:p>
        </w:tc>
        <w:tc>
          <w:tcPr>
            <w:tcW w:w="1141" w:type="pct"/>
            <w:tcBorders>
              <w:top w:val="nil"/>
              <w:left w:val="single" w:sz="4" w:space="0" w:color="auto"/>
              <w:bottom w:val="single" w:sz="4" w:space="0" w:color="auto"/>
              <w:right w:val="single" w:sz="4" w:space="0" w:color="auto"/>
            </w:tcBorders>
            <w:vAlign w:val="center"/>
            <w:hideMark/>
          </w:tcPr>
          <w:p w14:paraId="5E22B9F6"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t>Decisione a contrarre prot. n. _____ del_____</w:t>
            </w:r>
          </w:p>
        </w:tc>
        <w:tc>
          <w:tcPr>
            <w:tcW w:w="1010" w:type="pct"/>
            <w:tcBorders>
              <w:top w:val="nil"/>
              <w:left w:val="nil"/>
              <w:bottom w:val="single" w:sz="4" w:space="0" w:color="auto"/>
              <w:right w:val="single" w:sz="4" w:space="0" w:color="auto"/>
            </w:tcBorders>
            <w:vAlign w:val="center"/>
            <w:hideMark/>
          </w:tcPr>
          <w:p w14:paraId="754500F5" w14:textId="77777777" w:rsidR="00034BAD" w:rsidRPr="00034BAD" w:rsidRDefault="00034BAD" w:rsidP="00034BAD">
            <w:pPr>
              <w:widowControl w:val="0"/>
              <w:tabs>
                <w:tab w:val="left" w:pos="287"/>
              </w:tabs>
              <w:autoSpaceDE w:val="0"/>
              <w:autoSpaceDN w:val="0"/>
              <w:spacing w:before="1" w:after="0" w:line="256" w:lineRule="auto"/>
              <w:ind w:left="287" w:right="177"/>
              <w:jc w:val="both"/>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t>Nel caso in cui il valore dell’affidamento superi i limiti previsti per l’affidamento diretto (servizi e forniture) o risulti superiore a 500.000 euro per i lavori, la stazione appaltante – anche se centrale di committenza – deve essere in possesso di una qualificazione coerente con il livello dell’appalto.</w:t>
            </w:r>
          </w:p>
        </w:tc>
        <w:tc>
          <w:tcPr>
            <w:tcW w:w="174" w:type="pct"/>
            <w:tcBorders>
              <w:top w:val="nil"/>
              <w:left w:val="nil"/>
              <w:bottom w:val="single" w:sz="4" w:space="0" w:color="auto"/>
              <w:right w:val="single" w:sz="4" w:space="0" w:color="auto"/>
            </w:tcBorders>
            <w:noWrap/>
            <w:vAlign w:val="center"/>
            <w:hideMark/>
          </w:tcPr>
          <w:p w14:paraId="7342BB1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87712595"/>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6210B74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2752619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3653E8C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4919238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50CA62E" w14:textId="77777777" w:rsidTr="00034BAD">
        <w:trPr>
          <w:trHeight w:val="778"/>
        </w:trPr>
        <w:tc>
          <w:tcPr>
            <w:tcW w:w="113" w:type="pct"/>
            <w:tcBorders>
              <w:top w:val="single" w:sz="4" w:space="0" w:color="auto"/>
              <w:left w:val="single" w:sz="4" w:space="0" w:color="auto"/>
              <w:bottom w:val="single" w:sz="4" w:space="0" w:color="auto"/>
              <w:right w:val="single" w:sz="4" w:space="0" w:color="auto"/>
            </w:tcBorders>
            <w:noWrap/>
          </w:tcPr>
          <w:p w14:paraId="54E0AD3F" w14:textId="77777777" w:rsidR="00034BAD" w:rsidRPr="00034BAD" w:rsidRDefault="00034BAD" w:rsidP="00EB4C13">
            <w:pPr>
              <w:numPr>
                <w:ilvl w:val="0"/>
                <w:numId w:val="116"/>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vAlign w:val="center"/>
            <w:hideMark/>
          </w:tcPr>
          <w:p w14:paraId="4A633BC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Per le procedure di affidamento di servizi di importo inferiore alla soglia di cui all’art. 14 del </w:t>
            </w: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 la stazione appaltante non qualificata ha utilizzato strumenti telematici di negoziazione messi a disposizione da centrali di committenza qualificate?</w:t>
            </w:r>
          </w:p>
        </w:tc>
        <w:tc>
          <w:tcPr>
            <w:tcW w:w="713" w:type="pct"/>
            <w:tcBorders>
              <w:top w:val="single" w:sz="4" w:space="0" w:color="auto"/>
              <w:left w:val="nil"/>
              <w:bottom w:val="single" w:sz="4" w:space="0" w:color="auto"/>
              <w:right w:val="single" w:sz="4" w:space="0" w:color="auto"/>
            </w:tcBorders>
            <w:vAlign w:val="center"/>
            <w:hideMark/>
          </w:tcPr>
          <w:p w14:paraId="5BF91EBA"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lang w:val="en-US" w:eastAsia="it-IT"/>
                <w14:ligatures w14:val="standardContextual"/>
              </w:rPr>
            </w:pPr>
            <w:proofErr w:type="spellStart"/>
            <w:r w:rsidRPr="00034BAD">
              <w:rPr>
                <w:rFonts w:ascii="Calibri" w:eastAsia="Times New Roman" w:hAnsi="Calibri" w:cs="Calibri"/>
                <w:kern w:val="2"/>
                <w:lang w:val="en-US" w:eastAsia="it-IT"/>
                <w14:ligatures w14:val="standardContextual"/>
              </w:rPr>
              <w:t>D.Lgs</w:t>
            </w:r>
            <w:proofErr w:type="spellEnd"/>
            <w:r w:rsidRPr="00034BAD">
              <w:rPr>
                <w:rFonts w:ascii="Calibri" w:eastAsia="Times New Roman" w:hAnsi="Calibri" w:cs="Calibri"/>
                <w:kern w:val="2"/>
                <w:lang w:val="en-US" w:eastAsia="it-IT"/>
                <w14:ligatures w14:val="standardContextual"/>
              </w:rPr>
              <w:t xml:space="preserve">. 36/2023 art.62, comma 6, </w:t>
            </w:r>
            <w:proofErr w:type="spellStart"/>
            <w:r w:rsidRPr="00034BAD">
              <w:rPr>
                <w:rFonts w:ascii="Calibri" w:eastAsia="Times New Roman" w:hAnsi="Calibri" w:cs="Calibri"/>
                <w:kern w:val="2"/>
                <w:lang w:val="en-US" w:eastAsia="it-IT"/>
                <w14:ligatures w14:val="standardContextual"/>
              </w:rPr>
              <w:t>lettera</w:t>
            </w:r>
            <w:proofErr w:type="spellEnd"/>
            <w:r w:rsidRPr="00034BAD">
              <w:rPr>
                <w:rFonts w:ascii="Calibri" w:eastAsia="Times New Roman" w:hAnsi="Calibri" w:cs="Calibri"/>
                <w:kern w:val="2"/>
                <w:lang w:val="en-US" w:eastAsia="it-IT"/>
                <w14:ligatures w14:val="standardContextual"/>
              </w:rPr>
              <w:t xml:space="preserve"> c),</w:t>
            </w:r>
          </w:p>
        </w:tc>
        <w:tc>
          <w:tcPr>
            <w:tcW w:w="1141" w:type="pct"/>
            <w:tcBorders>
              <w:top w:val="nil"/>
              <w:left w:val="single" w:sz="4" w:space="0" w:color="auto"/>
              <w:bottom w:val="single" w:sz="4" w:space="0" w:color="auto"/>
              <w:right w:val="single" w:sz="4" w:space="0" w:color="auto"/>
            </w:tcBorders>
            <w:vAlign w:val="center"/>
          </w:tcPr>
          <w:p w14:paraId="7F1CB2D0"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0B04CF53"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color w:val="000000"/>
                <w:kern w:val="2"/>
                <w:lang w:val="en-US"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52925D12"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35607931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409650A"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80546406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077600E3"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90104849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52CD08E" w14:textId="77777777" w:rsidTr="00034BAD">
        <w:trPr>
          <w:trHeight w:val="494"/>
        </w:trPr>
        <w:tc>
          <w:tcPr>
            <w:tcW w:w="113" w:type="pct"/>
            <w:tcBorders>
              <w:top w:val="single" w:sz="4" w:space="0" w:color="auto"/>
              <w:left w:val="single" w:sz="4" w:space="0" w:color="auto"/>
              <w:bottom w:val="single" w:sz="4" w:space="0" w:color="auto"/>
              <w:right w:val="single" w:sz="4" w:space="0" w:color="auto"/>
            </w:tcBorders>
            <w:noWrap/>
          </w:tcPr>
          <w:p w14:paraId="615028DF" w14:textId="77777777" w:rsidR="00034BAD" w:rsidRPr="00034BAD" w:rsidRDefault="00034BAD" w:rsidP="00EB4C13">
            <w:pPr>
              <w:numPr>
                <w:ilvl w:val="0"/>
                <w:numId w:val="116"/>
              </w:numPr>
              <w:spacing w:after="0" w:line="256" w:lineRule="auto"/>
              <w:contextualSpacing/>
              <w:rPr>
                <w:rFonts w:ascii="Calibri" w:eastAsia="Times New Roman" w:hAnsi="Calibri" w:cs="Calibri"/>
                <w:b/>
                <w:color w:val="000000"/>
                <w:kern w:val="2"/>
                <w:lang w:val="en-US" w:eastAsia="it-IT"/>
                <w14:ligatures w14:val="standardContextual"/>
              </w:rPr>
            </w:pPr>
          </w:p>
        </w:tc>
        <w:tc>
          <w:tcPr>
            <w:tcW w:w="1500" w:type="pct"/>
            <w:tcBorders>
              <w:top w:val="nil"/>
              <w:left w:val="single" w:sz="4" w:space="0" w:color="auto"/>
              <w:bottom w:val="single" w:sz="4" w:space="0" w:color="auto"/>
              <w:right w:val="single" w:sz="4" w:space="0" w:color="auto"/>
            </w:tcBorders>
            <w:vAlign w:val="center"/>
            <w:hideMark/>
          </w:tcPr>
          <w:p w14:paraId="5B3CDE0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si avvale di piattaforme di approvvigionamento digitale?</w:t>
            </w:r>
          </w:p>
        </w:tc>
        <w:tc>
          <w:tcPr>
            <w:tcW w:w="713" w:type="pct"/>
            <w:tcBorders>
              <w:top w:val="single" w:sz="4" w:space="0" w:color="auto"/>
              <w:left w:val="nil"/>
              <w:bottom w:val="single" w:sz="4" w:space="0" w:color="auto"/>
              <w:right w:val="single" w:sz="4" w:space="0" w:color="auto"/>
            </w:tcBorders>
            <w:vAlign w:val="center"/>
            <w:hideMark/>
          </w:tcPr>
          <w:p w14:paraId="491DDB40"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roofErr w:type="spellStart"/>
            <w:r w:rsidRPr="00034BAD">
              <w:rPr>
                <w:rFonts w:ascii="Calibri" w:eastAsia="Times New Roman" w:hAnsi="Calibri" w:cs="Calibri"/>
                <w:color w:val="000000"/>
                <w:kern w:val="2"/>
                <w:lang w:val="en-US" w:eastAsia="it-IT"/>
                <w14:ligatures w14:val="standardContextual"/>
              </w:rPr>
              <w:t>D.Lgs</w:t>
            </w:r>
            <w:proofErr w:type="spellEnd"/>
            <w:r w:rsidRPr="00034BAD">
              <w:rPr>
                <w:rFonts w:ascii="Calibri" w:eastAsia="Times New Roman" w:hAnsi="Calibri" w:cs="Calibri"/>
                <w:color w:val="000000"/>
                <w:kern w:val="2"/>
                <w:lang w:val="en-US" w:eastAsia="it-IT"/>
                <w14:ligatures w14:val="standardContextual"/>
              </w:rPr>
              <w:t xml:space="preserve"> 36/2023 art. 25</w:t>
            </w:r>
          </w:p>
        </w:tc>
        <w:tc>
          <w:tcPr>
            <w:tcW w:w="1141" w:type="pct"/>
            <w:tcBorders>
              <w:top w:val="nil"/>
              <w:left w:val="single" w:sz="4" w:space="0" w:color="auto"/>
              <w:bottom w:val="single" w:sz="4" w:space="0" w:color="auto"/>
              <w:right w:val="single" w:sz="4" w:space="0" w:color="auto"/>
            </w:tcBorders>
            <w:vAlign w:val="center"/>
          </w:tcPr>
          <w:p w14:paraId="19710F0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21594A4B"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kern w:val="2"/>
                <w:lang w:val="en-US"/>
                <w14:ligatures w14:val="standardContextual"/>
              </w:rPr>
            </w:pPr>
          </w:p>
        </w:tc>
        <w:tc>
          <w:tcPr>
            <w:tcW w:w="174" w:type="pct"/>
            <w:tcBorders>
              <w:top w:val="nil"/>
              <w:left w:val="nil"/>
              <w:bottom w:val="single" w:sz="4" w:space="0" w:color="auto"/>
              <w:right w:val="single" w:sz="4" w:space="0" w:color="auto"/>
            </w:tcBorders>
            <w:noWrap/>
            <w:vAlign w:val="center"/>
            <w:hideMark/>
          </w:tcPr>
          <w:p w14:paraId="7983EA2C"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200781701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4BB8C66"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0541011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3A060CFB"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32640433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7349831E"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58" w:name="_Toc209452430"/>
      <w:r w:rsidRPr="00034BAD">
        <w:rPr>
          <w:rFonts w:ascii="Aptos Display" w:eastAsia="Times New Roman" w:hAnsi="Aptos Display" w:cs="Times New Roman"/>
          <w:b/>
          <w:bCs/>
          <w:color w:val="FFFFFF" w:themeColor="background1"/>
        </w:rPr>
        <w:t>Sezione B – Responsabile Unico di Progetto</w:t>
      </w:r>
      <w:bookmarkEnd w:id="58"/>
    </w:p>
    <w:tbl>
      <w:tblPr>
        <w:tblW w:w="5526" w:type="pct"/>
        <w:tblInd w:w="-570" w:type="dxa"/>
        <w:tblCellMar>
          <w:left w:w="70" w:type="dxa"/>
          <w:right w:w="70" w:type="dxa"/>
        </w:tblCellMar>
        <w:tblLook w:val="04A0" w:firstRow="1" w:lastRow="0" w:firstColumn="1" w:lastColumn="0" w:noHBand="0" w:noVBand="1"/>
      </w:tblPr>
      <w:tblGrid>
        <w:gridCol w:w="361"/>
        <w:gridCol w:w="4732"/>
        <w:gridCol w:w="2248"/>
        <w:gridCol w:w="3596"/>
        <w:gridCol w:w="3185"/>
        <w:gridCol w:w="548"/>
        <w:gridCol w:w="548"/>
        <w:gridCol w:w="561"/>
      </w:tblGrid>
      <w:tr w:rsidR="00034BAD" w:rsidRPr="00034BAD" w14:paraId="5EB70D87" w14:textId="77777777" w:rsidTr="00034BAD">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380431"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E05B408"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0BD83D6C"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1B919A7"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3519BEBC"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37B70C7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46502E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22C0B37"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F201E44"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2F8ED800"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6013751"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Nel primo atto di avvio dell’intervento pubblico da realizzare, la Stazione appaltante ha provveduto a nominare il Responsabile Unico del Progetto (RUP)?</w:t>
            </w:r>
          </w:p>
        </w:tc>
        <w:tc>
          <w:tcPr>
            <w:tcW w:w="713" w:type="pct"/>
            <w:tcBorders>
              <w:top w:val="single" w:sz="4" w:space="0" w:color="auto"/>
              <w:left w:val="nil"/>
              <w:bottom w:val="single" w:sz="4" w:space="0" w:color="auto"/>
              <w:right w:val="single" w:sz="4" w:space="0" w:color="auto"/>
            </w:tcBorders>
            <w:vAlign w:val="center"/>
            <w:hideMark/>
          </w:tcPr>
          <w:p w14:paraId="47B3E48F"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15</w:t>
            </w:r>
          </w:p>
        </w:tc>
        <w:tc>
          <w:tcPr>
            <w:tcW w:w="1140" w:type="pct"/>
            <w:tcBorders>
              <w:top w:val="nil"/>
              <w:left w:val="single" w:sz="4" w:space="0" w:color="auto"/>
              <w:bottom w:val="single" w:sz="4" w:space="0" w:color="auto"/>
              <w:right w:val="single" w:sz="4" w:space="0" w:color="auto"/>
            </w:tcBorders>
            <w:vAlign w:val="center"/>
            <w:hideMark/>
          </w:tcPr>
          <w:p w14:paraId="5B541C63"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RUP prot.n.____ del ____</w:t>
            </w:r>
          </w:p>
        </w:tc>
        <w:tc>
          <w:tcPr>
            <w:tcW w:w="1010" w:type="pct"/>
            <w:tcBorders>
              <w:top w:val="nil"/>
              <w:left w:val="nil"/>
              <w:bottom w:val="single" w:sz="4" w:space="0" w:color="auto"/>
              <w:right w:val="single" w:sz="4" w:space="0" w:color="auto"/>
            </w:tcBorders>
            <w:vAlign w:val="center"/>
          </w:tcPr>
          <w:p w14:paraId="44D1E505" w14:textId="77777777" w:rsidR="00034BAD" w:rsidRPr="00034BAD" w:rsidRDefault="00034BAD" w:rsidP="00034BAD">
            <w:pPr>
              <w:widowControl w:val="0"/>
              <w:tabs>
                <w:tab w:val="left" w:pos="287"/>
              </w:tabs>
              <w:autoSpaceDE w:val="0"/>
              <w:autoSpaceDN w:val="0"/>
              <w:spacing w:before="1" w:after="0" w:line="256" w:lineRule="auto"/>
              <w:ind w:left="287"/>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434BCF9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6150991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4E68182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2179176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0A73FF9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3186627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406FE45"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2E35E036"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63E7325C" w14:textId="77777777" w:rsidR="00034BAD" w:rsidRPr="00034BAD" w:rsidRDefault="00034BAD" w:rsidP="00034BAD">
            <w:pPr>
              <w:spacing w:before="240"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Il RUP ha rilasciato una dichiarazione di assenza di conflitti d'interesse e, se del caso, una dichiarazione relativa agli interessi passati (relativa almeno agli ultimi </w:t>
            </w:r>
            <w:proofErr w:type="gramStart"/>
            <w:r w:rsidRPr="00034BAD">
              <w:rPr>
                <w:rFonts w:ascii="Calibri" w:eastAsia="Times New Roman" w:hAnsi="Calibri" w:cs="Calibri"/>
                <w:kern w:val="2"/>
                <w:lang w:eastAsia="it-IT"/>
                <w14:ligatures w14:val="standardContextual"/>
              </w:rPr>
              <w:t>5</w:t>
            </w:r>
            <w:proofErr w:type="gramEnd"/>
            <w:r w:rsidRPr="00034BAD">
              <w:rPr>
                <w:rFonts w:ascii="Calibri" w:eastAsia="Times New Roman" w:hAnsi="Calibri" w:cs="Calibri"/>
                <w:kern w:val="2"/>
                <w:lang w:eastAsia="it-IT"/>
                <w14:ligatures w14:val="standardContextual"/>
              </w:rPr>
              <w:t xml:space="preserve"> anni) conformi a quanto segue?</w:t>
            </w:r>
          </w:p>
          <w:p w14:paraId="3783DCD9"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Contenenti:</w:t>
            </w:r>
          </w:p>
          <w:p w14:paraId="58BC3A1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 un chiaro riferimento ai compiti in questione e all’oggetto; </w:t>
            </w:r>
          </w:p>
          <w:p w14:paraId="480E36BD"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il nome completo del firmatario, la data di nascita, la posizione nell’organizzazione e le funzioni dettagliate;</w:t>
            </w:r>
          </w:p>
          <w:p w14:paraId="6456C01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la data della firma.</w:t>
            </w:r>
          </w:p>
          <w:p w14:paraId="6F13D42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Che consentano al firmatario di dichiarare ufficialmente:</w:t>
            </w:r>
          </w:p>
          <w:p w14:paraId="66BE8C9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se ha interessi che percepisce o che potrebbero essere percepiti come in conflitto con il finanziamento da parte di fondi comunitari e/o se si trova in una situazione di conflitto d’interessi legato a tale finanziamento;</w:t>
            </w:r>
          </w:p>
          <w:p w14:paraId="3723A411"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 se vi sono circostanze (compresi gli interessi) a causa delle quali potrebbe trovarsi in una situazione di conflitto d’interessi nel prossimo futuro; </w:t>
            </w:r>
          </w:p>
          <w:p w14:paraId="6D59F0A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che segnalerà immediatamente ogni possibile conflitto d’interessi qualora si verifichino circostanze che possano condurre a una tale conclusione.</w:t>
            </w:r>
          </w:p>
        </w:tc>
        <w:tc>
          <w:tcPr>
            <w:tcW w:w="713" w:type="pct"/>
            <w:tcBorders>
              <w:top w:val="single" w:sz="4" w:space="0" w:color="auto"/>
              <w:left w:val="nil"/>
              <w:bottom w:val="single" w:sz="4" w:space="0" w:color="auto"/>
              <w:right w:val="single" w:sz="4" w:space="0" w:color="auto"/>
            </w:tcBorders>
            <w:vAlign w:val="center"/>
            <w:hideMark/>
          </w:tcPr>
          <w:p w14:paraId="2E71ED4B"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16</w:t>
            </w:r>
          </w:p>
        </w:tc>
        <w:tc>
          <w:tcPr>
            <w:tcW w:w="1140" w:type="pct"/>
            <w:tcBorders>
              <w:top w:val="nil"/>
              <w:left w:val="single" w:sz="4" w:space="0" w:color="auto"/>
              <w:bottom w:val="single" w:sz="4" w:space="0" w:color="auto"/>
              <w:right w:val="single" w:sz="4" w:space="0" w:color="auto"/>
            </w:tcBorders>
            <w:vAlign w:val="center"/>
          </w:tcPr>
          <w:p w14:paraId="63A919C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10" w:type="pct"/>
            <w:tcBorders>
              <w:top w:val="nil"/>
              <w:left w:val="nil"/>
              <w:bottom w:val="single" w:sz="4" w:space="0" w:color="auto"/>
              <w:right w:val="single" w:sz="4" w:space="0" w:color="auto"/>
            </w:tcBorders>
            <w:vAlign w:val="center"/>
            <w:hideMark/>
          </w:tcPr>
          <w:p w14:paraId="694DF43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la autodichiarazione di assenza conflitto di interessi e il documento d’identità del RUP </w:t>
            </w:r>
          </w:p>
          <w:p w14:paraId="6E9E48BA"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4958FF9B" w14:textId="77777777" w:rsidR="00034BAD" w:rsidRPr="00034BAD" w:rsidRDefault="00034BAD" w:rsidP="00034BAD">
            <w:pPr>
              <w:widowControl w:val="0"/>
              <w:tabs>
                <w:tab w:val="left" w:pos="287"/>
              </w:tabs>
              <w:autoSpaceDE w:val="0"/>
              <w:autoSpaceDN w:val="0"/>
              <w:spacing w:before="1" w:after="0" w:line="256" w:lineRule="auto"/>
              <w:jc w:val="both"/>
              <w:rPr>
                <w:rFonts w:ascii="Calibri" w:eastAsia="Times New Roman" w:hAnsi="Calibri" w:cs="Calibri"/>
                <w:kern w:val="2"/>
                <w14:ligatures w14:val="standardContextual"/>
              </w:rPr>
            </w:pPr>
            <w:r w:rsidRPr="00034BAD">
              <w:rPr>
                <w:rFonts w:ascii="Calibri" w:eastAsia="Times New Roman" w:hAnsi="Calibri" w:cs="Calibri"/>
                <w:b/>
                <w:bCs/>
                <w:color w:val="000000"/>
                <w:kern w:val="2"/>
                <w:lang w:eastAsia="it-IT"/>
                <w14:ligatures w14:val="standardContextual"/>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hideMark/>
          </w:tcPr>
          <w:p w14:paraId="7652B6D8" w14:textId="7B041431"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50587518"/>
                <w14:checkbox>
                  <w14:checked w14:val="0"/>
                  <w14:checkedState w14:val="2612" w14:font="MS Gothic"/>
                  <w14:uncheckedState w14:val="2610" w14:font="MS Gothic"/>
                </w14:checkbox>
              </w:sdtPr>
              <w:sdtContent>
                <w:r w:rsidR="00441FBB">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E3D7EF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3760205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83DC04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5272081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7709F94"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4B55952D"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2D48BFC8"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Negli appalti di lavori è stato nominato un Direttore dei Lavori con incarico di coordinamento, direzione e controllo tecnico-contabile dell’esecuzione del contratto?</w:t>
            </w:r>
          </w:p>
        </w:tc>
        <w:tc>
          <w:tcPr>
            <w:tcW w:w="713" w:type="pct"/>
            <w:tcBorders>
              <w:top w:val="single" w:sz="4" w:space="0" w:color="auto"/>
              <w:left w:val="nil"/>
              <w:bottom w:val="single" w:sz="4" w:space="0" w:color="auto"/>
              <w:right w:val="single" w:sz="4" w:space="0" w:color="auto"/>
            </w:tcBorders>
            <w:vAlign w:val="center"/>
            <w:hideMark/>
          </w:tcPr>
          <w:p w14:paraId="5AF22CBA"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114 - 115</w:t>
            </w:r>
          </w:p>
        </w:tc>
        <w:tc>
          <w:tcPr>
            <w:tcW w:w="1140" w:type="pct"/>
            <w:tcBorders>
              <w:top w:val="nil"/>
              <w:left w:val="single" w:sz="4" w:space="0" w:color="auto"/>
              <w:bottom w:val="single" w:sz="4" w:space="0" w:color="auto"/>
              <w:right w:val="single" w:sz="4" w:space="0" w:color="auto"/>
            </w:tcBorders>
            <w:vAlign w:val="center"/>
            <w:hideMark/>
          </w:tcPr>
          <w:p w14:paraId="17AAC9F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kern w:val="2"/>
                <w14:ligatures w14:val="standardContextual"/>
              </w:rPr>
              <w:t>Nomina prot. n. ____ del____</w:t>
            </w:r>
          </w:p>
        </w:tc>
        <w:tc>
          <w:tcPr>
            <w:tcW w:w="1010" w:type="pct"/>
            <w:tcBorders>
              <w:top w:val="nil"/>
              <w:left w:val="nil"/>
              <w:bottom w:val="single" w:sz="4" w:space="0" w:color="auto"/>
              <w:right w:val="single" w:sz="4" w:space="0" w:color="auto"/>
            </w:tcBorders>
            <w:vAlign w:val="center"/>
          </w:tcPr>
          <w:p w14:paraId="0E11EB6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607FD75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870913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375A63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8784529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3762B8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4957319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1715FDE" w14:textId="77777777" w:rsidTr="00034BAD">
        <w:trPr>
          <w:trHeight w:val="1370"/>
        </w:trPr>
        <w:tc>
          <w:tcPr>
            <w:tcW w:w="115" w:type="pct"/>
            <w:tcBorders>
              <w:top w:val="single" w:sz="4" w:space="0" w:color="auto"/>
              <w:left w:val="single" w:sz="4" w:space="0" w:color="auto"/>
              <w:bottom w:val="single" w:sz="4" w:space="0" w:color="auto"/>
              <w:right w:val="single" w:sz="4" w:space="0" w:color="auto"/>
            </w:tcBorders>
            <w:noWrap/>
          </w:tcPr>
          <w:p w14:paraId="56A6B9D2" w14:textId="77777777" w:rsidR="00034BAD" w:rsidRPr="00034BAD" w:rsidRDefault="00034BAD" w:rsidP="00EB4C13">
            <w:pPr>
              <w:numPr>
                <w:ilvl w:val="0"/>
                <w:numId w:val="11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55338AF3" w14:textId="77777777" w:rsidR="00034BAD" w:rsidRPr="00034BAD" w:rsidRDefault="00034BAD" w:rsidP="00034BAD">
            <w:pPr>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Direttore dei Lavori ha rilasciato una dichiarazione di assenza di conflitti d'interessi?</w:t>
            </w:r>
          </w:p>
        </w:tc>
        <w:tc>
          <w:tcPr>
            <w:tcW w:w="713" w:type="pct"/>
            <w:tcBorders>
              <w:top w:val="single" w:sz="4" w:space="0" w:color="auto"/>
              <w:left w:val="nil"/>
              <w:bottom w:val="single" w:sz="4" w:space="0" w:color="auto"/>
              <w:right w:val="single" w:sz="4" w:space="0" w:color="auto"/>
            </w:tcBorders>
            <w:vAlign w:val="center"/>
          </w:tcPr>
          <w:p w14:paraId="35666811"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
        </w:tc>
        <w:tc>
          <w:tcPr>
            <w:tcW w:w="1140" w:type="pct"/>
            <w:tcBorders>
              <w:top w:val="nil"/>
              <w:left w:val="single" w:sz="4" w:space="0" w:color="auto"/>
              <w:bottom w:val="single" w:sz="4" w:space="0" w:color="auto"/>
              <w:right w:val="single" w:sz="4" w:space="0" w:color="auto"/>
            </w:tcBorders>
            <w:vAlign w:val="center"/>
          </w:tcPr>
          <w:p w14:paraId="34B31B3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10" w:type="pct"/>
            <w:tcBorders>
              <w:top w:val="nil"/>
              <w:left w:val="nil"/>
              <w:bottom w:val="single" w:sz="4" w:space="0" w:color="auto"/>
              <w:right w:val="single" w:sz="4" w:space="0" w:color="auto"/>
            </w:tcBorders>
            <w:vAlign w:val="center"/>
            <w:hideMark/>
          </w:tcPr>
          <w:p w14:paraId="5627A19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Positivo inserire dicitura:</w:t>
            </w:r>
          </w:p>
          <w:p w14:paraId="496ECF7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hideMark/>
          </w:tcPr>
          <w:p w14:paraId="3B199EC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8798853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60ED525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7366491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0B7CE53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6124741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0577A40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59" w:name="_Toc209452431"/>
      <w:r w:rsidRPr="00034BAD">
        <w:rPr>
          <w:rFonts w:ascii="Aptos Display" w:eastAsia="Times New Roman" w:hAnsi="Aptos Display" w:cs="Times New Roman"/>
          <w:b/>
          <w:bCs/>
          <w:color w:val="FFFFFF" w:themeColor="background1"/>
        </w:rPr>
        <w:t>Sezione C – Programmazione e progettazione</w:t>
      </w:r>
      <w:bookmarkEnd w:id="59"/>
    </w:p>
    <w:tbl>
      <w:tblPr>
        <w:tblW w:w="5528" w:type="pct"/>
        <w:tblInd w:w="-570" w:type="dxa"/>
        <w:tblCellMar>
          <w:left w:w="70" w:type="dxa"/>
          <w:right w:w="70" w:type="dxa"/>
        </w:tblCellMar>
        <w:tblLook w:val="04A0" w:firstRow="1" w:lastRow="0" w:firstColumn="1" w:lastColumn="0" w:noHBand="0" w:noVBand="1"/>
      </w:tblPr>
      <w:tblGrid>
        <w:gridCol w:w="358"/>
        <w:gridCol w:w="4735"/>
        <w:gridCol w:w="2253"/>
        <w:gridCol w:w="3598"/>
        <w:gridCol w:w="3184"/>
        <w:gridCol w:w="548"/>
        <w:gridCol w:w="548"/>
        <w:gridCol w:w="561"/>
      </w:tblGrid>
      <w:tr w:rsidR="00034BAD" w:rsidRPr="00034BAD" w14:paraId="07BA8EF4" w14:textId="77777777" w:rsidTr="00034BAD">
        <w:trPr>
          <w:trHeight w:val="620"/>
          <w:tblHeader/>
        </w:trPr>
        <w:tc>
          <w:tcPr>
            <w:tcW w:w="114"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9DCC5AF"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0598B14E"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hideMark/>
          </w:tcPr>
          <w:p w14:paraId="4DD6B1E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0750B4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653F248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269E2B4"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32AF70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5254512A"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43B9F6EA" w14:textId="77777777" w:rsidTr="00034BAD">
        <w:trPr>
          <w:trHeight w:val="1370"/>
        </w:trPr>
        <w:tc>
          <w:tcPr>
            <w:tcW w:w="114" w:type="pct"/>
            <w:tcBorders>
              <w:top w:val="single" w:sz="4" w:space="0" w:color="auto"/>
              <w:left w:val="single" w:sz="4" w:space="0" w:color="auto"/>
              <w:bottom w:val="single" w:sz="4" w:space="0" w:color="auto"/>
              <w:right w:val="single" w:sz="4" w:space="0" w:color="auto"/>
            </w:tcBorders>
            <w:noWrap/>
          </w:tcPr>
          <w:p w14:paraId="1B0AE030"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0B475819"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L’intervento è incluso nel programma triennale e nell’elenco annuale dei lavori, servizi o forniture dell’amministrazione appaltante?</w:t>
            </w:r>
          </w:p>
        </w:tc>
        <w:tc>
          <w:tcPr>
            <w:tcW w:w="714" w:type="pct"/>
            <w:tcBorders>
              <w:top w:val="single" w:sz="4" w:space="0" w:color="auto"/>
              <w:left w:val="nil"/>
              <w:bottom w:val="single" w:sz="4" w:space="0" w:color="auto"/>
              <w:right w:val="single" w:sz="4" w:space="0" w:color="auto"/>
            </w:tcBorders>
            <w:vAlign w:val="center"/>
            <w:hideMark/>
          </w:tcPr>
          <w:p w14:paraId="4B0B7592"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14:ligatures w14:val="standardContextual"/>
              </w:rPr>
              <w:t>D.Lgs</w:t>
            </w:r>
            <w:proofErr w:type="spellEnd"/>
            <w:r w:rsidRPr="00034BAD">
              <w:rPr>
                <w:rFonts w:ascii="Calibri" w:eastAsia="Times New Roman" w:hAnsi="Calibri" w:cs="Calibri"/>
                <w:kern w:val="2"/>
                <w14:ligatures w14:val="standardContextual"/>
              </w:rPr>
              <w:t xml:space="preserve"> 36/2023 art. 37 comma 2</w:t>
            </w:r>
          </w:p>
        </w:tc>
        <w:tc>
          <w:tcPr>
            <w:tcW w:w="1140" w:type="pct"/>
            <w:tcBorders>
              <w:top w:val="nil"/>
              <w:left w:val="single" w:sz="4" w:space="0" w:color="auto"/>
              <w:bottom w:val="single" w:sz="4" w:space="0" w:color="auto"/>
              <w:right w:val="single" w:sz="4" w:space="0" w:color="auto"/>
            </w:tcBorders>
            <w:vAlign w:val="center"/>
          </w:tcPr>
          <w:p w14:paraId="11AA4E9D"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4D969814"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2555163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1117554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4C4181B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7461142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08190AA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4060791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B8284AA" w14:textId="77777777" w:rsidTr="00034BAD">
        <w:trPr>
          <w:trHeight w:val="1370"/>
        </w:trPr>
        <w:tc>
          <w:tcPr>
            <w:tcW w:w="114" w:type="pct"/>
            <w:tcBorders>
              <w:top w:val="single" w:sz="4" w:space="0" w:color="auto"/>
              <w:left w:val="single" w:sz="4" w:space="0" w:color="auto"/>
              <w:bottom w:val="single" w:sz="4" w:space="0" w:color="auto"/>
              <w:right w:val="single" w:sz="4" w:space="0" w:color="auto"/>
            </w:tcBorders>
            <w:noWrap/>
          </w:tcPr>
          <w:p w14:paraId="504257D5"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C3064A4"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Il programma triennale dei lavori pubblici e i relativi aggiornamenti annuali sono stati regolarmente pubblicati sul sito istituzionale del committente e nella Banca Dati Nazionale dei Contratti Pubblici (BDNCP)?</w:t>
            </w:r>
          </w:p>
        </w:tc>
        <w:tc>
          <w:tcPr>
            <w:tcW w:w="714" w:type="pct"/>
            <w:tcBorders>
              <w:top w:val="single" w:sz="4" w:space="0" w:color="auto"/>
              <w:left w:val="nil"/>
              <w:bottom w:val="single" w:sz="4" w:space="0" w:color="auto"/>
              <w:right w:val="single" w:sz="4" w:space="0" w:color="auto"/>
            </w:tcBorders>
            <w:vAlign w:val="center"/>
            <w:hideMark/>
          </w:tcPr>
          <w:p w14:paraId="0791AE64"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14:ligatures w14:val="standardContextual"/>
              </w:rPr>
              <w:t>D.Lgs</w:t>
            </w:r>
            <w:proofErr w:type="spellEnd"/>
            <w:r w:rsidRPr="00034BAD">
              <w:rPr>
                <w:rFonts w:ascii="Calibri" w:eastAsia="Times New Roman" w:hAnsi="Calibri" w:cs="Calibri"/>
                <w:kern w:val="2"/>
                <w14:ligatures w14:val="standardContextual"/>
              </w:rPr>
              <w:t xml:space="preserve"> 36/2023 art. 37 comma 4</w:t>
            </w:r>
          </w:p>
        </w:tc>
        <w:tc>
          <w:tcPr>
            <w:tcW w:w="1140" w:type="pct"/>
            <w:tcBorders>
              <w:top w:val="nil"/>
              <w:left w:val="single" w:sz="4" w:space="0" w:color="auto"/>
              <w:bottom w:val="single" w:sz="4" w:space="0" w:color="auto"/>
              <w:right w:val="single" w:sz="4" w:space="0" w:color="auto"/>
            </w:tcBorders>
            <w:vAlign w:val="center"/>
          </w:tcPr>
          <w:p w14:paraId="7ADBD863"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5F0958A8"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049B074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1082208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4A72743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8710504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23E0A0B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6232722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4AF2FCCD" w14:textId="77777777" w:rsidTr="00034BAD">
        <w:trPr>
          <w:trHeight w:val="1140"/>
        </w:trPr>
        <w:tc>
          <w:tcPr>
            <w:tcW w:w="114" w:type="pct"/>
            <w:tcBorders>
              <w:top w:val="nil"/>
              <w:left w:val="single" w:sz="4" w:space="0" w:color="auto"/>
              <w:bottom w:val="single" w:sz="6" w:space="0" w:color="auto"/>
              <w:right w:val="single" w:sz="4" w:space="0" w:color="auto"/>
            </w:tcBorders>
            <w:noWrap/>
          </w:tcPr>
          <w:p w14:paraId="59285515"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6" w:space="0" w:color="auto"/>
              <w:right w:val="single" w:sz="4" w:space="0" w:color="auto"/>
            </w:tcBorders>
          </w:tcPr>
          <w:p w14:paraId="7B54F30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Esiste un quadro economico dell’intervento aggiornato e coerente con l’appalto?</w:t>
            </w:r>
          </w:p>
          <w:p w14:paraId="04FD0D3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p>
        </w:tc>
        <w:tc>
          <w:tcPr>
            <w:tcW w:w="714" w:type="pct"/>
            <w:tcBorders>
              <w:top w:val="single" w:sz="4" w:space="0" w:color="auto"/>
              <w:left w:val="nil"/>
              <w:bottom w:val="single" w:sz="6" w:space="0" w:color="auto"/>
              <w:right w:val="single" w:sz="4" w:space="0" w:color="auto"/>
            </w:tcBorders>
            <w:vAlign w:val="center"/>
          </w:tcPr>
          <w:p w14:paraId="7AEFF820"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
        </w:tc>
        <w:tc>
          <w:tcPr>
            <w:tcW w:w="1140" w:type="pct"/>
            <w:tcBorders>
              <w:top w:val="nil"/>
              <w:left w:val="single" w:sz="4" w:space="0" w:color="auto"/>
              <w:bottom w:val="single" w:sz="6" w:space="0" w:color="auto"/>
              <w:right w:val="single" w:sz="4" w:space="0" w:color="auto"/>
            </w:tcBorders>
            <w:vAlign w:val="center"/>
          </w:tcPr>
          <w:p w14:paraId="630ECFF8"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nil"/>
              <w:left w:val="nil"/>
              <w:bottom w:val="single" w:sz="6" w:space="0" w:color="auto"/>
              <w:right w:val="single" w:sz="4" w:space="0" w:color="auto"/>
            </w:tcBorders>
            <w:vAlign w:val="center"/>
          </w:tcPr>
          <w:p w14:paraId="4A4D501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nil"/>
              <w:left w:val="nil"/>
              <w:bottom w:val="single" w:sz="6" w:space="0" w:color="auto"/>
              <w:right w:val="single" w:sz="4" w:space="0" w:color="auto"/>
            </w:tcBorders>
            <w:noWrap/>
            <w:vAlign w:val="center"/>
            <w:hideMark/>
          </w:tcPr>
          <w:p w14:paraId="1307150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365309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6" w:space="0" w:color="auto"/>
              <w:right w:val="single" w:sz="4" w:space="0" w:color="auto"/>
            </w:tcBorders>
            <w:noWrap/>
            <w:vAlign w:val="center"/>
            <w:hideMark/>
          </w:tcPr>
          <w:p w14:paraId="11BF1CC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6574019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6" w:space="0" w:color="auto"/>
              <w:right w:val="single" w:sz="4" w:space="0" w:color="auto"/>
            </w:tcBorders>
            <w:noWrap/>
            <w:vAlign w:val="center"/>
            <w:hideMark/>
          </w:tcPr>
          <w:p w14:paraId="6BC04A6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1508828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7E952F2"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66D924E7"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3369A95B"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hideMark/>
          </w:tcPr>
          <w:p w14:paraId="7792D010" w14:textId="77777777" w:rsidR="00034BAD" w:rsidRPr="00034BAD" w:rsidRDefault="00034BAD" w:rsidP="00EB4C13">
            <w:pPr>
              <w:widowControl w:val="0"/>
              <w:numPr>
                <w:ilvl w:val="0"/>
                <w:numId w:val="120"/>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83 comma 1</w:t>
            </w:r>
          </w:p>
        </w:tc>
        <w:tc>
          <w:tcPr>
            <w:tcW w:w="1140" w:type="pct"/>
            <w:tcBorders>
              <w:top w:val="single" w:sz="6" w:space="0" w:color="auto"/>
              <w:left w:val="single" w:sz="6" w:space="0" w:color="auto"/>
              <w:bottom w:val="single" w:sz="6" w:space="0" w:color="auto"/>
              <w:right w:val="single" w:sz="6" w:space="0" w:color="auto"/>
            </w:tcBorders>
            <w:vAlign w:val="center"/>
          </w:tcPr>
          <w:p w14:paraId="5644E501"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2C12467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5426C4D5"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4517636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6E5A0BA6"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14525435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0F7DCB34"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9638159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DD25673"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7D1FEB92"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4C9D4230"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ha adottato la decisione di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hideMark/>
          </w:tcPr>
          <w:p w14:paraId="480118E8"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val="en-US"/>
                <w14:ligatures w14:val="standardContextual"/>
              </w:rPr>
            </w:pPr>
            <w:proofErr w:type="spellStart"/>
            <w:r w:rsidRPr="00034BAD">
              <w:rPr>
                <w:rFonts w:ascii="Calibri" w:eastAsia="Times New Roman" w:hAnsi="Calibri" w:cs="Calibri"/>
                <w:kern w:val="2"/>
                <w:lang w:val="en-US"/>
                <w14:ligatures w14:val="standardContextual"/>
              </w:rPr>
              <w:t>D.Lgs</w:t>
            </w:r>
            <w:proofErr w:type="spellEnd"/>
            <w:r w:rsidRPr="00034BAD">
              <w:rPr>
                <w:rFonts w:ascii="Calibri" w:eastAsia="Times New Roman" w:hAnsi="Calibri" w:cs="Calibri"/>
                <w:kern w:val="2"/>
                <w:lang w:val="en-US"/>
                <w14:ligatures w14:val="standardContextual"/>
              </w:rPr>
              <w:t>. 36/2023 art. 17</w:t>
            </w:r>
          </w:p>
          <w:p w14:paraId="6D256494" w14:textId="77777777" w:rsidR="00034BAD" w:rsidRPr="00034BAD" w:rsidRDefault="00034BAD" w:rsidP="00EB4C13">
            <w:pPr>
              <w:widowControl w:val="0"/>
              <w:numPr>
                <w:ilvl w:val="0"/>
                <w:numId w:val="121"/>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val="en-US"/>
                <w14:ligatures w14:val="standardContextual"/>
              </w:rPr>
              <w:t>T.U.E.L. n. 267/2000, art. 192</w:t>
            </w:r>
          </w:p>
        </w:tc>
        <w:tc>
          <w:tcPr>
            <w:tcW w:w="1140" w:type="pct"/>
            <w:tcBorders>
              <w:top w:val="single" w:sz="6" w:space="0" w:color="auto"/>
              <w:left w:val="single" w:sz="6" w:space="0" w:color="auto"/>
              <w:bottom w:val="single" w:sz="6" w:space="0" w:color="auto"/>
              <w:right w:val="single" w:sz="6" w:space="0" w:color="auto"/>
            </w:tcBorders>
            <w:vAlign w:val="center"/>
            <w:hideMark/>
          </w:tcPr>
          <w:p w14:paraId="4E907BF9"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Aptos" w:hAnsi="Calibri" w:cs="Calibri"/>
                <w:kern w:val="2"/>
                <w14:ligatures w14:val="standardContextual"/>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17F0E33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0F487937"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4724977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6A5EDF1C"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2052063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54A234D9"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13845618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24F77C9A"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394B7004"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1E151535"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controllo della procedura di affidamento dell’Accordo Quadro è stato già oggetto di verifica da parte di altre Amministrazioni?</w:t>
            </w:r>
          </w:p>
        </w:tc>
        <w:tc>
          <w:tcPr>
            <w:tcW w:w="714" w:type="pct"/>
            <w:tcBorders>
              <w:top w:val="single" w:sz="6" w:space="0" w:color="auto"/>
              <w:left w:val="single" w:sz="6" w:space="0" w:color="auto"/>
              <w:bottom w:val="single" w:sz="6" w:space="0" w:color="auto"/>
              <w:right w:val="single" w:sz="6" w:space="0" w:color="auto"/>
            </w:tcBorders>
            <w:vAlign w:val="center"/>
            <w:hideMark/>
          </w:tcPr>
          <w:p w14:paraId="29DB5E3C"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eastAsia="it-IT"/>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 art. 59</w:t>
            </w:r>
          </w:p>
          <w:p w14:paraId="5FBADE50"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Articolo 33 della direttiva 2014/24/UE</w:t>
            </w:r>
          </w:p>
        </w:tc>
        <w:tc>
          <w:tcPr>
            <w:tcW w:w="1140" w:type="pct"/>
            <w:tcBorders>
              <w:top w:val="single" w:sz="6" w:space="0" w:color="auto"/>
              <w:left w:val="single" w:sz="6" w:space="0" w:color="auto"/>
              <w:bottom w:val="single" w:sz="6" w:space="0" w:color="auto"/>
              <w:right w:val="single" w:sz="6" w:space="0" w:color="auto"/>
            </w:tcBorders>
            <w:hideMark/>
          </w:tcPr>
          <w:p w14:paraId="1EEF9DF2"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Check List di verifica della procedura di affidamento Piano di fabbisogno</w:t>
            </w:r>
          </w:p>
        </w:tc>
        <w:tc>
          <w:tcPr>
            <w:tcW w:w="1009" w:type="pct"/>
            <w:tcBorders>
              <w:top w:val="single" w:sz="6" w:space="0" w:color="auto"/>
              <w:left w:val="single" w:sz="6" w:space="0" w:color="auto"/>
              <w:bottom w:val="single" w:sz="6" w:space="0" w:color="auto"/>
              <w:right w:val="single" w:sz="6" w:space="0" w:color="auto"/>
            </w:tcBorders>
            <w:vAlign w:val="center"/>
          </w:tcPr>
          <w:p w14:paraId="698B228E"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9B99308"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57663397"/>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7F4A4D87"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6938983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608D3A03"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7917477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7F2D2E2"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4573EEEB"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0BA19872"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Ai sensi dell’art. 59 del D. Lgs. n. 36/2023 la durata dell’Accordo Quadro non supera i 4 anni, salvo casi eccezionali debitamente motivati?</w:t>
            </w:r>
          </w:p>
        </w:tc>
        <w:tc>
          <w:tcPr>
            <w:tcW w:w="714" w:type="pct"/>
            <w:tcBorders>
              <w:top w:val="single" w:sz="6" w:space="0" w:color="auto"/>
              <w:left w:val="single" w:sz="6" w:space="0" w:color="auto"/>
              <w:bottom w:val="single" w:sz="6" w:space="0" w:color="auto"/>
              <w:right w:val="single" w:sz="6" w:space="0" w:color="auto"/>
            </w:tcBorders>
            <w:vAlign w:val="center"/>
            <w:hideMark/>
          </w:tcPr>
          <w:p w14:paraId="5162168B"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eastAsia="it-IT"/>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 art. 59 comma 1</w:t>
            </w:r>
          </w:p>
        </w:tc>
        <w:tc>
          <w:tcPr>
            <w:tcW w:w="1140" w:type="pct"/>
            <w:tcBorders>
              <w:top w:val="single" w:sz="6" w:space="0" w:color="auto"/>
              <w:left w:val="single" w:sz="6" w:space="0" w:color="auto"/>
              <w:bottom w:val="single" w:sz="6" w:space="0" w:color="auto"/>
              <w:right w:val="single" w:sz="6" w:space="0" w:color="auto"/>
            </w:tcBorders>
            <w:hideMark/>
          </w:tcPr>
          <w:p w14:paraId="3B07B720"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Atti di gara</w:t>
            </w:r>
          </w:p>
          <w:p w14:paraId="32091E4B"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Decisione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22DBEAA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69C5E67A"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6827C00B"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7" w:type="pct"/>
            <w:tcBorders>
              <w:top w:val="single" w:sz="6" w:space="0" w:color="auto"/>
              <w:left w:val="single" w:sz="6" w:space="0" w:color="auto"/>
              <w:bottom w:val="single" w:sz="6" w:space="0" w:color="auto"/>
              <w:right w:val="single" w:sz="6" w:space="0" w:color="auto"/>
            </w:tcBorders>
            <w:noWrap/>
            <w:vAlign w:val="center"/>
          </w:tcPr>
          <w:p w14:paraId="57FF4B26"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r>
      <w:tr w:rsidR="00034BAD" w:rsidRPr="00034BAD" w14:paraId="25E79665" w14:textId="77777777" w:rsidTr="00034BAD">
        <w:trPr>
          <w:trHeight w:val="1140"/>
        </w:trPr>
        <w:tc>
          <w:tcPr>
            <w:tcW w:w="114" w:type="pct"/>
            <w:tcBorders>
              <w:top w:val="single" w:sz="6" w:space="0" w:color="auto"/>
              <w:left w:val="single" w:sz="6" w:space="0" w:color="auto"/>
              <w:bottom w:val="single" w:sz="6" w:space="0" w:color="auto"/>
              <w:right w:val="single" w:sz="6" w:space="0" w:color="auto"/>
            </w:tcBorders>
            <w:noWrap/>
          </w:tcPr>
          <w:p w14:paraId="39911F63" w14:textId="77777777" w:rsidR="00034BAD" w:rsidRPr="00034BAD" w:rsidRDefault="00034BAD" w:rsidP="00EB4C13">
            <w:pPr>
              <w:numPr>
                <w:ilvl w:val="0"/>
                <w:numId w:val="119"/>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0F6DF96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hideMark/>
          </w:tcPr>
          <w:p w14:paraId="09058F21" w14:textId="77777777" w:rsidR="00034BAD" w:rsidRPr="00034BAD" w:rsidRDefault="00034BAD" w:rsidP="00EB4C13">
            <w:pPr>
              <w:widowControl w:val="0"/>
              <w:numPr>
                <w:ilvl w:val="0"/>
                <w:numId w:val="117"/>
              </w:numPr>
              <w:tabs>
                <w:tab w:val="left" w:pos="287"/>
              </w:tabs>
              <w:autoSpaceDE w:val="0"/>
              <w:autoSpaceDN w:val="0"/>
              <w:spacing w:after="0" w:line="256" w:lineRule="auto"/>
              <w:rPr>
                <w:rFonts w:ascii="Calibri" w:eastAsia="Times New Roman" w:hAnsi="Calibri" w:cs="Calibri"/>
                <w:kern w:val="2"/>
                <w:lang w:val="en-US"/>
                <w14:ligatures w14:val="standardContextual"/>
              </w:rPr>
            </w:pPr>
            <w:r w:rsidRPr="00034BAD">
              <w:rPr>
                <w:rFonts w:ascii="Calibri" w:eastAsia="Times New Roman" w:hAnsi="Calibri" w:cs="Calibri"/>
                <w:kern w:val="2"/>
                <w:lang w:eastAsia="it-IT"/>
                <w14:ligatures w14:val="standardContextual"/>
              </w:rPr>
              <w:t>D.lgs. 36/2023 a</w:t>
            </w:r>
            <w:r w:rsidRPr="00034BAD">
              <w:rPr>
                <w:rFonts w:ascii="Calibri" w:eastAsia="Times New Roman" w:hAnsi="Calibri" w:cs="Calibri"/>
                <w:kern w:val="2"/>
                <w14:ligatures w14:val="standardContextual"/>
              </w:rPr>
              <w:t>rt. 25</w:t>
            </w:r>
          </w:p>
        </w:tc>
        <w:tc>
          <w:tcPr>
            <w:tcW w:w="1140" w:type="pct"/>
            <w:tcBorders>
              <w:top w:val="single" w:sz="6" w:space="0" w:color="auto"/>
              <w:left w:val="single" w:sz="6" w:space="0" w:color="auto"/>
              <w:bottom w:val="single" w:sz="6" w:space="0" w:color="auto"/>
              <w:right w:val="single" w:sz="6" w:space="0" w:color="auto"/>
            </w:tcBorders>
            <w:hideMark/>
          </w:tcPr>
          <w:p w14:paraId="3550ACFF"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Decisione di contrarre prot.n._____ del______</w:t>
            </w:r>
          </w:p>
          <w:p w14:paraId="73097B77"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4DD2735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DA0058F"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06436521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F020BD4"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7795023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6" w:space="0" w:color="auto"/>
              <w:left w:val="single" w:sz="6" w:space="0" w:color="auto"/>
              <w:bottom w:val="single" w:sz="6" w:space="0" w:color="auto"/>
              <w:right w:val="single" w:sz="6" w:space="0" w:color="auto"/>
            </w:tcBorders>
            <w:noWrap/>
            <w:vAlign w:val="center"/>
            <w:hideMark/>
          </w:tcPr>
          <w:p w14:paraId="2C8C856E"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5187192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40815478"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DAE9F7" w:themeFill="text2" w:themeFillTint="1A"/>
        <w:spacing w:after="0"/>
        <w:ind w:left="-426" w:right="-739"/>
        <w:jc w:val="center"/>
        <w:outlineLvl w:val="1"/>
        <w:rPr>
          <w:rFonts w:ascii="Aptos Display" w:eastAsia="Times New Roman" w:hAnsi="Aptos Display" w:cs="Times New Roman"/>
          <w:b/>
          <w:bCs/>
          <w:color w:val="002060"/>
        </w:rPr>
      </w:pPr>
      <w:bookmarkStart w:id="60" w:name="_Toc209452432"/>
      <w:r w:rsidRPr="00034BAD">
        <w:rPr>
          <w:rFonts w:ascii="Aptos Display" w:eastAsia="Times New Roman" w:hAnsi="Aptos Display" w:cs="Times New Roman"/>
          <w:b/>
          <w:bCs/>
          <w:color w:val="002060"/>
        </w:rPr>
        <w:t>Sezione C.1 – Appalti lavori</w:t>
      </w:r>
      <w:bookmarkEnd w:id="60"/>
    </w:p>
    <w:tbl>
      <w:tblPr>
        <w:tblW w:w="5526" w:type="pct"/>
        <w:tblInd w:w="-570" w:type="dxa"/>
        <w:tblCellMar>
          <w:left w:w="70" w:type="dxa"/>
          <w:right w:w="70" w:type="dxa"/>
        </w:tblCellMar>
        <w:tblLook w:val="04A0" w:firstRow="1" w:lastRow="0" w:firstColumn="1" w:lastColumn="0" w:noHBand="0" w:noVBand="1"/>
      </w:tblPr>
      <w:tblGrid>
        <w:gridCol w:w="348"/>
        <w:gridCol w:w="4733"/>
        <w:gridCol w:w="2255"/>
        <w:gridCol w:w="3600"/>
        <w:gridCol w:w="3186"/>
        <w:gridCol w:w="548"/>
        <w:gridCol w:w="548"/>
        <w:gridCol w:w="561"/>
      </w:tblGrid>
      <w:tr w:rsidR="00034BAD" w:rsidRPr="00034BAD" w14:paraId="57C62793" w14:textId="77777777" w:rsidTr="00034BAD">
        <w:trPr>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C9246C7" w14:textId="77777777" w:rsidR="00034BAD" w:rsidRPr="00034BAD" w:rsidRDefault="00034BAD" w:rsidP="00034BAD">
            <w:pPr>
              <w:rPr>
                <w:rFonts w:ascii="Aptos" w:eastAsia="Aptos" w:hAnsi="Aptos" w:cs="Times New Roman"/>
                <w:b/>
                <w:bCs/>
                <w:color w:val="002060"/>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52B20933"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5" w:type="pct"/>
            <w:tcBorders>
              <w:top w:val="single" w:sz="4" w:space="0" w:color="auto"/>
              <w:left w:val="nil"/>
              <w:bottom w:val="single" w:sz="4" w:space="0" w:color="auto"/>
              <w:right w:val="single" w:sz="4" w:space="0" w:color="auto"/>
            </w:tcBorders>
            <w:shd w:val="clear" w:color="auto" w:fill="5B9BD5"/>
            <w:vAlign w:val="center"/>
            <w:hideMark/>
          </w:tcPr>
          <w:p w14:paraId="1317B94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02AB048"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50B9807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7781310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32440DA0"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77CB92A8"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5F50C1E" w14:textId="77777777" w:rsidTr="00034BAD">
        <w:trPr>
          <w:trHeight w:val="990"/>
        </w:trPr>
        <w:tc>
          <w:tcPr>
            <w:tcW w:w="111" w:type="pct"/>
            <w:tcBorders>
              <w:top w:val="nil"/>
              <w:left w:val="single" w:sz="4" w:space="0" w:color="auto"/>
              <w:bottom w:val="single" w:sz="4" w:space="0" w:color="auto"/>
              <w:right w:val="single" w:sz="4" w:space="0" w:color="auto"/>
            </w:tcBorders>
            <w:noWrap/>
          </w:tcPr>
          <w:p w14:paraId="67E905A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718A8393"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In caso di affidamento di servizi di ingegneria e architettura avente ad oggetto l’attività di progettazione in materia di lavori pubblici, il RUP ha redatto il documento di indirizzo della progettazione secondo le prescrizioni dell'allegato I.7 del D.lgs. 36/2023?</w:t>
            </w:r>
          </w:p>
        </w:tc>
        <w:tc>
          <w:tcPr>
            <w:tcW w:w="715" w:type="pct"/>
            <w:tcBorders>
              <w:top w:val="single" w:sz="4" w:space="0" w:color="auto"/>
              <w:left w:val="nil"/>
              <w:bottom w:val="single" w:sz="4" w:space="0" w:color="auto"/>
              <w:right w:val="single" w:sz="4" w:space="0" w:color="auto"/>
            </w:tcBorders>
            <w:vAlign w:val="center"/>
            <w:hideMark/>
          </w:tcPr>
          <w:p w14:paraId="69E6892C" w14:textId="77777777" w:rsidR="00034BAD" w:rsidRPr="00034BAD" w:rsidRDefault="00034BAD" w:rsidP="00EB4C13">
            <w:pPr>
              <w:numPr>
                <w:ilvl w:val="0"/>
                <w:numId w:val="123"/>
              </w:numPr>
              <w:spacing w:after="0" w:line="256" w:lineRule="auto"/>
              <w:contextualSpacing/>
              <w:rPr>
                <w:rFonts w:ascii="Calibri" w:eastAsia="Times New Roman" w:hAnsi="Calibri" w:cs="Calibri"/>
                <w:color w:val="000000"/>
                <w:kern w:val="2"/>
                <w:lang w:val="en-US"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41 comma 12; allegato I.7</w:t>
            </w:r>
          </w:p>
        </w:tc>
        <w:tc>
          <w:tcPr>
            <w:tcW w:w="1141" w:type="pct"/>
            <w:tcBorders>
              <w:top w:val="single" w:sz="4" w:space="0" w:color="auto"/>
              <w:left w:val="single" w:sz="4" w:space="0" w:color="auto"/>
              <w:bottom w:val="single" w:sz="4" w:space="0" w:color="auto"/>
              <w:right w:val="single" w:sz="4" w:space="0" w:color="auto"/>
            </w:tcBorders>
            <w:vAlign w:val="center"/>
            <w:hideMark/>
          </w:tcPr>
          <w:p w14:paraId="4C29570B"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Documento di indirizzo n.______ del________</w:t>
            </w:r>
          </w:p>
        </w:tc>
        <w:tc>
          <w:tcPr>
            <w:tcW w:w="1010" w:type="pct"/>
            <w:tcBorders>
              <w:top w:val="nil"/>
              <w:left w:val="nil"/>
              <w:bottom w:val="single" w:sz="4" w:space="0" w:color="auto"/>
              <w:right w:val="single" w:sz="4" w:space="0" w:color="auto"/>
            </w:tcBorders>
            <w:vAlign w:val="center"/>
            <w:hideMark/>
          </w:tcPr>
          <w:p w14:paraId="68FD16B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L’allegato I.7 definisce i contenuti dei due livelli di progettazione e stabilisce il contenuto minimo del quadro delle necessità e del documento di indirizzo della progettazione che le stazioni appaltanti e gli enti concedenti devono predisporre.</w:t>
            </w:r>
          </w:p>
        </w:tc>
        <w:tc>
          <w:tcPr>
            <w:tcW w:w="174" w:type="pct"/>
            <w:tcBorders>
              <w:top w:val="nil"/>
              <w:left w:val="nil"/>
              <w:bottom w:val="single" w:sz="4" w:space="0" w:color="auto"/>
              <w:right w:val="single" w:sz="4" w:space="0" w:color="auto"/>
            </w:tcBorders>
            <w:noWrap/>
            <w:vAlign w:val="center"/>
            <w:hideMark/>
          </w:tcPr>
          <w:p w14:paraId="505D3C8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4469558"/>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3E7DCE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52432577"/>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1112B6A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03533344"/>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r>
      <w:tr w:rsidR="00034BAD" w:rsidRPr="00034BAD" w14:paraId="0D0F6483" w14:textId="77777777" w:rsidTr="00034BAD">
        <w:trPr>
          <w:trHeight w:val="830"/>
        </w:trPr>
        <w:tc>
          <w:tcPr>
            <w:tcW w:w="111" w:type="pct"/>
            <w:tcBorders>
              <w:top w:val="nil"/>
              <w:left w:val="single" w:sz="4" w:space="0" w:color="auto"/>
              <w:bottom w:val="single" w:sz="4" w:space="0" w:color="auto"/>
              <w:right w:val="single" w:sz="4" w:space="0" w:color="auto"/>
            </w:tcBorders>
            <w:noWrap/>
          </w:tcPr>
          <w:p w14:paraId="74DE9544"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A113EA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proofErr w:type="gramStart"/>
            <w:r w:rsidRPr="00034BAD">
              <w:rPr>
                <w:rFonts w:ascii="Calibri" w:eastAsia="Times New Roman" w:hAnsi="Calibri" w:cs="Calibri"/>
                <w:kern w:val="2"/>
                <w:lang w:eastAsia="it-IT"/>
                <w14:ligatures w14:val="standardContextual"/>
              </w:rPr>
              <w:t>E'</w:t>
            </w:r>
            <w:proofErr w:type="gramEnd"/>
            <w:r w:rsidRPr="00034BAD">
              <w:rPr>
                <w:rFonts w:ascii="Calibri" w:eastAsia="Times New Roman" w:hAnsi="Calibri" w:cs="Calibri"/>
                <w:kern w:val="2"/>
                <w:lang w:eastAsia="it-IT"/>
                <w14:ligatures w14:val="standardContextual"/>
              </w:rPr>
              <w:t xml:space="preserve"> stato redatto il progetto di fattibilità tecnica economica?</w:t>
            </w:r>
          </w:p>
        </w:tc>
        <w:tc>
          <w:tcPr>
            <w:tcW w:w="715" w:type="pct"/>
            <w:tcBorders>
              <w:top w:val="single" w:sz="4" w:space="0" w:color="auto"/>
              <w:left w:val="nil"/>
              <w:bottom w:val="single" w:sz="4" w:space="0" w:color="auto"/>
              <w:right w:val="single" w:sz="4" w:space="0" w:color="auto"/>
            </w:tcBorders>
            <w:vAlign w:val="center"/>
            <w:hideMark/>
          </w:tcPr>
          <w:p w14:paraId="229D4458" w14:textId="77777777" w:rsidR="00034BAD" w:rsidRPr="00034BAD" w:rsidRDefault="00034BAD" w:rsidP="00EB4C13">
            <w:pPr>
              <w:numPr>
                <w:ilvl w:val="0"/>
                <w:numId w:val="124"/>
              </w:numPr>
              <w:spacing w:after="0" w:line="256" w:lineRule="auto"/>
              <w:contextualSpacing/>
              <w:rPr>
                <w:rFonts w:ascii="Calibri" w:eastAsia="Times New Roman" w:hAnsi="Calibri" w:cs="Calibri"/>
                <w:color w:val="000000"/>
                <w:kern w:val="2"/>
                <w:lang w:val="en-US" w:eastAsia="it-IT"/>
                <w14:ligatures w14:val="standardContextual"/>
              </w:rPr>
            </w:pPr>
            <w:proofErr w:type="spellStart"/>
            <w:r w:rsidRPr="00034BAD">
              <w:rPr>
                <w:rFonts w:ascii="Calibri" w:eastAsia="Times New Roman" w:hAnsi="Calibri" w:cs="Calibri"/>
                <w:color w:val="000000"/>
                <w:kern w:val="2"/>
                <w:lang w:val="en-US" w:eastAsia="it-IT"/>
                <w14:ligatures w14:val="standardContextual"/>
              </w:rPr>
              <w:t>D.Lgs</w:t>
            </w:r>
            <w:proofErr w:type="spellEnd"/>
            <w:r w:rsidRPr="00034BAD">
              <w:rPr>
                <w:rFonts w:ascii="Calibri" w:eastAsia="Times New Roman" w:hAnsi="Calibri" w:cs="Calibri"/>
                <w:color w:val="000000"/>
                <w:kern w:val="2"/>
                <w:lang w:val="en-US" w:eastAsia="it-IT"/>
                <w14:ligatures w14:val="standardContextual"/>
              </w:rPr>
              <w:t xml:space="preserve">. 36/2023 art. 41 </w:t>
            </w:r>
            <w:proofErr w:type="spellStart"/>
            <w:r w:rsidRPr="00034BAD">
              <w:rPr>
                <w:rFonts w:ascii="Calibri" w:eastAsia="Times New Roman" w:hAnsi="Calibri" w:cs="Calibri"/>
                <w:color w:val="000000"/>
                <w:kern w:val="2"/>
                <w:lang w:val="en-US" w:eastAsia="it-IT"/>
                <w14:ligatures w14:val="standardContextual"/>
              </w:rPr>
              <w:t>allegato</w:t>
            </w:r>
            <w:proofErr w:type="spellEnd"/>
            <w:r w:rsidRPr="00034BAD">
              <w:rPr>
                <w:rFonts w:ascii="Calibri" w:eastAsia="Times New Roman" w:hAnsi="Calibri" w:cs="Calibri"/>
                <w:color w:val="000000"/>
                <w:kern w:val="2"/>
                <w:lang w:val="en-US" w:eastAsia="it-IT"/>
                <w14:ligatures w14:val="standardContextual"/>
              </w:rPr>
              <w:t xml:space="preserve"> I.7 – SEZIONE II, art. 6</w:t>
            </w:r>
          </w:p>
        </w:tc>
        <w:tc>
          <w:tcPr>
            <w:tcW w:w="1141" w:type="pct"/>
            <w:tcBorders>
              <w:top w:val="single" w:sz="4" w:space="0" w:color="auto"/>
              <w:left w:val="single" w:sz="4" w:space="0" w:color="auto"/>
              <w:bottom w:val="single" w:sz="4" w:space="0" w:color="auto"/>
              <w:right w:val="single" w:sz="4" w:space="0" w:color="auto"/>
            </w:tcBorders>
            <w:vAlign w:val="center"/>
            <w:hideMark/>
          </w:tcPr>
          <w:p w14:paraId="065395E0" w14:textId="77777777" w:rsidR="00034BAD" w:rsidRPr="00034BAD" w:rsidRDefault="00034BAD" w:rsidP="00034BAD">
            <w:pPr>
              <w:spacing w:after="0" w:line="256" w:lineRule="auto"/>
              <w:rPr>
                <w:rFonts w:ascii="Calibri" w:eastAsia="Times New Roman" w:hAnsi="Calibri" w:cs="Calibri"/>
                <w:b/>
                <w:bCs/>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Progetto di fattibilità n.__________ del ______</w:t>
            </w:r>
          </w:p>
        </w:tc>
        <w:tc>
          <w:tcPr>
            <w:tcW w:w="1010" w:type="pct"/>
            <w:tcBorders>
              <w:top w:val="nil"/>
              <w:left w:val="nil"/>
              <w:bottom w:val="single" w:sz="4" w:space="0" w:color="auto"/>
              <w:right w:val="single" w:sz="4" w:space="0" w:color="auto"/>
            </w:tcBorders>
            <w:vAlign w:val="center"/>
            <w:hideMark/>
          </w:tcPr>
          <w:p w14:paraId="4FA964CD"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Per gli interventi di manutenzione ordinaria o straordinaria può essere omesso il primo livello di progettazione a condizione che il progetto esecutivo contenga tutti </w:t>
            </w:r>
            <w:r w:rsidRPr="00034BAD">
              <w:rPr>
                <w:rFonts w:ascii="Calibri" w:eastAsia="Times New Roman" w:hAnsi="Calibri" w:cs="Calibri"/>
                <w:color w:val="000000"/>
                <w:kern w:val="2"/>
                <w:lang w:eastAsia="it-IT"/>
                <w14:ligatures w14:val="standardContextual"/>
              </w:rPr>
              <w:lastRenderedPageBreak/>
              <w:t>gli elementi previsti per il livello omesso.</w:t>
            </w:r>
          </w:p>
        </w:tc>
        <w:tc>
          <w:tcPr>
            <w:tcW w:w="174" w:type="pct"/>
            <w:tcBorders>
              <w:top w:val="nil"/>
              <w:left w:val="nil"/>
              <w:bottom w:val="single" w:sz="4" w:space="0" w:color="auto"/>
              <w:right w:val="single" w:sz="4" w:space="0" w:color="auto"/>
            </w:tcBorders>
            <w:noWrap/>
            <w:vAlign w:val="center"/>
            <w:hideMark/>
          </w:tcPr>
          <w:p w14:paraId="308CEFA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4698468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9D3AC9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1997785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3890260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3643704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5E53322" w14:textId="77777777" w:rsidTr="00034BAD">
        <w:trPr>
          <w:trHeight w:val="920"/>
        </w:trPr>
        <w:tc>
          <w:tcPr>
            <w:tcW w:w="111" w:type="pct"/>
            <w:tcBorders>
              <w:top w:val="nil"/>
              <w:left w:val="single" w:sz="4" w:space="0" w:color="auto"/>
              <w:bottom w:val="single" w:sz="4" w:space="0" w:color="auto"/>
              <w:right w:val="single" w:sz="4" w:space="0" w:color="auto"/>
            </w:tcBorders>
            <w:noWrap/>
          </w:tcPr>
          <w:p w14:paraId="228FAF23"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7D3E985E"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proofErr w:type="gramStart"/>
            <w:r w:rsidRPr="00034BAD">
              <w:rPr>
                <w:rFonts w:ascii="Calibri" w:eastAsia="Times New Roman" w:hAnsi="Calibri" w:cs="Calibri"/>
                <w:kern w:val="2"/>
                <w:lang w:eastAsia="it-IT"/>
                <w14:ligatures w14:val="standardContextual"/>
              </w:rPr>
              <w:t>E'</w:t>
            </w:r>
            <w:proofErr w:type="gramEnd"/>
            <w:r w:rsidRPr="00034BAD">
              <w:rPr>
                <w:rFonts w:ascii="Calibri" w:eastAsia="Times New Roman" w:hAnsi="Calibri" w:cs="Calibri"/>
                <w:kern w:val="2"/>
                <w:lang w:eastAsia="it-IT"/>
                <w14:ligatures w14:val="standardContextual"/>
              </w:rPr>
              <w:t xml:space="preserve"> stato redatto il progetto esecutivo?</w:t>
            </w:r>
          </w:p>
        </w:tc>
        <w:tc>
          <w:tcPr>
            <w:tcW w:w="715" w:type="pct"/>
            <w:tcBorders>
              <w:top w:val="single" w:sz="4" w:space="0" w:color="auto"/>
              <w:left w:val="nil"/>
              <w:bottom w:val="single" w:sz="4" w:space="0" w:color="auto"/>
              <w:right w:val="single" w:sz="4" w:space="0" w:color="auto"/>
            </w:tcBorders>
            <w:vAlign w:val="center"/>
            <w:hideMark/>
          </w:tcPr>
          <w:p w14:paraId="6568595D" w14:textId="77777777" w:rsidR="00034BAD" w:rsidRPr="00034BAD" w:rsidRDefault="00034BAD" w:rsidP="00EB4C13">
            <w:pPr>
              <w:numPr>
                <w:ilvl w:val="0"/>
                <w:numId w:val="125"/>
              </w:numPr>
              <w:spacing w:after="0" w:line="256" w:lineRule="auto"/>
              <w:contextualSpacing/>
              <w:rPr>
                <w:rFonts w:ascii="Calibri" w:eastAsia="Times New Roman" w:hAnsi="Calibri" w:cs="Calibri"/>
                <w:color w:val="000000"/>
                <w:kern w:val="2"/>
                <w:lang w:val="en-US" w:eastAsia="it-IT"/>
                <w14:ligatures w14:val="standardContextual"/>
              </w:rPr>
            </w:pPr>
            <w:proofErr w:type="spellStart"/>
            <w:r w:rsidRPr="00034BAD">
              <w:rPr>
                <w:rFonts w:ascii="Calibri" w:eastAsia="Times New Roman" w:hAnsi="Calibri" w:cs="Calibri"/>
                <w:color w:val="000000"/>
                <w:kern w:val="2"/>
                <w:lang w:val="en-US" w:eastAsia="it-IT"/>
                <w14:ligatures w14:val="standardContextual"/>
              </w:rPr>
              <w:t>D.Lgs</w:t>
            </w:r>
            <w:proofErr w:type="spellEnd"/>
            <w:r w:rsidRPr="00034BAD">
              <w:rPr>
                <w:rFonts w:ascii="Calibri" w:eastAsia="Times New Roman" w:hAnsi="Calibri" w:cs="Calibri"/>
                <w:color w:val="000000"/>
                <w:kern w:val="2"/>
                <w:lang w:val="en-US" w:eastAsia="it-IT"/>
                <w14:ligatures w14:val="standardContextual"/>
              </w:rPr>
              <w:t xml:space="preserve">. 36/2023 art. 41 comma 8 </w:t>
            </w:r>
            <w:proofErr w:type="spellStart"/>
            <w:r w:rsidRPr="00034BAD">
              <w:rPr>
                <w:rFonts w:ascii="Calibri" w:eastAsia="Times New Roman" w:hAnsi="Calibri" w:cs="Calibri"/>
                <w:color w:val="000000"/>
                <w:kern w:val="2"/>
                <w:lang w:val="en-US" w:eastAsia="it-IT"/>
                <w14:ligatures w14:val="standardContextual"/>
              </w:rPr>
              <w:t>allegato</w:t>
            </w:r>
            <w:proofErr w:type="spellEnd"/>
            <w:r w:rsidRPr="00034BAD">
              <w:rPr>
                <w:rFonts w:ascii="Calibri" w:eastAsia="Times New Roman" w:hAnsi="Calibri" w:cs="Calibri"/>
                <w:color w:val="000000"/>
                <w:kern w:val="2"/>
                <w:lang w:val="en-US" w:eastAsia="it-IT"/>
                <w14:ligatures w14:val="standardContextual"/>
              </w:rPr>
              <w:t xml:space="preserve"> I.7 art.22</w:t>
            </w:r>
          </w:p>
        </w:tc>
        <w:tc>
          <w:tcPr>
            <w:tcW w:w="1141" w:type="pct"/>
            <w:tcBorders>
              <w:top w:val="single" w:sz="4" w:space="0" w:color="auto"/>
              <w:left w:val="single" w:sz="4" w:space="0" w:color="auto"/>
              <w:bottom w:val="single" w:sz="4" w:space="0" w:color="auto"/>
              <w:right w:val="single" w:sz="4" w:space="0" w:color="auto"/>
            </w:tcBorders>
            <w:vAlign w:val="center"/>
            <w:hideMark/>
          </w:tcPr>
          <w:p w14:paraId="6F393181" w14:textId="77777777" w:rsidR="00034BAD" w:rsidRPr="00034BAD" w:rsidRDefault="00034BAD" w:rsidP="00034BAD">
            <w:pPr>
              <w:spacing w:after="0" w:line="256" w:lineRule="auto"/>
              <w:rPr>
                <w:rFonts w:ascii="Calibri" w:eastAsia="Times New Roman" w:hAnsi="Calibri" w:cs="Calibri"/>
                <w:b/>
                <w:bCs/>
                <w:color w:val="000000"/>
                <w:kern w:val="2"/>
                <w:lang w:val="en-US" w:eastAsia="it-IT"/>
                <w14:ligatures w14:val="standardContextual"/>
              </w:rPr>
            </w:pPr>
            <w:r w:rsidRPr="00034BAD">
              <w:rPr>
                <w:rFonts w:ascii="Calibri" w:eastAsia="Times New Roman" w:hAnsi="Calibri" w:cs="Calibri"/>
                <w:color w:val="000000"/>
                <w:kern w:val="2"/>
                <w:lang w:eastAsia="it-IT"/>
                <w14:ligatures w14:val="standardContextual"/>
              </w:rPr>
              <w:t>Progetto esecutivo n._______ del _____</w:t>
            </w:r>
          </w:p>
        </w:tc>
        <w:tc>
          <w:tcPr>
            <w:tcW w:w="1010" w:type="pct"/>
            <w:tcBorders>
              <w:top w:val="single" w:sz="4" w:space="0" w:color="auto"/>
              <w:left w:val="nil"/>
              <w:bottom w:val="single" w:sz="4" w:space="0" w:color="auto"/>
              <w:right w:val="single" w:sz="4" w:space="0" w:color="auto"/>
            </w:tcBorders>
            <w:vAlign w:val="center"/>
          </w:tcPr>
          <w:p w14:paraId="002D1136" w14:textId="77777777" w:rsidR="00034BAD" w:rsidRPr="00034BAD" w:rsidRDefault="00034BAD" w:rsidP="00034BAD">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BF9F518"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53554274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F3C8791"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9852993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7029927A"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44297328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DD04658" w14:textId="77777777" w:rsidTr="00034BAD">
        <w:trPr>
          <w:trHeight w:val="1268"/>
        </w:trPr>
        <w:tc>
          <w:tcPr>
            <w:tcW w:w="111" w:type="pct"/>
            <w:tcBorders>
              <w:top w:val="nil"/>
              <w:left w:val="single" w:sz="4" w:space="0" w:color="auto"/>
              <w:bottom w:val="single" w:sz="4" w:space="0" w:color="auto"/>
              <w:right w:val="single" w:sz="4" w:space="0" w:color="auto"/>
            </w:tcBorders>
            <w:noWrap/>
          </w:tcPr>
          <w:p w14:paraId="44E7468A"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7789F5E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progetto di fattibilità tecnico-economica e il progetto esecutivo sono svolti dal medesimo soggetto?</w:t>
            </w:r>
          </w:p>
        </w:tc>
        <w:tc>
          <w:tcPr>
            <w:tcW w:w="715" w:type="pct"/>
            <w:tcBorders>
              <w:top w:val="single" w:sz="4" w:space="0" w:color="auto"/>
              <w:left w:val="nil"/>
              <w:bottom w:val="single" w:sz="4" w:space="0" w:color="auto"/>
              <w:right w:val="single" w:sz="4" w:space="0" w:color="auto"/>
            </w:tcBorders>
            <w:vAlign w:val="center"/>
            <w:hideMark/>
          </w:tcPr>
          <w:p w14:paraId="02AB4343" w14:textId="77777777" w:rsidR="00034BAD" w:rsidRPr="00034BAD" w:rsidRDefault="00034BAD" w:rsidP="00EB4C13">
            <w:pPr>
              <w:numPr>
                <w:ilvl w:val="0"/>
                <w:numId w:val="125"/>
              </w:numPr>
              <w:spacing w:after="0" w:line="256" w:lineRule="auto"/>
              <w:contextualSpacing/>
              <w:rPr>
                <w:rFonts w:ascii="Calibri" w:eastAsia="Times New Roman" w:hAnsi="Calibri" w:cs="Calibri"/>
                <w:color w:val="000000"/>
                <w:kern w:val="2"/>
                <w:lang w:val="en-US" w:eastAsia="it-IT"/>
                <w14:ligatures w14:val="standardContextual"/>
              </w:rPr>
            </w:pPr>
            <w:proofErr w:type="spellStart"/>
            <w:r w:rsidRPr="00034BAD">
              <w:rPr>
                <w:rFonts w:ascii="Calibri" w:eastAsia="Times New Roman" w:hAnsi="Calibri" w:cs="Calibri"/>
                <w:color w:val="000000"/>
                <w:kern w:val="2"/>
                <w:lang w:val="en-US" w:eastAsia="it-IT"/>
                <w14:ligatures w14:val="standardContextual"/>
              </w:rPr>
              <w:t>D.Lgs</w:t>
            </w:r>
            <w:proofErr w:type="spellEnd"/>
            <w:r w:rsidRPr="00034BAD">
              <w:rPr>
                <w:rFonts w:ascii="Calibri" w:eastAsia="Times New Roman" w:hAnsi="Calibri" w:cs="Calibri"/>
                <w:color w:val="000000"/>
                <w:kern w:val="2"/>
                <w:lang w:val="en-US" w:eastAsia="it-IT"/>
                <w14:ligatures w14:val="standardContextual"/>
              </w:rPr>
              <w:t xml:space="preserve">. 36/2023 art. 41 comma 8 </w:t>
            </w:r>
            <w:proofErr w:type="spellStart"/>
            <w:r w:rsidRPr="00034BAD">
              <w:rPr>
                <w:rFonts w:ascii="Calibri" w:eastAsia="Times New Roman" w:hAnsi="Calibri" w:cs="Calibri"/>
                <w:color w:val="000000"/>
                <w:kern w:val="2"/>
                <w:lang w:val="en-US" w:eastAsia="it-IT"/>
                <w14:ligatures w14:val="standardContextual"/>
              </w:rPr>
              <w:t>lett</w:t>
            </w:r>
            <w:proofErr w:type="spellEnd"/>
            <w:r w:rsidRPr="00034BAD">
              <w:rPr>
                <w:rFonts w:ascii="Calibri" w:eastAsia="Times New Roman" w:hAnsi="Calibri" w:cs="Calibri"/>
                <w:color w:val="000000"/>
                <w:kern w:val="2"/>
                <w:lang w:val="en-US" w:eastAsia="it-IT"/>
                <w14:ligatures w14:val="standardContextual"/>
              </w:rPr>
              <w:t>. d</w:t>
            </w:r>
          </w:p>
        </w:tc>
        <w:tc>
          <w:tcPr>
            <w:tcW w:w="1141" w:type="pct"/>
            <w:tcBorders>
              <w:top w:val="single" w:sz="4" w:space="0" w:color="auto"/>
              <w:left w:val="single" w:sz="4" w:space="0" w:color="auto"/>
              <w:bottom w:val="single" w:sz="4" w:space="0" w:color="auto"/>
              <w:right w:val="single" w:sz="4" w:space="0" w:color="auto"/>
            </w:tcBorders>
            <w:vAlign w:val="center"/>
          </w:tcPr>
          <w:p w14:paraId="7F40188F" w14:textId="77777777" w:rsidR="00034BAD" w:rsidRPr="00034BAD" w:rsidRDefault="00034BAD" w:rsidP="00034BAD">
            <w:pPr>
              <w:spacing w:before="240" w:after="0" w:line="256" w:lineRule="auto"/>
              <w:rPr>
                <w:rFonts w:ascii="Calibri" w:eastAsia="Times New Roman" w:hAnsi="Calibri" w:cs="Calibri"/>
                <w:color w:val="000000"/>
                <w:kern w:val="2"/>
                <w:highlight w:val="yellow"/>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58FB2122" w14:textId="77777777" w:rsidR="00034BAD" w:rsidRPr="00034BAD" w:rsidRDefault="00034BAD" w:rsidP="00034BAD">
            <w:pPr>
              <w:widowControl w:val="0"/>
              <w:tabs>
                <w:tab w:val="left" w:pos="287"/>
              </w:tabs>
              <w:autoSpaceDE w:val="0"/>
              <w:autoSpaceDN w:val="0"/>
              <w:spacing w:before="1"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3532F795"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201001560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F50EDFC"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15521872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5EC6DB19"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28735131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8E3D9C6" w14:textId="77777777" w:rsidTr="00034BAD">
        <w:trPr>
          <w:trHeight w:val="1268"/>
        </w:trPr>
        <w:tc>
          <w:tcPr>
            <w:tcW w:w="111" w:type="pct"/>
            <w:tcBorders>
              <w:top w:val="nil"/>
              <w:left w:val="single" w:sz="4" w:space="0" w:color="auto"/>
              <w:bottom w:val="single" w:sz="4" w:space="0" w:color="auto"/>
              <w:right w:val="single" w:sz="4" w:space="0" w:color="auto"/>
            </w:tcBorders>
            <w:noWrap/>
          </w:tcPr>
          <w:p w14:paraId="0A2765E7"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247D10C8"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 progetti sono stati verificati positivamente dalla stazione appaltante?</w:t>
            </w:r>
          </w:p>
        </w:tc>
        <w:tc>
          <w:tcPr>
            <w:tcW w:w="715" w:type="pct"/>
            <w:tcBorders>
              <w:top w:val="single" w:sz="4" w:space="0" w:color="auto"/>
              <w:left w:val="nil"/>
              <w:bottom w:val="single" w:sz="4" w:space="0" w:color="auto"/>
              <w:right w:val="single" w:sz="4" w:space="0" w:color="auto"/>
            </w:tcBorders>
            <w:vAlign w:val="center"/>
            <w:hideMark/>
          </w:tcPr>
          <w:p w14:paraId="6CF99588" w14:textId="77777777" w:rsidR="00034BAD" w:rsidRPr="00034BAD" w:rsidRDefault="00034BAD" w:rsidP="00EB4C13">
            <w:pPr>
              <w:numPr>
                <w:ilvl w:val="0"/>
                <w:numId w:val="126"/>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D.lgs. 36/2023 art. 42</w:t>
            </w:r>
          </w:p>
        </w:tc>
        <w:tc>
          <w:tcPr>
            <w:tcW w:w="1141" w:type="pct"/>
            <w:tcBorders>
              <w:top w:val="single" w:sz="4" w:space="0" w:color="auto"/>
              <w:left w:val="single" w:sz="4" w:space="0" w:color="auto"/>
              <w:bottom w:val="single" w:sz="4" w:space="0" w:color="auto"/>
              <w:right w:val="single" w:sz="4" w:space="0" w:color="auto"/>
            </w:tcBorders>
            <w:vAlign w:val="center"/>
            <w:hideMark/>
          </w:tcPr>
          <w:p w14:paraId="3DEA6A2F"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Progetto esecutivo n._______ del _____</w:t>
            </w:r>
          </w:p>
          <w:p w14:paraId="64F85694"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Progetto di fattibilità n.__________ del ______</w:t>
            </w:r>
          </w:p>
        </w:tc>
        <w:tc>
          <w:tcPr>
            <w:tcW w:w="1010" w:type="pct"/>
            <w:tcBorders>
              <w:top w:val="nil"/>
              <w:left w:val="nil"/>
              <w:bottom w:val="single" w:sz="4" w:space="0" w:color="auto"/>
              <w:right w:val="single" w:sz="4" w:space="0" w:color="auto"/>
            </w:tcBorders>
            <w:vAlign w:val="center"/>
          </w:tcPr>
          <w:p w14:paraId="261E4C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7377F06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0643314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5B4FC1F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2261009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1DD1137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6543496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73E5E7D" w14:textId="77777777" w:rsidTr="00034BAD">
        <w:trPr>
          <w:trHeight w:val="1709"/>
        </w:trPr>
        <w:tc>
          <w:tcPr>
            <w:tcW w:w="111" w:type="pct"/>
            <w:tcBorders>
              <w:top w:val="single" w:sz="4" w:space="0" w:color="auto"/>
              <w:left w:val="single" w:sz="4" w:space="0" w:color="auto"/>
              <w:bottom w:val="single" w:sz="4" w:space="0" w:color="auto"/>
              <w:right w:val="single" w:sz="4" w:space="0" w:color="auto"/>
            </w:tcBorders>
            <w:noWrap/>
          </w:tcPr>
          <w:p w14:paraId="5826673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545233D8" w14:textId="77777777" w:rsidR="00034BAD" w:rsidRPr="00034BAD" w:rsidRDefault="00034BAD" w:rsidP="00034BAD">
            <w:pPr>
              <w:spacing w:before="24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stazione appaltante ha verificato la rispondenza del progetto alle esigenze espresse nel documento di indirizzo e la sua conformità alla normativa vigente tramite l’approvazione dell’atto formale di validazione del progetto posto a base di gara?</w:t>
            </w:r>
          </w:p>
          <w:p w14:paraId="709BCC45"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(solo per lavori)</w:t>
            </w:r>
          </w:p>
        </w:tc>
        <w:tc>
          <w:tcPr>
            <w:tcW w:w="715" w:type="pct"/>
            <w:tcBorders>
              <w:top w:val="single" w:sz="4" w:space="0" w:color="auto"/>
              <w:left w:val="single" w:sz="4" w:space="0" w:color="auto"/>
              <w:bottom w:val="single" w:sz="4" w:space="0" w:color="auto"/>
              <w:right w:val="single" w:sz="4" w:space="0" w:color="auto"/>
            </w:tcBorders>
            <w:vAlign w:val="center"/>
            <w:hideMark/>
          </w:tcPr>
          <w:p w14:paraId="23F85500" w14:textId="77777777" w:rsidR="00034BAD" w:rsidRPr="00034BAD" w:rsidRDefault="00034BAD" w:rsidP="00EB4C13">
            <w:pPr>
              <w:numPr>
                <w:ilvl w:val="0"/>
                <w:numId w:val="126"/>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D.lgs. 36/2023 art. 42</w:t>
            </w:r>
          </w:p>
        </w:tc>
        <w:tc>
          <w:tcPr>
            <w:tcW w:w="1141" w:type="pct"/>
            <w:tcBorders>
              <w:top w:val="single" w:sz="4" w:space="0" w:color="auto"/>
              <w:left w:val="single" w:sz="4" w:space="0" w:color="auto"/>
              <w:bottom w:val="single" w:sz="4" w:space="0" w:color="auto"/>
              <w:right w:val="single" w:sz="4" w:space="0" w:color="auto"/>
            </w:tcBorders>
            <w:vAlign w:val="center"/>
            <w:hideMark/>
          </w:tcPr>
          <w:p w14:paraId="08E1A411"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Atto formale di validazione del progetto prot. n.</w:t>
            </w:r>
          </w:p>
        </w:tc>
        <w:tc>
          <w:tcPr>
            <w:tcW w:w="1010" w:type="pct"/>
            <w:tcBorders>
              <w:top w:val="single" w:sz="4" w:space="0" w:color="auto"/>
              <w:left w:val="nil"/>
              <w:bottom w:val="single" w:sz="4" w:space="0" w:color="auto"/>
              <w:right w:val="single" w:sz="4" w:space="0" w:color="auto"/>
            </w:tcBorders>
            <w:vAlign w:val="center"/>
          </w:tcPr>
          <w:p w14:paraId="535FC317"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BCC3BE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7626541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5239C2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0453787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422A990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3151293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7BD320E"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EBBC84A"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6" w:space="0" w:color="auto"/>
              <w:right w:val="single" w:sz="4" w:space="0" w:color="auto"/>
            </w:tcBorders>
            <w:hideMark/>
          </w:tcPr>
          <w:p w14:paraId="74FF817E"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L’intervento prevede l’adozione di metodi e strumenti di gestione informativa digitale delle costruzioni (BIM) per opere di nuova costruzione o interventi su costruzioni esistenti con importo a base di gara superiore a 1 milione di euro, o superiore alla soglia dell’art. 14, co. 1, lett. a) in caso di beni culturali vincolati?</w:t>
            </w:r>
          </w:p>
          <w:p w14:paraId="0917AAF9" w14:textId="77777777" w:rsidR="00034BAD" w:rsidRPr="00034BAD" w:rsidRDefault="00034BAD" w:rsidP="00034BAD">
            <w:pPr>
              <w:spacing w:line="256" w:lineRule="auto"/>
              <w:jc w:val="both"/>
              <w:rPr>
                <w:rFonts w:ascii="Calibri" w:eastAsia="Aptos" w:hAnsi="Calibri" w:cs="Calibri"/>
                <w:kern w:val="2"/>
                <w:highlight w:val="cyan"/>
                <w14:ligatures w14:val="standardContextual"/>
              </w:rPr>
            </w:pPr>
            <w:r w:rsidRPr="00034BAD">
              <w:rPr>
                <w:rFonts w:ascii="Calibri" w:eastAsia="Aptos" w:hAnsi="Calibri" w:cs="Calibri"/>
                <w:kern w:val="2"/>
                <w14:ligatures w14:val="standardContextual"/>
              </w:rPr>
              <w:lastRenderedPageBreak/>
              <w:t>(N.B. L’obbligo decorre dal 1° gennaio 2025. Esclusa manutenzione ordinaria/straordinaria, salvo utilizzo precedente del BIM.)</w:t>
            </w:r>
          </w:p>
        </w:tc>
        <w:tc>
          <w:tcPr>
            <w:tcW w:w="715" w:type="pct"/>
            <w:tcBorders>
              <w:top w:val="single" w:sz="4" w:space="0" w:color="auto"/>
              <w:left w:val="nil"/>
              <w:bottom w:val="single" w:sz="4" w:space="0" w:color="auto"/>
              <w:right w:val="single" w:sz="4" w:space="0" w:color="auto"/>
            </w:tcBorders>
            <w:vAlign w:val="center"/>
            <w:hideMark/>
          </w:tcPr>
          <w:p w14:paraId="6C06D105"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proofErr w:type="spellStart"/>
            <w:r w:rsidRPr="00034BAD">
              <w:rPr>
                <w:rFonts w:ascii="Calibri" w:eastAsia="Aptos" w:hAnsi="Calibri" w:cs="Calibri"/>
                <w:kern w:val="2"/>
                <w14:ligatures w14:val="standardContextual"/>
              </w:rPr>
              <w:lastRenderedPageBreak/>
              <w:t>DLgs</w:t>
            </w:r>
            <w:proofErr w:type="spellEnd"/>
            <w:r w:rsidRPr="00034BAD">
              <w:rPr>
                <w:rFonts w:ascii="Calibri" w:eastAsia="Aptos" w:hAnsi="Calibri" w:cs="Calibri"/>
                <w:kern w:val="2"/>
                <w14:ligatures w14:val="standardContextual"/>
              </w:rPr>
              <w:t xml:space="preserve"> 36/2023 art. 43 comma 1</w:t>
            </w:r>
          </w:p>
        </w:tc>
        <w:tc>
          <w:tcPr>
            <w:tcW w:w="1141" w:type="pct"/>
            <w:tcBorders>
              <w:top w:val="single" w:sz="4" w:space="0" w:color="auto"/>
              <w:left w:val="single" w:sz="4" w:space="0" w:color="auto"/>
              <w:bottom w:val="single" w:sz="4" w:space="0" w:color="auto"/>
              <w:right w:val="single" w:sz="4" w:space="0" w:color="auto"/>
            </w:tcBorders>
            <w:vAlign w:val="center"/>
            <w:hideMark/>
          </w:tcPr>
          <w:p w14:paraId="5C8DA05B"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Capitolato </w:t>
            </w:r>
          </w:p>
        </w:tc>
        <w:tc>
          <w:tcPr>
            <w:tcW w:w="1010" w:type="pct"/>
            <w:tcBorders>
              <w:top w:val="single" w:sz="4" w:space="0" w:color="auto"/>
              <w:left w:val="nil"/>
              <w:bottom w:val="single" w:sz="4" w:space="0" w:color="auto"/>
              <w:right w:val="single" w:sz="4" w:space="0" w:color="auto"/>
            </w:tcBorders>
            <w:vAlign w:val="center"/>
          </w:tcPr>
          <w:p w14:paraId="404DA07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D12EF04"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32952067"/>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A686636"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0329224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722605E6"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8691370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ED83666"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7036135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6" w:space="0" w:color="auto"/>
              <w:right w:val="single" w:sz="4" w:space="0" w:color="auto"/>
            </w:tcBorders>
            <w:hideMark/>
          </w:tcPr>
          <w:p w14:paraId="65909252"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progettazione svolta da personale interno alla stazione appaltante, i professionisti incaricati risultano regolarmente iscritti agli albi professionali previsti dalla normativa vigente?</w:t>
            </w:r>
          </w:p>
        </w:tc>
        <w:tc>
          <w:tcPr>
            <w:tcW w:w="715" w:type="pct"/>
            <w:tcBorders>
              <w:top w:val="single" w:sz="4" w:space="0" w:color="auto"/>
              <w:left w:val="nil"/>
              <w:bottom w:val="single" w:sz="4" w:space="0" w:color="auto"/>
              <w:right w:val="single" w:sz="4" w:space="0" w:color="auto"/>
            </w:tcBorders>
            <w:vAlign w:val="center"/>
            <w:hideMark/>
          </w:tcPr>
          <w:p w14:paraId="764A4A19"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 xml:space="preserve">D.lgs. 36/2023 art. 66 </w:t>
            </w:r>
          </w:p>
        </w:tc>
        <w:tc>
          <w:tcPr>
            <w:tcW w:w="1141" w:type="pct"/>
            <w:tcBorders>
              <w:top w:val="single" w:sz="4" w:space="0" w:color="auto"/>
              <w:left w:val="single" w:sz="4" w:space="0" w:color="auto"/>
              <w:bottom w:val="single" w:sz="4" w:space="0" w:color="auto"/>
              <w:right w:val="single" w:sz="4" w:space="0" w:color="auto"/>
            </w:tcBorders>
            <w:vAlign w:val="center"/>
          </w:tcPr>
          <w:p w14:paraId="1B099A05"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5A666BE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645B48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4797247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B2BDA2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535998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3C5C5FE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5419822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E645B80"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07ABCF3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6538EA29"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Nell’ambito del procedimento autorizzativo previsto dagli artt. 21 e 22 del Codice dei beni culturali e del paesaggio (</w:t>
            </w: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42/2004), la scheda tecnica relativa all’intervento è stata trasmessa al soprintendente competente prima della definizione del progetto di fattibilità tecnico-economica, ed è stata approvata entro il termine di 45 giorni, con eventuale aggiornamento del provvedimento di dichiarazione di interesse culturale?</w:t>
            </w:r>
          </w:p>
        </w:tc>
        <w:tc>
          <w:tcPr>
            <w:tcW w:w="715" w:type="pct"/>
            <w:tcBorders>
              <w:top w:val="single" w:sz="4" w:space="0" w:color="auto"/>
              <w:left w:val="single" w:sz="6" w:space="0" w:color="auto"/>
              <w:bottom w:val="single" w:sz="4" w:space="0" w:color="auto"/>
              <w:right w:val="single" w:sz="4" w:space="0" w:color="auto"/>
            </w:tcBorders>
            <w:vAlign w:val="center"/>
            <w:hideMark/>
          </w:tcPr>
          <w:p w14:paraId="537C12CA"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42/2004 artt. 21 e 22</w:t>
            </w:r>
          </w:p>
          <w:p w14:paraId="59E9BECD"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w:t>
            </w:r>
            <w:proofErr w:type="spellStart"/>
            <w:r w:rsidRPr="00034BAD">
              <w:rPr>
                <w:rFonts w:ascii="Calibri" w:eastAsia="Times New Roman" w:hAnsi="Calibri" w:cs="Calibri"/>
                <w:color w:val="000000"/>
                <w:kern w:val="2"/>
                <w:lang w:val="en-US" w:eastAsia="it-IT"/>
                <w14:ligatures w14:val="standardContextual"/>
              </w:rPr>
              <w:t>Allegato</w:t>
            </w:r>
            <w:proofErr w:type="spellEnd"/>
            <w:r w:rsidRPr="00034BAD">
              <w:rPr>
                <w:rFonts w:ascii="Calibri" w:eastAsia="Times New Roman" w:hAnsi="Calibri" w:cs="Calibri"/>
                <w:color w:val="000000"/>
                <w:kern w:val="2"/>
                <w:lang w:val="en-US" w:eastAsia="it-IT"/>
                <w14:ligatures w14:val="standardContextual"/>
              </w:rPr>
              <w:t xml:space="preserve"> II.18 art. 14</w:t>
            </w:r>
            <w:r w:rsidRPr="00034BAD">
              <w:rPr>
                <w:rFonts w:ascii="Calibri" w:eastAsia="Aptos" w:hAnsi="Calibri" w:cs="Calibri"/>
                <w:color w:val="000000"/>
                <w:kern w:val="2"/>
                <w:lang w:val="en-US" w:eastAsia="it-IT"/>
                <w14:ligatures w14:val="standardContextual"/>
              </w:rPr>
              <w:t xml:space="preserve"> comma 4</w:t>
            </w:r>
          </w:p>
        </w:tc>
        <w:tc>
          <w:tcPr>
            <w:tcW w:w="1141" w:type="pct"/>
            <w:tcBorders>
              <w:top w:val="single" w:sz="4" w:space="0" w:color="auto"/>
              <w:left w:val="single" w:sz="4" w:space="0" w:color="auto"/>
              <w:bottom w:val="single" w:sz="4" w:space="0" w:color="auto"/>
              <w:right w:val="single" w:sz="4" w:space="0" w:color="auto"/>
            </w:tcBorders>
            <w:vAlign w:val="center"/>
            <w:hideMark/>
          </w:tcPr>
          <w:p w14:paraId="77499C21"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Times New Roman" w:hAnsi="Calibri" w:cs="Calibri"/>
                <w:color w:val="000000"/>
                <w:kern w:val="2"/>
                <w:lang w:eastAsia="it-IT"/>
                <w14:ligatures w14:val="standardContextual"/>
              </w:rPr>
              <w:t>Decreto di approvazione della soprintendenza prot. n_____ del_____</w:t>
            </w:r>
          </w:p>
        </w:tc>
        <w:tc>
          <w:tcPr>
            <w:tcW w:w="1010" w:type="pct"/>
            <w:tcBorders>
              <w:top w:val="single" w:sz="4" w:space="0" w:color="auto"/>
              <w:left w:val="nil"/>
              <w:bottom w:val="single" w:sz="4" w:space="0" w:color="auto"/>
              <w:right w:val="single" w:sz="4" w:space="0" w:color="auto"/>
            </w:tcBorders>
            <w:vAlign w:val="center"/>
          </w:tcPr>
          <w:p w14:paraId="5DF7A02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FC74C2E"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40297639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BC28F60"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29055600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120329B9"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542967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580746B"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0B17074F"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0D8011F5"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In caso di lavori pubblici ricadenti in aree di interesse archeologico, è stata rilasciata l’autorizzazione della Soprintendenza competente, prima dell’approvazione del progetto di fattibilità tecnica ed economica?</w:t>
            </w:r>
          </w:p>
        </w:tc>
        <w:tc>
          <w:tcPr>
            <w:tcW w:w="715" w:type="pct"/>
            <w:tcBorders>
              <w:top w:val="single" w:sz="4" w:space="0" w:color="auto"/>
              <w:left w:val="single" w:sz="6" w:space="0" w:color="auto"/>
              <w:bottom w:val="single" w:sz="4" w:space="0" w:color="auto"/>
              <w:right w:val="single" w:sz="4" w:space="0" w:color="auto"/>
            </w:tcBorders>
            <w:vAlign w:val="center"/>
            <w:hideMark/>
          </w:tcPr>
          <w:p w14:paraId="053D9696"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val="en-US" w:eastAsia="it-IT"/>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w:t>
            </w:r>
            <w:proofErr w:type="spellStart"/>
            <w:r w:rsidRPr="00034BAD">
              <w:rPr>
                <w:rFonts w:ascii="Calibri" w:eastAsia="Times New Roman" w:hAnsi="Calibri" w:cs="Calibri"/>
                <w:color w:val="000000"/>
                <w:kern w:val="2"/>
                <w:lang w:val="en-US" w:eastAsia="it-IT"/>
                <w14:ligatures w14:val="standardContextual"/>
              </w:rPr>
              <w:t>Allegato</w:t>
            </w:r>
            <w:proofErr w:type="spellEnd"/>
            <w:r w:rsidRPr="00034BAD">
              <w:rPr>
                <w:rFonts w:ascii="Calibri" w:eastAsia="Times New Roman" w:hAnsi="Calibri" w:cs="Calibri"/>
                <w:color w:val="000000"/>
                <w:kern w:val="2"/>
                <w:lang w:val="en-US" w:eastAsia="it-IT"/>
                <w14:ligatures w14:val="standardContextual"/>
              </w:rPr>
              <w:t xml:space="preserve"> I.8 art. 1 comma 2</w:t>
            </w:r>
          </w:p>
          <w:p w14:paraId="26C69CE9"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val="en-US" w:eastAsia="it-IT"/>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w:t>
            </w:r>
            <w:r w:rsidRPr="00034BAD">
              <w:rPr>
                <w:rFonts w:ascii="Calibri" w:eastAsia="Times New Roman" w:hAnsi="Calibri" w:cs="Calibri"/>
                <w:color w:val="000000"/>
                <w:kern w:val="2"/>
                <w:lang w:val="en-US" w:eastAsia="it-IT"/>
                <w14:ligatures w14:val="standardContextual"/>
              </w:rPr>
              <w:t>art.41 comma 4</w:t>
            </w:r>
          </w:p>
        </w:tc>
        <w:tc>
          <w:tcPr>
            <w:tcW w:w="1141" w:type="pct"/>
            <w:tcBorders>
              <w:top w:val="single" w:sz="4" w:space="0" w:color="auto"/>
              <w:left w:val="single" w:sz="4" w:space="0" w:color="auto"/>
              <w:bottom w:val="single" w:sz="4" w:space="0" w:color="auto"/>
              <w:right w:val="single" w:sz="4" w:space="0" w:color="auto"/>
            </w:tcBorders>
            <w:vAlign w:val="center"/>
          </w:tcPr>
          <w:p w14:paraId="2C7E54C3" w14:textId="77777777" w:rsidR="00034BAD" w:rsidRPr="00034BAD" w:rsidRDefault="00034BAD" w:rsidP="00034BAD">
            <w:pPr>
              <w:spacing w:after="0" w:line="256" w:lineRule="auto"/>
              <w:rPr>
                <w:rFonts w:ascii="Calibri" w:eastAsia="Aptos" w:hAnsi="Calibri" w:cs="Calibri"/>
                <w:kern w:val="2"/>
                <w:lang w:val="en-US"/>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05868693" w14:textId="77777777" w:rsidR="00034BAD" w:rsidRPr="00034BAD" w:rsidRDefault="00034BAD" w:rsidP="00034BAD">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4E55EB1"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37731904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E6E6300"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214091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2BD8C168"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8721629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4B57F842"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1BFF0B35"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vAlign w:val="center"/>
            <w:hideMark/>
          </w:tcPr>
          <w:p w14:paraId="225DBE08"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Nel caso di operatori economici per l'affidamento di servizi di ingegneria e architettura, è stato verificato che gli stessi rientrino tra i soggetti previsti all’art. 66, comma 1 del </w:t>
            </w: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w:t>
            </w:r>
          </w:p>
        </w:tc>
        <w:tc>
          <w:tcPr>
            <w:tcW w:w="715" w:type="pct"/>
            <w:tcBorders>
              <w:top w:val="single" w:sz="4" w:space="0" w:color="auto"/>
              <w:left w:val="single" w:sz="6" w:space="0" w:color="auto"/>
              <w:bottom w:val="single" w:sz="4" w:space="0" w:color="auto"/>
              <w:right w:val="single" w:sz="4" w:space="0" w:color="auto"/>
            </w:tcBorders>
            <w:vAlign w:val="center"/>
            <w:hideMark/>
          </w:tcPr>
          <w:p w14:paraId="01500137"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kern w:val="2"/>
                <w:lang w:val="en-US"/>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 art. 66, comma 1</w:t>
            </w:r>
          </w:p>
        </w:tc>
        <w:tc>
          <w:tcPr>
            <w:tcW w:w="1141" w:type="pct"/>
            <w:tcBorders>
              <w:top w:val="single" w:sz="4" w:space="0" w:color="auto"/>
              <w:left w:val="single" w:sz="4" w:space="0" w:color="auto"/>
              <w:bottom w:val="single" w:sz="4" w:space="0" w:color="auto"/>
              <w:right w:val="single" w:sz="4" w:space="0" w:color="auto"/>
            </w:tcBorders>
            <w:vAlign w:val="center"/>
          </w:tcPr>
          <w:p w14:paraId="754B5951"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66AE7D6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F0E8D7F"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098549141"/>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C57253D"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69282881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363C88C7"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6770077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2A727C80" w14:textId="77777777" w:rsidTr="00034BAD">
        <w:trPr>
          <w:trHeight w:val="699"/>
        </w:trPr>
        <w:tc>
          <w:tcPr>
            <w:tcW w:w="111" w:type="pct"/>
            <w:tcBorders>
              <w:top w:val="single" w:sz="4" w:space="0" w:color="auto"/>
              <w:left w:val="single" w:sz="4" w:space="0" w:color="auto"/>
              <w:bottom w:val="single" w:sz="4" w:space="0" w:color="auto"/>
              <w:right w:val="single" w:sz="6" w:space="0" w:color="auto"/>
            </w:tcBorders>
            <w:noWrap/>
          </w:tcPr>
          <w:p w14:paraId="08DBDE23" w14:textId="77777777" w:rsidR="00034BAD" w:rsidRPr="00034BAD" w:rsidRDefault="00034BAD" w:rsidP="00EB4C13">
            <w:pPr>
              <w:numPr>
                <w:ilvl w:val="0"/>
                <w:numId w:val="12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75E5963D"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Nel caso di interventi su beni culturali, è stato verificato che i requisiti di qualificazione degli esecutori dei lavori e dei direttori tecnici siano conformi a quanto previsto dalla normativa vigente in materia?</w:t>
            </w:r>
          </w:p>
        </w:tc>
        <w:tc>
          <w:tcPr>
            <w:tcW w:w="715" w:type="pct"/>
            <w:tcBorders>
              <w:top w:val="single" w:sz="4" w:space="0" w:color="auto"/>
              <w:left w:val="single" w:sz="6" w:space="0" w:color="auto"/>
              <w:bottom w:val="single" w:sz="4" w:space="0" w:color="auto"/>
              <w:right w:val="single" w:sz="4" w:space="0" w:color="auto"/>
            </w:tcBorders>
            <w:vAlign w:val="center"/>
            <w:hideMark/>
          </w:tcPr>
          <w:p w14:paraId="03C1A4D7"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36/2023 Allegato II.18 art. 4</w:t>
            </w:r>
          </w:p>
          <w:p w14:paraId="36DD7731" w14:textId="77777777" w:rsidR="00034BAD" w:rsidRPr="00034BAD" w:rsidRDefault="00034BAD" w:rsidP="00EB4C13">
            <w:pPr>
              <w:widowControl w:val="0"/>
              <w:numPr>
                <w:ilvl w:val="0"/>
                <w:numId w:val="128"/>
              </w:numPr>
              <w:tabs>
                <w:tab w:val="left" w:pos="287"/>
              </w:tabs>
              <w:autoSpaceDE w:val="0"/>
              <w:autoSpaceDN w:val="0"/>
              <w:spacing w:after="0" w:line="256" w:lineRule="auto"/>
              <w:rPr>
                <w:rFonts w:ascii="Calibri" w:eastAsia="Times New Roman" w:hAnsi="Calibri" w:cs="Calibri"/>
                <w:kern w:val="2"/>
                <w:lang w:eastAsia="it-IT"/>
                <w14:ligatures w14:val="standardContextual"/>
              </w:rPr>
            </w:pPr>
            <w:proofErr w:type="spellStart"/>
            <w:r w:rsidRPr="00034BAD">
              <w:rPr>
                <w:rFonts w:ascii="Calibri" w:eastAsia="Times New Roman" w:hAnsi="Calibri" w:cs="Calibri"/>
                <w:kern w:val="2"/>
                <w:lang w:val="en-US"/>
                <w14:ligatures w14:val="standardContextual"/>
              </w:rPr>
              <w:t>D.Lgs</w:t>
            </w:r>
            <w:proofErr w:type="spellEnd"/>
            <w:r w:rsidRPr="00034BAD">
              <w:rPr>
                <w:rFonts w:ascii="Calibri" w:eastAsia="Times New Roman" w:hAnsi="Calibri" w:cs="Calibri"/>
                <w:kern w:val="2"/>
                <w:lang w:val="en-US"/>
                <w14:ligatures w14:val="standardContextual"/>
              </w:rPr>
              <w:t>. 36/2023 art.100</w:t>
            </w:r>
          </w:p>
        </w:tc>
        <w:tc>
          <w:tcPr>
            <w:tcW w:w="1141" w:type="pct"/>
            <w:tcBorders>
              <w:top w:val="single" w:sz="4" w:space="0" w:color="auto"/>
              <w:left w:val="single" w:sz="4" w:space="0" w:color="auto"/>
              <w:bottom w:val="single" w:sz="4" w:space="0" w:color="auto"/>
              <w:right w:val="single" w:sz="4" w:space="0" w:color="auto"/>
            </w:tcBorders>
            <w:vAlign w:val="center"/>
          </w:tcPr>
          <w:p w14:paraId="69325748"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4B4B661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6990ACD"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17260511"/>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8403104"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3506034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single" w:sz="4" w:space="0" w:color="auto"/>
              <w:left w:val="nil"/>
              <w:bottom w:val="single" w:sz="4" w:space="0" w:color="auto"/>
              <w:right w:val="single" w:sz="4" w:space="0" w:color="auto"/>
            </w:tcBorders>
            <w:noWrap/>
            <w:vAlign w:val="center"/>
            <w:hideMark/>
          </w:tcPr>
          <w:p w14:paraId="31A5386D" w14:textId="77777777" w:rsidR="00034BAD" w:rsidRPr="00034BAD" w:rsidRDefault="00000000" w:rsidP="00034BAD">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3095153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051EF83F"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1" w:name="_Toc209452433"/>
      <w:r w:rsidRPr="00034BAD">
        <w:rPr>
          <w:rFonts w:ascii="Aptos Display" w:eastAsia="Times New Roman" w:hAnsi="Aptos Display" w:cs="Times New Roman"/>
          <w:b/>
          <w:bCs/>
          <w:color w:val="FFFFFF" w:themeColor="background1"/>
        </w:rPr>
        <w:lastRenderedPageBreak/>
        <w:t>Sezione D – Avvio della procedura</w:t>
      </w:r>
      <w:bookmarkEnd w:id="61"/>
    </w:p>
    <w:tbl>
      <w:tblPr>
        <w:tblW w:w="5533" w:type="pct"/>
        <w:tblInd w:w="-570" w:type="dxa"/>
        <w:tblCellMar>
          <w:left w:w="70" w:type="dxa"/>
          <w:right w:w="70" w:type="dxa"/>
        </w:tblCellMar>
        <w:tblLook w:val="04A0" w:firstRow="1" w:lastRow="0" w:firstColumn="1" w:lastColumn="0" w:noHBand="0" w:noVBand="1"/>
      </w:tblPr>
      <w:tblGrid>
        <w:gridCol w:w="389"/>
        <w:gridCol w:w="4733"/>
        <w:gridCol w:w="2250"/>
        <w:gridCol w:w="3599"/>
        <w:gridCol w:w="3188"/>
        <w:gridCol w:w="550"/>
        <w:gridCol w:w="550"/>
        <w:gridCol w:w="540"/>
      </w:tblGrid>
      <w:tr w:rsidR="00034BAD" w:rsidRPr="00034BAD" w14:paraId="1EAFB516" w14:textId="77777777" w:rsidTr="00034BAD">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10262FC7"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nil"/>
              <w:bottom w:val="single" w:sz="8" w:space="0" w:color="auto"/>
              <w:right w:val="single" w:sz="4" w:space="0" w:color="auto"/>
            </w:tcBorders>
            <w:shd w:val="clear" w:color="auto" w:fill="5B9BD5"/>
            <w:vAlign w:val="center"/>
            <w:hideMark/>
          </w:tcPr>
          <w:p w14:paraId="2403A330" w14:textId="77777777" w:rsidR="00034BAD" w:rsidRPr="00034BAD" w:rsidRDefault="00034BAD" w:rsidP="00034BAD">
            <w:pPr>
              <w:spacing w:after="0" w:line="256" w:lineRule="auto"/>
              <w:jc w:val="center"/>
              <w:rPr>
                <w:rFonts w:ascii="Calibri" w:eastAsia="Times New Roman" w:hAnsi="Calibri" w:cs="Calibri"/>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hideMark/>
          </w:tcPr>
          <w:p w14:paraId="3A981D43"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78A76F59"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hideMark/>
          </w:tcPr>
          <w:p w14:paraId="4A67ABA2" w14:textId="77777777" w:rsidR="00034BAD" w:rsidRPr="00034BAD" w:rsidRDefault="00034BAD" w:rsidP="00034BAD">
            <w:pPr>
              <w:spacing w:after="0" w:line="256" w:lineRule="auto"/>
              <w:ind w:left="340"/>
              <w:contextualSpacing/>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hideMark/>
          </w:tcPr>
          <w:p w14:paraId="06303AE6"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hideMark/>
          </w:tcPr>
          <w:p w14:paraId="03504341"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1" w:type="pct"/>
            <w:tcBorders>
              <w:top w:val="single" w:sz="4" w:space="0" w:color="auto"/>
              <w:left w:val="nil"/>
              <w:bottom w:val="single" w:sz="8" w:space="0" w:color="auto"/>
              <w:right w:val="single" w:sz="4" w:space="0" w:color="auto"/>
            </w:tcBorders>
            <w:shd w:val="clear" w:color="auto" w:fill="FFC000"/>
            <w:noWrap/>
            <w:vAlign w:val="center"/>
            <w:hideMark/>
          </w:tcPr>
          <w:p w14:paraId="3930C2D8"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3F2ACD9F"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55C2C497"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vAlign w:val="center"/>
            <w:hideMark/>
          </w:tcPr>
          <w:p w14:paraId="2BFCA62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decisione a contrarre risulta essere corretta e completa nei suoi elementi essenziali? (esigenze da sodisfare, caratteristiche del contratto, criteri di selezione degli operatori e di valutazione, offerte, importo a base d’asta, copertura finanziaria, principali condizioni contrattuali).</w:t>
            </w:r>
          </w:p>
        </w:tc>
        <w:tc>
          <w:tcPr>
            <w:tcW w:w="712" w:type="pct"/>
            <w:tcBorders>
              <w:top w:val="single" w:sz="4" w:space="0" w:color="auto"/>
              <w:left w:val="nil"/>
              <w:bottom w:val="single" w:sz="4" w:space="0" w:color="auto"/>
              <w:right w:val="single" w:sz="4" w:space="0" w:color="auto"/>
            </w:tcBorders>
            <w:vAlign w:val="center"/>
            <w:hideMark/>
          </w:tcPr>
          <w:p w14:paraId="167F0315" w14:textId="77777777" w:rsidR="00034BAD" w:rsidRPr="00034BAD" w:rsidRDefault="00034BAD" w:rsidP="00EB4C13">
            <w:pPr>
              <w:numPr>
                <w:ilvl w:val="0"/>
                <w:numId w:val="127"/>
              </w:numPr>
              <w:spacing w:after="0" w:line="256" w:lineRule="auto"/>
              <w:contextualSpacing/>
              <w:jc w:val="both"/>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17</w:t>
            </w:r>
          </w:p>
          <w:p w14:paraId="21A5F919"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T.U.E.L. n. 267/2000, art. 192</w:t>
            </w:r>
          </w:p>
        </w:tc>
        <w:tc>
          <w:tcPr>
            <w:tcW w:w="1139" w:type="pct"/>
            <w:tcBorders>
              <w:top w:val="single" w:sz="4" w:space="0" w:color="auto"/>
              <w:left w:val="single" w:sz="4" w:space="0" w:color="auto"/>
              <w:bottom w:val="single" w:sz="4" w:space="0" w:color="auto"/>
              <w:right w:val="single" w:sz="4" w:space="0" w:color="auto"/>
            </w:tcBorders>
            <w:vAlign w:val="center"/>
          </w:tcPr>
          <w:p w14:paraId="7751FDF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F88A3F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8069C8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8638011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0B005E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8312790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BDED8A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7117697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25C25E3"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681F1AC3"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0C52880E"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L’importo stimato del contratto è stato determinato correttamente, senza artificiosi frazionamenti volti ad eludere l’applicazione delle soglie europee o delle disposizioni del Codice dei contratti, salvo nei casi in cui sussistano oggettive ragioni giustificative?</w:t>
            </w:r>
          </w:p>
        </w:tc>
        <w:tc>
          <w:tcPr>
            <w:tcW w:w="712" w:type="pct"/>
            <w:tcBorders>
              <w:top w:val="single" w:sz="4" w:space="0" w:color="auto"/>
              <w:left w:val="nil"/>
              <w:bottom w:val="single" w:sz="4" w:space="0" w:color="auto"/>
              <w:right w:val="single" w:sz="4" w:space="0" w:color="auto"/>
            </w:tcBorders>
            <w:vAlign w:val="center"/>
            <w:hideMark/>
          </w:tcPr>
          <w:p w14:paraId="553A3310"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14, comma 6</w:t>
            </w:r>
          </w:p>
          <w:p w14:paraId="34C5CC92"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Articolo 8, paragrafo 4, della direttiva 2014/23/UE</w:t>
            </w:r>
          </w:p>
          <w:p w14:paraId="2345DC20"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Articolo 5, paragrafo 3, della direttiva 2014/24/UE</w:t>
            </w:r>
          </w:p>
          <w:p w14:paraId="4A1A7E5B"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Articolo 16, paragrafo 3, della direttiva 2014/25/UE</w:t>
            </w:r>
          </w:p>
        </w:tc>
        <w:tc>
          <w:tcPr>
            <w:tcW w:w="1139" w:type="pct"/>
            <w:tcBorders>
              <w:top w:val="single" w:sz="4" w:space="0" w:color="auto"/>
              <w:left w:val="single" w:sz="4" w:space="0" w:color="auto"/>
              <w:bottom w:val="single" w:sz="4" w:space="0" w:color="auto"/>
              <w:right w:val="single" w:sz="4" w:space="0" w:color="auto"/>
            </w:tcBorders>
            <w:vAlign w:val="center"/>
            <w:hideMark/>
          </w:tcPr>
          <w:p w14:paraId="756E54E1"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 eventuale documentazione ulteriore a dimostrazione delle ragioni che giustificano il frazionamento</w:t>
            </w:r>
          </w:p>
        </w:tc>
        <w:tc>
          <w:tcPr>
            <w:tcW w:w="1009" w:type="pct"/>
            <w:tcBorders>
              <w:top w:val="single" w:sz="4" w:space="0" w:color="auto"/>
              <w:left w:val="nil"/>
              <w:bottom w:val="single" w:sz="4" w:space="0" w:color="auto"/>
              <w:right w:val="single" w:sz="4" w:space="0" w:color="auto"/>
            </w:tcBorders>
            <w:vAlign w:val="center"/>
            <w:hideMark/>
          </w:tcPr>
          <w:p w14:paraId="24BB2431"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Aptos" w:hAnsi="Calibri" w:cs="Calibri"/>
                <w:color w:val="000000"/>
                <w:kern w:val="2"/>
                <w:lang w:eastAsia="it-IT"/>
                <w14:ligatures w14:val="standardContextual"/>
              </w:rPr>
              <w:t>Verificare che, nello stesso arco temporale, non siano stati affidati al medesimo operatore economico, per la medesima categoria merceologica, più contratti pubblici il cui importo a base di gara (o oggetto di affidamento diretto), se cumulato, avrebbe comportato l’obbligo di ricorrere a una procedura diversa da quella effettivamente utilizzata per l’affidamento di un appalto unico di pari valore (vedi soglie punto 2).</w:t>
            </w:r>
          </w:p>
        </w:tc>
        <w:tc>
          <w:tcPr>
            <w:tcW w:w="174" w:type="pct"/>
            <w:tcBorders>
              <w:top w:val="single" w:sz="4" w:space="0" w:color="auto"/>
              <w:left w:val="nil"/>
              <w:bottom w:val="single" w:sz="4" w:space="0" w:color="auto"/>
              <w:right w:val="single" w:sz="4" w:space="0" w:color="auto"/>
            </w:tcBorders>
            <w:noWrap/>
            <w:vAlign w:val="center"/>
            <w:hideMark/>
          </w:tcPr>
          <w:p w14:paraId="3A68275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8567697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8BB2A7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1398894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F5A32D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7738646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03581CB"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34264484"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3B1F47A2"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Sono stati richiesti il CIG e il CUP, e tali codici sono stati correttamente riportati nel bando di gara?</w:t>
            </w:r>
          </w:p>
        </w:tc>
        <w:tc>
          <w:tcPr>
            <w:tcW w:w="712" w:type="pct"/>
            <w:tcBorders>
              <w:top w:val="single" w:sz="4" w:space="0" w:color="auto"/>
              <w:left w:val="nil"/>
              <w:bottom w:val="single" w:sz="4" w:space="0" w:color="auto"/>
              <w:right w:val="single" w:sz="4" w:space="0" w:color="auto"/>
            </w:tcBorders>
            <w:vAlign w:val="center"/>
            <w:hideMark/>
          </w:tcPr>
          <w:p w14:paraId="3A0BD6DC" w14:textId="77777777" w:rsidR="00034BAD" w:rsidRPr="00034BAD" w:rsidRDefault="00034BAD" w:rsidP="00EB4C13">
            <w:pPr>
              <w:numPr>
                <w:ilvl w:val="0"/>
                <w:numId w:val="127"/>
              </w:numPr>
              <w:spacing w:after="0" w:line="256" w:lineRule="auto"/>
              <w:contextualSpacing/>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83 comma 1</w:t>
            </w:r>
          </w:p>
        </w:tc>
        <w:tc>
          <w:tcPr>
            <w:tcW w:w="1139" w:type="pct"/>
            <w:tcBorders>
              <w:top w:val="single" w:sz="4" w:space="0" w:color="auto"/>
              <w:left w:val="single" w:sz="4" w:space="0" w:color="auto"/>
              <w:bottom w:val="single" w:sz="4" w:space="0" w:color="auto"/>
              <w:right w:val="single" w:sz="4" w:space="0" w:color="auto"/>
            </w:tcBorders>
            <w:vAlign w:val="center"/>
          </w:tcPr>
          <w:p w14:paraId="733E9AEC"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3CA4A3E"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28F05C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324449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3DCF07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05961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E02E5C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4434441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4A5A654A"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7FC130AB" w14:textId="77777777" w:rsidR="00034BAD" w:rsidRPr="00034BAD" w:rsidRDefault="00034BAD" w:rsidP="00EB4C13">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31750DD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La stazione appaltante ha pubblicato, entro il 31 dicembre dell’anno precedente all’avvio della procedura in esame, un avviso di </w:t>
            </w:r>
            <w:proofErr w:type="spellStart"/>
            <w:r w:rsidRPr="00034BAD">
              <w:rPr>
                <w:rFonts w:ascii="Calibri" w:eastAsia="Aptos" w:hAnsi="Calibri" w:cs="Calibri"/>
                <w:kern w:val="2"/>
                <w14:ligatures w14:val="standardContextual"/>
              </w:rPr>
              <w:t>pre</w:t>
            </w:r>
            <w:proofErr w:type="spellEnd"/>
            <w:r w:rsidRPr="00034BAD">
              <w:rPr>
                <w:rFonts w:ascii="Calibri" w:eastAsia="Aptos" w:hAnsi="Calibri" w:cs="Calibri"/>
                <w:kern w:val="2"/>
                <w14:ligatures w14:val="standardContextual"/>
              </w:rPr>
              <w:t xml:space="preserve">-informazione sul proprio sito istituzionale, contenente le informazioni previste dall’Allegato II.6, Parte I, </w:t>
            </w:r>
            <w:r w:rsidRPr="00034BAD">
              <w:rPr>
                <w:rFonts w:ascii="Calibri" w:eastAsia="Aptos" w:hAnsi="Calibri" w:cs="Calibri"/>
                <w:kern w:val="2"/>
                <w14:ligatures w14:val="standardContextual"/>
              </w:rPr>
              <w:lastRenderedPageBreak/>
              <w:t xml:space="preserve">lettera B, sezione B.1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relative all’appalto oggetto di controllo?</w:t>
            </w:r>
          </w:p>
          <w:p w14:paraId="72A1363D"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Per gli appalti di importo pari o superiore alle soglie di cui all’art. 14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l’avviso di </w:t>
            </w:r>
            <w:proofErr w:type="spellStart"/>
            <w:r w:rsidRPr="00034BAD">
              <w:rPr>
                <w:rFonts w:ascii="Calibri" w:eastAsia="Aptos" w:hAnsi="Calibri" w:cs="Calibri"/>
                <w:kern w:val="2"/>
                <w14:ligatures w14:val="standardContextual"/>
              </w:rPr>
              <w:t>pre</w:t>
            </w:r>
            <w:proofErr w:type="spellEnd"/>
            <w:r w:rsidRPr="00034BAD">
              <w:rPr>
                <w:rFonts w:ascii="Calibri" w:eastAsia="Aptos" w:hAnsi="Calibri" w:cs="Calibri"/>
                <w:kern w:val="2"/>
                <w14:ligatures w14:val="standardContextual"/>
              </w:rPr>
              <w:t>-informazione è stato pubblicato dall’Ufficio delle pubblicazioni dell’Unione europea oppure, se pubblicato sul sito istituzionale della stazione appaltante, è stato comunicato ad ANAC per il successivo inoltro all’Ufficio delle pubblicazioni dell’Unione europea, con contenuti conformi all’Allegato II.6, Parte I, lettera A del medesimo decreto?</w:t>
            </w:r>
          </w:p>
        </w:tc>
        <w:tc>
          <w:tcPr>
            <w:tcW w:w="712" w:type="pct"/>
            <w:tcBorders>
              <w:top w:val="single" w:sz="4" w:space="0" w:color="auto"/>
              <w:left w:val="single" w:sz="4" w:space="0" w:color="auto"/>
              <w:bottom w:val="single" w:sz="4" w:space="0" w:color="auto"/>
              <w:right w:val="single" w:sz="4" w:space="0" w:color="auto"/>
            </w:tcBorders>
            <w:vAlign w:val="center"/>
            <w:hideMark/>
          </w:tcPr>
          <w:p w14:paraId="2DAABE65" w14:textId="77777777" w:rsidR="00034BAD" w:rsidRPr="00034BAD" w:rsidRDefault="00034BAD" w:rsidP="00EB4C13">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D.lgs. 36/2023 art. 81</w:t>
            </w:r>
          </w:p>
          <w:p w14:paraId="0A56E277" w14:textId="77777777" w:rsidR="00034BAD" w:rsidRPr="00034BAD" w:rsidRDefault="00034BAD" w:rsidP="00EB4C13">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Allegato II.6, Parte I, lettera B, sezione B.1</w:t>
            </w:r>
          </w:p>
        </w:tc>
        <w:tc>
          <w:tcPr>
            <w:tcW w:w="1139" w:type="pct"/>
            <w:tcBorders>
              <w:top w:val="single" w:sz="4" w:space="0" w:color="auto"/>
              <w:left w:val="single" w:sz="4" w:space="0" w:color="auto"/>
              <w:bottom w:val="single" w:sz="4" w:space="0" w:color="auto"/>
              <w:right w:val="single" w:sz="4" w:space="0" w:color="auto"/>
            </w:tcBorders>
            <w:vAlign w:val="center"/>
            <w:hideMark/>
          </w:tcPr>
          <w:p w14:paraId="423AA46E"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Link di pubblicazione</w:t>
            </w:r>
          </w:p>
        </w:tc>
        <w:tc>
          <w:tcPr>
            <w:tcW w:w="1009" w:type="pct"/>
            <w:tcBorders>
              <w:top w:val="single" w:sz="4" w:space="0" w:color="auto"/>
              <w:left w:val="nil"/>
              <w:bottom w:val="single" w:sz="4" w:space="0" w:color="auto"/>
              <w:right w:val="single" w:sz="4" w:space="0" w:color="auto"/>
            </w:tcBorders>
            <w:vAlign w:val="center"/>
          </w:tcPr>
          <w:p w14:paraId="5EC2E873" w14:textId="77777777" w:rsidR="00034BAD" w:rsidRPr="00034BAD" w:rsidRDefault="00034BAD" w:rsidP="00034BAD">
            <w:pPr>
              <w:spacing w:after="0" w:line="256" w:lineRule="auto"/>
              <w:jc w:val="both"/>
              <w:rPr>
                <w:rFonts w:ascii="Calibri" w:eastAsia="Times New Roman" w:hAnsi="Calibri" w:cs="Calibri"/>
                <w:color w:val="000000"/>
                <w:kern w:val="2"/>
                <w:highlight w:val="yellow"/>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65C7178"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26992949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37A05CC"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81602474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0B3D5108"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94907200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441FBB" w:rsidRPr="00034BAD" w14:paraId="510B640E"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08ECA95E"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A2A3AAF"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È rispettato quanto previsto dall'art. 57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con riferimento all'inserimento delle clausole sociali nel bando di gara e negli avvisi e dei criteri di sostenibilità energetica e ambientale?</w:t>
            </w:r>
          </w:p>
        </w:tc>
        <w:tc>
          <w:tcPr>
            <w:tcW w:w="712" w:type="pct"/>
            <w:tcBorders>
              <w:top w:val="single" w:sz="4" w:space="0" w:color="auto"/>
              <w:left w:val="single" w:sz="4" w:space="0" w:color="auto"/>
              <w:bottom w:val="single" w:sz="4" w:space="0" w:color="auto"/>
              <w:right w:val="single" w:sz="4" w:space="0" w:color="auto"/>
            </w:tcBorders>
            <w:vAlign w:val="center"/>
            <w:hideMark/>
          </w:tcPr>
          <w:p w14:paraId="411A4CFA"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eastAsia="it-IT"/>
                <w14:ligatures w14:val="standardContextual"/>
              </w:rPr>
            </w:pP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art. 57</w:t>
            </w:r>
          </w:p>
        </w:tc>
        <w:tc>
          <w:tcPr>
            <w:tcW w:w="1139" w:type="pct"/>
            <w:tcBorders>
              <w:top w:val="single" w:sz="4" w:space="0" w:color="auto"/>
              <w:left w:val="single" w:sz="4" w:space="0" w:color="auto"/>
              <w:bottom w:val="single" w:sz="4" w:space="0" w:color="auto"/>
              <w:right w:val="single" w:sz="4" w:space="0" w:color="auto"/>
            </w:tcBorders>
            <w:vAlign w:val="center"/>
          </w:tcPr>
          <w:p w14:paraId="2907E0F9"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E4E753E"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12F49BA0" w14:textId="55984F45"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94159674"/>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4D030345" w14:textId="56A4053C"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72171694"/>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07A1461C" w14:textId="6D69B61F"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36312013"/>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441FBB" w:rsidRPr="00034BAD" w14:paraId="71FAA8D8"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3D0A5CA8"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51915E44"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Nella documentazione di gara sono stati espressamente richiamati i principi relativi alla sostenibilità ambientale, in particolare il principio del “non arrecare un danno significativo agli obiettivi ambientali” (DNSH)?</w:t>
            </w:r>
          </w:p>
        </w:tc>
        <w:tc>
          <w:tcPr>
            <w:tcW w:w="712" w:type="pct"/>
            <w:tcBorders>
              <w:top w:val="single" w:sz="4" w:space="0" w:color="auto"/>
              <w:left w:val="single" w:sz="4" w:space="0" w:color="auto"/>
              <w:bottom w:val="single" w:sz="4" w:space="0" w:color="auto"/>
              <w:right w:val="single" w:sz="4" w:space="0" w:color="auto"/>
            </w:tcBorders>
            <w:vAlign w:val="center"/>
            <w:hideMark/>
          </w:tcPr>
          <w:p w14:paraId="50DA2A3F"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Reg UE 2021/1060 art. 9, punto 4</w:t>
            </w:r>
          </w:p>
        </w:tc>
        <w:tc>
          <w:tcPr>
            <w:tcW w:w="1139" w:type="pct"/>
            <w:tcBorders>
              <w:top w:val="single" w:sz="4" w:space="0" w:color="auto"/>
              <w:left w:val="single" w:sz="4" w:space="0" w:color="auto"/>
              <w:bottom w:val="single" w:sz="4" w:space="0" w:color="auto"/>
              <w:right w:val="single" w:sz="4" w:space="0" w:color="auto"/>
            </w:tcBorders>
            <w:vAlign w:val="center"/>
            <w:hideMark/>
          </w:tcPr>
          <w:p w14:paraId="5C93A108"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26958A32"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1E37548"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3857857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E17322F"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00973745"/>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7AED058B"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3828271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441FBB" w:rsidRPr="00034BAD" w14:paraId="1B970DA9"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382C5058"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17130CC6"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Il Principio del </w:t>
            </w:r>
            <w:proofErr w:type="spellStart"/>
            <w:r w:rsidRPr="00034BAD">
              <w:rPr>
                <w:rFonts w:ascii="Calibri" w:eastAsia="Aptos" w:hAnsi="Calibri" w:cs="Calibri"/>
                <w:kern w:val="2"/>
                <w14:ligatures w14:val="standardContextual"/>
              </w:rPr>
              <w:t>climate</w:t>
            </w:r>
            <w:proofErr w:type="spellEnd"/>
            <w:r w:rsidRPr="00034BAD">
              <w:rPr>
                <w:rFonts w:ascii="Calibri" w:eastAsia="Aptos" w:hAnsi="Calibri" w:cs="Calibri"/>
                <w:kern w:val="2"/>
                <w14:ligatures w14:val="standardContextual"/>
              </w:rPr>
              <w:t xml:space="preserve"> </w:t>
            </w:r>
            <w:proofErr w:type="spellStart"/>
            <w:r w:rsidRPr="00034BAD">
              <w:rPr>
                <w:rFonts w:ascii="Calibri" w:eastAsia="Aptos" w:hAnsi="Calibri" w:cs="Calibri"/>
                <w:kern w:val="2"/>
                <w14:ligatures w14:val="standardContextual"/>
              </w:rPr>
              <w:t>proofing</w:t>
            </w:r>
            <w:proofErr w:type="spellEnd"/>
            <w:r w:rsidRPr="00034BAD">
              <w:rPr>
                <w:rFonts w:ascii="Calibri" w:eastAsia="Aptos" w:hAnsi="Calibri" w:cs="Calibri"/>
                <w:kern w:val="2"/>
                <w14:ligatures w14:val="standardContextual"/>
              </w:rPr>
              <w:t>?</w:t>
            </w:r>
          </w:p>
        </w:tc>
        <w:tc>
          <w:tcPr>
            <w:tcW w:w="712" w:type="pct"/>
            <w:tcBorders>
              <w:top w:val="single" w:sz="4" w:space="0" w:color="auto"/>
              <w:left w:val="single" w:sz="4" w:space="0" w:color="auto"/>
              <w:bottom w:val="single" w:sz="4" w:space="0" w:color="auto"/>
              <w:right w:val="single" w:sz="4" w:space="0" w:color="auto"/>
            </w:tcBorders>
            <w:vAlign w:val="center"/>
            <w:hideMark/>
          </w:tcPr>
          <w:p w14:paraId="50DDC260"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Reg UE 2021/1060 art. 6</w:t>
            </w:r>
          </w:p>
        </w:tc>
        <w:tc>
          <w:tcPr>
            <w:tcW w:w="1139" w:type="pct"/>
            <w:tcBorders>
              <w:top w:val="single" w:sz="4" w:space="0" w:color="auto"/>
              <w:left w:val="single" w:sz="4" w:space="0" w:color="auto"/>
              <w:bottom w:val="single" w:sz="4" w:space="0" w:color="auto"/>
              <w:right w:val="single" w:sz="4" w:space="0" w:color="auto"/>
            </w:tcBorders>
          </w:tcPr>
          <w:p w14:paraId="6676AA6C"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174F15C"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E5C477D"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0267390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52F63FF"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05090535"/>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261C0275"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36594702"/>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441FBB" w:rsidRPr="00034BAD" w14:paraId="7D3ADE76"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0CF3C6FE"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F25B365"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 Principi relativi ai temi sociali in particolare il principio della parità di genere?</w:t>
            </w:r>
          </w:p>
        </w:tc>
        <w:tc>
          <w:tcPr>
            <w:tcW w:w="712" w:type="pct"/>
            <w:tcBorders>
              <w:top w:val="single" w:sz="4" w:space="0" w:color="auto"/>
              <w:left w:val="single" w:sz="4" w:space="0" w:color="auto"/>
              <w:bottom w:val="single" w:sz="4" w:space="0" w:color="auto"/>
              <w:right w:val="single" w:sz="4" w:space="0" w:color="auto"/>
            </w:tcBorders>
            <w:vAlign w:val="center"/>
            <w:hideMark/>
          </w:tcPr>
          <w:p w14:paraId="64602193"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val="en-US" w:eastAsia="it-IT"/>
                <w14:ligatures w14:val="standardContextual"/>
              </w:rPr>
            </w:pPr>
            <w:r w:rsidRPr="00034BAD">
              <w:rPr>
                <w:rFonts w:ascii="Calibri" w:eastAsia="Aptos" w:hAnsi="Calibri" w:cs="Calibri"/>
                <w:kern w:val="2"/>
                <w:lang w:val="en-US"/>
                <w14:ligatures w14:val="standardContextual"/>
              </w:rPr>
              <w:t>Reg UE 2021/1060 art. 6 art. 9 punto 2</w:t>
            </w:r>
          </w:p>
        </w:tc>
        <w:tc>
          <w:tcPr>
            <w:tcW w:w="1139" w:type="pct"/>
            <w:tcBorders>
              <w:top w:val="single" w:sz="4" w:space="0" w:color="auto"/>
              <w:left w:val="single" w:sz="4" w:space="0" w:color="auto"/>
              <w:bottom w:val="single" w:sz="4" w:space="0" w:color="auto"/>
              <w:right w:val="single" w:sz="4" w:space="0" w:color="auto"/>
            </w:tcBorders>
          </w:tcPr>
          <w:p w14:paraId="56F4F638" w14:textId="77777777" w:rsidR="00441FBB" w:rsidRPr="00034BAD" w:rsidRDefault="00441FBB" w:rsidP="00441FBB">
            <w:pPr>
              <w:spacing w:after="0" w:line="256" w:lineRule="auto"/>
              <w:ind w:left="340"/>
              <w:contextualSpacing/>
              <w:rPr>
                <w:rFonts w:ascii="Calibri" w:eastAsia="Times New Roman" w:hAnsi="Calibri" w:cs="Calibri"/>
                <w:kern w:val="2"/>
                <w:lang w:val="en-US"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E9698D0" w14:textId="77777777" w:rsidR="00441FBB" w:rsidRPr="00034BAD" w:rsidRDefault="00441FBB" w:rsidP="00441FBB">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2712E91" w14:textId="77777777" w:rsidR="00441FBB" w:rsidRPr="00034BAD" w:rsidRDefault="00441FB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411694331"/>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B1443B3" w14:textId="77777777" w:rsidR="00441FBB" w:rsidRPr="00034BAD" w:rsidRDefault="00441FB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2733850"/>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2375E765" w14:textId="77777777" w:rsidR="00441FBB" w:rsidRPr="00034BAD" w:rsidRDefault="00441FB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046954777"/>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441FBB" w:rsidRPr="00034BAD" w14:paraId="0CFF00DA"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56754DBA"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6D33B1F5"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Principio del diritto all'accessibilità per le persone con disabilità?</w:t>
            </w:r>
          </w:p>
        </w:tc>
        <w:tc>
          <w:tcPr>
            <w:tcW w:w="712" w:type="pct"/>
            <w:tcBorders>
              <w:top w:val="single" w:sz="4" w:space="0" w:color="auto"/>
              <w:left w:val="single" w:sz="4" w:space="0" w:color="auto"/>
              <w:bottom w:val="single" w:sz="4" w:space="0" w:color="auto"/>
              <w:right w:val="single" w:sz="4" w:space="0" w:color="auto"/>
            </w:tcBorders>
            <w:hideMark/>
          </w:tcPr>
          <w:p w14:paraId="733EF897" w14:textId="77777777" w:rsidR="00441FBB" w:rsidRPr="00034BAD" w:rsidRDefault="00441FBB" w:rsidP="00441FBB">
            <w:pPr>
              <w:numPr>
                <w:ilvl w:val="0"/>
                <w:numId w:val="127"/>
              </w:numPr>
              <w:spacing w:after="0" w:line="256" w:lineRule="auto"/>
              <w:contextualSpacing/>
              <w:rPr>
                <w:rFonts w:ascii="Calibri" w:eastAsia="Times New Roman" w:hAnsi="Calibri" w:cs="Calibri"/>
                <w:kern w:val="2"/>
                <w:lang w:val="en-US" w:eastAsia="it-IT"/>
                <w14:ligatures w14:val="standardContextual"/>
              </w:rPr>
            </w:pPr>
            <w:r w:rsidRPr="00034BAD">
              <w:rPr>
                <w:rFonts w:ascii="Calibri" w:eastAsia="Aptos" w:hAnsi="Calibri" w:cs="Calibri"/>
                <w:kern w:val="2"/>
                <w:lang w:val="en-US"/>
                <w14:ligatures w14:val="standardContextual"/>
              </w:rPr>
              <w:t>Reg UE 2021/1060 art. 6 art. 9 punto 3</w:t>
            </w:r>
          </w:p>
        </w:tc>
        <w:tc>
          <w:tcPr>
            <w:tcW w:w="1139" w:type="pct"/>
            <w:tcBorders>
              <w:top w:val="single" w:sz="4" w:space="0" w:color="auto"/>
              <w:left w:val="single" w:sz="4" w:space="0" w:color="auto"/>
              <w:bottom w:val="single" w:sz="4" w:space="0" w:color="auto"/>
              <w:right w:val="single" w:sz="4" w:space="0" w:color="auto"/>
            </w:tcBorders>
          </w:tcPr>
          <w:p w14:paraId="51D3AAF8" w14:textId="77777777" w:rsidR="00441FBB" w:rsidRPr="00034BAD" w:rsidRDefault="00441FBB" w:rsidP="00441FBB">
            <w:pPr>
              <w:spacing w:after="0" w:line="256" w:lineRule="auto"/>
              <w:ind w:left="340"/>
              <w:contextualSpacing/>
              <w:rPr>
                <w:rFonts w:ascii="Calibri" w:eastAsia="Times New Roman" w:hAnsi="Calibri" w:cs="Calibri"/>
                <w:kern w:val="2"/>
                <w:lang w:val="en-US"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052DE82" w14:textId="77777777" w:rsidR="00441FBB" w:rsidRPr="00034BAD" w:rsidRDefault="00441FBB" w:rsidP="00441FBB">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62F0914" w14:textId="77777777" w:rsidR="00441FBB" w:rsidRPr="00034BAD" w:rsidRDefault="00441FB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83942282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57C14AB" w14:textId="77777777" w:rsidR="00441FBB" w:rsidRPr="00034BAD" w:rsidRDefault="00441FB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319663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543193C6" w14:textId="77777777" w:rsidR="00441FBB" w:rsidRPr="00034BAD" w:rsidRDefault="00441FBB" w:rsidP="00441FBB">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48901937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441FBB" w:rsidRPr="00034BAD" w14:paraId="0A7DF848" w14:textId="77777777" w:rsidTr="00034BAD">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2DD07095" w14:textId="77777777" w:rsidR="00441FBB" w:rsidRPr="00034BAD" w:rsidRDefault="00441FBB" w:rsidP="00441FBB">
            <w:pPr>
              <w:numPr>
                <w:ilvl w:val="0"/>
                <w:numId w:val="129"/>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8" w:type="pct"/>
            <w:tcBorders>
              <w:top w:val="single" w:sz="4" w:space="0" w:color="auto"/>
              <w:left w:val="single" w:sz="4" w:space="0" w:color="auto"/>
              <w:bottom w:val="single" w:sz="12" w:space="0" w:color="153D63" w:themeColor="text2" w:themeTint="E6"/>
              <w:right w:val="single" w:sz="4" w:space="0" w:color="auto"/>
            </w:tcBorders>
            <w:hideMark/>
          </w:tcPr>
          <w:p w14:paraId="307BBF40"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prevista la facoltà di ricorrere al subappalto ex art. 119 del D. Lgs. 36/2023?</w:t>
            </w:r>
          </w:p>
        </w:tc>
        <w:tc>
          <w:tcPr>
            <w:tcW w:w="712" w:type="pct"/>
            <w:tcBorders>
              <w:top w:val="single" w:sz="4" w:space="0" w:color="auto"/>
              <w:left w:val="single" w:sz="4" w:space="0" w:color="auto"/>
              <w:bottom w:val="single" w:sz="12" w:space="0" w:color="153D63" w:themeColor="text2" w:themeTint="E6"/>
              <w:right w:val="single" w:sz="4" w:space="0" w:color="auto"/>
            </w:tcBorders>
            <w:hideMark/>
          </w:tcPr>
          <w:p w14:paraId="1664B9CB" w14:textId="77777777" w:rsidR="00441FBB" w:rsidRPr="00034BAD" w:rsidRDefault="00441FBB" w:rsidP="00441FBB">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36/2023 art. 119</w:t>
            </w:r>
          </w:p>
        </w:tc>
        <w:tc>
          <w:tcPr>
            <w:tcW w:w="1139" w:type="pct"/>
            <w:tcBorders>
              <w:top w:val="single" w:sz="4" w:space="0" w:color="auto"/>
              <w:left w:val="single" w:sz="4" w:space="0" w:color="auto"/>
              <w:bottom w:val="single" w:sz="12" w:space="0" w:color="153D63" w:themeColor="text2" w:themeTint="E6"/>
              <w:right w:val="single" w:sz="4" w:space="0" w:color="auto"/>
            </w:tcBorders>
            <w:hideMark/>
          </w:tcPr>
          <w:p w14:paraId="3138556C"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Bando di gara/ lettera di invito prot. n. ______ del______</w:t>
            </w:r>
          </w:p>
        </w:tc>
        <w:tc>
          <w:tcPr>
            <w:tcW w:w="1009" w:type="pct"/>
            <w:tcBorders>
              <w:top w:val="single" w:sz="4" w:space="0" w:color="auto"/>
              <w:left w:val="nil"/>
              <w:bottom w:val="single" w:sz="12" w:space="0" w:color="153D63" w:themeColor="text2" w:themeTint="E6"/>
              <w:right w:val="single" w:sz="4" w:space="0" w:color="auto"/>
            </w:tcBorders>
            <w:vAlign w:val="center"/>
          </w:tcPr>
          <w:p w14:paraId="5931DE4F"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12" w:space="0" w:color="153D63" w:themeColor="text2" w:themeTint="E6"/>
              <w:right w:val="single" w:sz="4" w:space="0" w:color="auto"/>
            </w:tcBorders>
            <w:noWrap/>
            <w:vAlign w:val="center"/>
          </w:tcPr>
          <w:p w14:paraId="692A60E0" w14:textId="720D6306"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218329431"/>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19D36BF6" w14:textId="006E057E"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73329851"/>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12" w:space="0" w:color="153D63" w:themeColor="text2" w:themeTint="E6"/>
              <w:right w:val="single" w:sz="4" w:space="0" w:color="auto"/>
            </w:tcBorders>
            <w:noWrap/>
            <w:vAlign w:val="center"/>
          </w:tcPr>
          <w:p w14:paraId="5EE17623" w14:textId="17D5753D"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10970265"/>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bl>
    <w:p w14:paraId="1DAA9449"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2" w:name="_Toc209452434"/>
      <w:r w:rsidRPr="00034BAD">
        <w:rPr>
          <w:rFonts w:ascii="Aptos Display" w:eastAsia="Times New Roman" w:hAnsi="Aptos Display" w:cs="Times New Roman"/>
          <w:b/>
          <w:bCs/>
          <w:color w:val="FFFFFF" w:themeColor="background1"/>
        </w:rPr>
        <w:t>Sezione E – Attivazione dei servizi previsti da CONSIP e sottoscrizione del contratto</w:t>
      </w:r>
      <w:bookmarkEnd w:id="62"/>
    </w:p>
    <w:tbl>
      <w:tblPr>
        <w:tblW w:w="5530" w:type="pct"/>
        <w:tblInd w:w="-573" w:type="dxa"/>
        <w:tblCellMar>
          <w:left w:w="70" w:type="dxa"/>
          <w:right w:w="70" w:type="dxa"/>
        </w:tblCellMar>
        <w:tblLook w:val="04A0" w:firstRow="1" w:lastRow="0" w:firstColumn="1" w:lastColumn="0" w:noHBand="0" w:noVBand="1"/>
      </w:tblPr>
      <w:tblGrid>
        <w:gridCol w:w="364"/>
        <w:gridCol w:w="4735"/>
        <w:gridCol w:w="2248"/>
        <w:gridCol w:w="3599"/>
        <w:gridCol w:w="3185"/>
        <w:gridCol w:w="552"/>
        <w:gridCol w:w="552"/>
        <w:gridCol w:w="549"/>
      </w:tblGrid>
      <w:tr w:rsidR="00034BAD" w:rsidRPr="00034BAD" w14:paraId="27433439" w14:textId="77777777" w:rsidTr="00034BA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34077BDA"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1E27310A"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2"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6091141D" w14:textId="77777777" w:rsidR="00034BAD" w:rsidRPr="00034BAD" w:rsidRDefault="00034BAD" w:rsidP="00034BAD">
            <w:pPr>
              <w:spacing w:after="0" w:line="256" w:lineRule="auto"/>
              <w:jc w:val="center"/>
              <w:rPr>
                <w:rFonts w:ascii="Calibri" w:eastAsia="Times New Roman" w:hAnsi="Calibri" w:cs="Calibri"/>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8BD815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916BFAA"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5"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58C3C249"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5"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69014914"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715D66F2"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67412394"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8372E2C" w14:textId="77777777" w:rsidR="00034BAD" w:rsidRPr="00034BAD" w:rsidRDefault="00034BAD" w:rsidP="00EB4C13">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vAlign w:val="center"/>
            <w:hideMark/>
          </w:tcPr>
          <w:p w14:paraId="57F3220E"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L’Amministrazione richiedente ha trasmesso con atto formale firmato dal Supervisore del contratto la “Richiesta Preliminare di Fornitura all’affidatario?</w:t>
            </w:r>
          </w:p>
        </w:tc>
        <w:tc>
          <w:tcPr>
            <w:tcW w:w="712" w:type="pct"/>
            <w:tcBorders>
              <w:top w:val="single" w:sz="4" w:space="0" w:color="auto"/>
              <w:left w:val="nil"/>
              <w:bottom w:val="single" w:sz="4" w:space="0" w:color="auto"/>
              <w:right w:val="single" w:sz="4" w:space="0" w:color="auto"/>
            </w:tcBorders>
            <w:vAlign w:val="center"/>
          </w:tcPr>
          <w:p w14:paraId="256E4549" w14:textId="77777777" w:rsidR="00034BAD" w:rsidRPr="00034BAD" w:rsidRDefault="00034BAD" w:rsidP="00034BAD">
            <w:pPr>
              <w:spacing w:after="0" w:line="256" w:lineRule="auto"/>
              <w:ind w:left="340"/>
              <w:contextualSpacing/>
              <w:rPr>
                <w:rFonts w:ascii="Calibri" w:eastAsia="Times New Roman" w:hAnsi="Calibri" w:cs="Calibri"/>
                <w:color w:val="000000"/>
                <w:kern w:val="2"/>
                <w:lang w:eastAsia="it-IT"/>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1264BEF7" w14:textId="77777777" w:rsidR="00034BAD" w:rsidRPr="00034BAD" w:rsidRDefault="00034BAD" w:rsidP="00EB4C13">
            <w:pPr>
              <w:numPr>
                <w:ilvl w:val="0"/>
                <w:numId w:val="131"/>
              </w:numPr>
              <w:spacing w:before="240"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Richiesta Preliminare di Fornitura</w:t>
            </w:r>
          </w:p>
          <w:p w14:paraId="3DFEBB1C" w14:textId="77777777" w:rsidR="00034BAD" w:rsidRPr="00034BAD" w:rsidRDefault="00034BAD" w:rsidP="00EB4C13">
            <w:pPr>
              <w:numPr>
                <w:ilvl w:val="0"/>
                <w:numId w:val="131"/>
              </w:numPr>
              <w:spacing w:before="240"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Capitolato tecnico Consip</w:t>
            </w:r>
          </w:p>
        </w:tc>
        <w:tc>
          <w:tcPr>
            <w:tcW w:w="1009" w:type="pct"/>
            <w:tcBorders>
              <w:top w:val="single" w:sz="4" w:space="0" w:color="auto"/>
              <w:left w:val="nil"/>
              <w:bottom w:val="single" w:sz="4" w:space="0" w:color="auto"/>
              <w:right w:val="single" w:sz="4" w:space="0" w:color="auto"/>
            </w:tcBorders>
            <w:vAlign w:val="center"/>
          </w:tcPr>
          <w:p w14:paraId="705CEF8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385EA78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7126683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224E900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640289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AF86B8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4524980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BC54B74"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48FEDE4D" w14:textId="77777777" w:rsidR="00034BAD" w:rsidRPr="00034BAD" w:rsidRDefault="00034BAD" w:rsidP="00EB4C13">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74A2FB46"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Richiesta Preliminare di Fornitura è stata predisposta secondo il format previsto dal capitolato tecnico?</w:t>
            </w:r>
          </w:p>
        </w:tc>
        <w:tc>
          <w:tcPr>
            <w:tcW w:w="712" w:type="pct"/>
            <w:tcBorders>
              <w:top w:val="single" w:sz="4" w:space="0" w:color="auto"/>
              <w:left w:val="single" w:sz="4" w:space="0" w:color="auto"/>
              <w:bottom w:val="single" w:sz="4" w:space="0" w:color="auto"/>
              <w:right w:val="single" w:sz="4" w:space="0" w:color="auto"/>
            </w:tcBorders>
            <w:vAlign w:val="center"/>
          </w:tcPr>
          <w:p w14:paraId="2B8E9B53" w14:textId="77777777" w:rsidR="00034BAD" w:rsidRPr="00034BAD" w:rsidRDefault="00034BAD" w:rsidP="00034BAD">
            <w:pPr>
              <w:spacing w:after="0" w:line="256" w:lineRule="auto"/>
              <w:ind w:left="340"/>
              <w:contextualSpacing/>
              <w:rPr>
                <w:rFonts w:ascii="Calibri" w:eastAsia="Aptos" w:hAnsi="Calibri" w:cs="Calibri"/>
                <w:kern w:val="2"/>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18E99266" w14:textId="77777777" w:rsidR="00034BAD" w:rsidRPr="00034BAD" w:rsidRDefault="00034BAD" w:rsidP="00EB4C13">
            <w:pPr>
              <w:numPr>
                <w:ilvl w:val="0"/>
                <w:numId w:val="127"/>
              </w:numPr>
              <w:spacing w:before="240" w:after="0" w:line="256" w:lineRule="auto"/>
              <w:contextualSpacing/>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Richiesta Preliminare di Fornitura</w:t>
            </w:r>
          </w:p>
          <w:p w14:paraId="53A22553" w14:textId="77777777" w:rsidR="00034BAD" w:rsidRPr="00034BAD" w:rsidRDefault="00034BAD" w:rsidP="00EB4C13">
            <w:pPr>
              <w:numPr>
                <w:ilvl w:val="0"/>
                <w:numId w:val="127"/>
              </w:numPr>
              <w:spacing w:after="0" w:line="256" w:lineRule="auto"/>
              <w:contextualSpacing/>
              <w:rPr>
                <w:rFonts w:ascii="Calibri" w:eastAsia="Times New Roman" w:hAnsi="Calibri" w:cs="Calibri"/>
                <w:kern w:val="2"/>
                <w:lang w:eastAsia="it-IT"/>
                <w14:ligatures w14:val="standardContextual"/>
              </w:rPr>
            </w:pPr>
            <w:r w:rsidRPr="00034BAD">
              <w:rPr>
                <w:rFonts w:ascii="Calibri" w:eastAsia="Times New Roman" w:hAnsi="Calibri" w:cs="Calibri"/>
                <w:color w:val="000000"/>
                <w:kern w:val="2"/>
                <w:lang w:eastAsia="it-IT"/>
                <w14:ligatures w14:val="standardContextual"/>
              </w:rPr>
              <w:t>Capitolato tecnico Consip</w:t>
            </w:r>
          </w:p>
        </w:tc>
        <w:tc>
          <w:tcPr>
            <w:tcW w:w="1009" w:type="pct"/>
            <w:tcBorders>
              <w:top w:val="single" w:sz="4" w:space="0" w:color="auto"/>
              <w:left w:val="nil"/>
              <w:bottom w:val="single" w:sz="4" w:space="0" w:color="auto"/>
              <w:right w:val="single" w:sz="4" w:space="0" w:color="auto"/>
            </w:tcBorders>
            <w:vAlign w:val="center"/>
          </w:tcPr>
          <w:p w14:paraId="0E7ECBEE" w14:textId="77777777" w:rsidR="00034BAD" w:rsidRPr="00034BAD" w:rsidRDefault="00034BAD" w:rsidP="00034BAD">
            <w:pPr>
              <w:spacing w:after="0" w:line="256" w:lineRule="auto"/>
              <w:jc w:val="both"/>
              <w:rPr>
                <w:rFonts w:ascii="Calibri" w:eastAsia="Times New Roman" w:hAnsi="Calibri" w:cs="Calibri"/>
                <w:color w:val="000000"/>
                <w:kern w:val="2"/>
                <w:highlight w:val="yellow"/>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316216B8"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611085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1B0E5F99"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18710095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1762064"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60233972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9ACB294"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AECAB02" w14:textId="77777777" w:rsidR="00034BAD" w:rsidRPr="00034BAD" w:rsidRDefault="00034BAD" w:rsidP="00EB4C13">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44694DF5"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L’Amministrazione ha emesso un ordine di acquisto firmato digitalmente sulla piattaforma di </w:t>
            </w:r>
            <w:r w:rsidRPr="00034BAD">
              <w:rPr>
                <w:rFonts w:ascii="Calibri" w:eastAsia="Aptos" w:hAnsi="Calibri" w:cs="Calibri"/>
                <w:i/>
                <w:kern w:val="2"/>
                <w14:ligatures w14:val="standardContextual"/>
              </w:rPr>
              <w:t>e-procurement</w:t>
            </w:r>
            <w:r w:rsidRPr="00034BAD">
              <w:rPr>
                <w:rFonts w:ascii="Calibri" w:eastAsia="Aptos" w:hAnsi="Calibri" w:cs="Calibri"/>
                <w:kern w:val="2"/>
                <w14:ligatures w14:val="standardContextual"/>
              </w:rPr>
              <w:t xml:space="preserve"> contestualmente alla richiesta di cui al precedente punto?</w:t>
            </w:r>
          </w:p>
        </w:tc>
        <w:tc>
          <w:tcPr>
            <w:tcW w:w="712" w:type="pct"/>
            <w:tcBorders>
              <w:top w:val="single" w:sz="4" w:space="0" w:color="auto"/>
              <w:left w:val="single" w:sz="4" w:space="0" w:color="auto"/>
              <w:bottom w:val="single" w:sz="4" w:space="0" w:color="auto"/>
              <w:right w:val="single" w:sz="4" w:space="0" w:color="auto"/>
            </w:tcBorders>
            <w:vAlign w:val="center"/>
          </w:tcPr>
          <w:p w14:paraId="16E08EDE" w14:textId="77777777" w:rsidR="00034BAD" w:rsidRPr="00034BAD" w:rsidRDefault="00034BAD" w:rsidP="00034BAD">
            <w:pPr>
              <w:spacing w:after="0" w:line="256" w:lineRule="auto"/>
              <w:ind w:left="340"/>
              <w:contextualSpacing/>
              <w:rPr>
                <w:rFonts w:ascii="Calibri" w:eastAsia="Times New Roman" w:hAnsi="Calibri" w:cs="Calibri"/>
                <w:kern w:val="2"/>
                <w:lang w:eastAsia="it-IT"/>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3FD58C7A" w14:textId="77777777" w:rsidR="00034BAD" w:rsidRPr="00034BAD" w:rsidRDefault="00034BAD" w:rsidP="00034BAD">
            <w:pPr>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Ordine di acquisto </w:t>
            </w:r>
            <w:r w:rsidRPr="00034BAD">
              <w:rPr>
                <w:rFonts w:ascii="Calibri" w:eastAsia="Aptos" w:hAnsi="Calibri" w:cs="Calibri"/>
                <w:kern w:val="2"/>
                <w14:ligatures w14:val="standardContextual"/>
              </w:rPr>
              <w:t>n.____ del______</w:t>
            </w:r>
          </w:p>
        </w:tc>
        <w:tc>
          <w:tcPr>
            <w:tcW w:w="1009" w:type="pct"/>
            <w:tcBorders>
              <w:top w:val="single" w:sz="4" w:space="0" w:color="auto"/>
              <w:left w:val="nil"/>
              <w:bottom w:val="single" w:sz="4" w:space="0" w:color="auto"/>
              <w:right w:val="single" w:sz="4" w:space="0" w:color="auto"/>
            </w:tcBorders>
            <w:vAlign w:val="center"/>
          </w:tcPr>
          <w:p w14:paraId="7E7AF62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4E41AA6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2638394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48331DD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8280392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C0C949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697731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441FBB" w:rsidRPr="00034BAD" w14:paraId="6244F79B"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14BB640" w14:textId="77777777" w:rsidR="00441FBB" w:rsidRPr="00034BAD" w:rsidRDefault="00441FBB" w:rsidP="00441FBB">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vAlign w:val="center"/>
            <w:hideMark/>
          </w:tcPr>
          <w:p w14:paraId="409B90F6"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Il contratto/scambio di lettere riporta i riferimenti conformi con il bando e all'offerta nonché il richiamo espresso agli obblighi sulla tracciabilità dei flussi finanziari ex L. 136/2010? </w:t>
            </w:r>
          </w:p>
          <w:p w14:paraId="2B1513CC" w14:textId="77777777" w:rsidR="00441FBB" w:rsidRPr="00034BAD" w:rsidRDefault="00441FBB" w:rsidP="00441FBB">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Allo stesso è inoltre allegato il conto corrente dedicato con i nominativi di tutti i soggetti titolati ad operarvi?</w:t>
            </w:r>
          </w:p>
        </w:tc>
        <w:tc>
          <w:tcPr>
            <w:tcW w:w="712" w:type="pct"/>
            <w:tcBorders>
              <w:top w:val="single" w:sz="4" w:space="0" w:color="auto"/>
              <w:left w:val="single" w:sz="4" w:space="0" w:color="auto"/>
              <w:bottom w:val="single" w:sz="4" w:space="0" w:color="auto"/>
              <w:right w:val="single" w:sz="4" w:space="0" w:color="auto"/>
            </w:tcBorders>
            <w:vAlign w:val="center"/>
            <w:hideMark/>
          </w:tcPr>
          <w:p w14:paraId="62A53832" w14:textId="77777777" w:rsidR="00441FBB" w:rsidRPr="00034BAD" w:rsidRDefault="00441FBB" w:rsidP="00441FBB">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L 136/2010 art. 3, l.</w:t>
            </w:r>
          </w:p>
        </w:tc>
        <w:tc>
          <w:tcPr>
            <w:tcW w:w="1140" w:type="pct"/>
            <w:tcBorders>
              <w:top w:val="single" w:sz="4" w:space="0" w:color="auto"/>
              <w:left w:val="single" w:sz="4" w:space="0" w:color="auto"/>
              <w:bottom w:val="single" w:sz="4" w:space="0" w:color="auto"/>
              <w:right w:val="single" w:sz="4" w:space="0" w:color="auto"/>
            </w:tcBorders>
            <w:vAlign w:val="center"/>
            <w:hideMark/>
          </w:tcPr>
          <w:p w14:paraId="7769D41E" w14:textId="77777777" w:rsidR="00441FBB" w:rsidRPr="00034BAD" w:rsidRDefault="00441FBB" w:rsidP="00441FBB">
            <w:pPr>
              <w:spacing w:after="0" w:line="256" w:lineRule="auto"/>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Ordine di acquisto </w:t>
            </w:r>
            <w:r w:rsidRPr="00034BAD">
              <w:rPr>
                <w:rFonts w:ascii="Calibri" w:eastAsia="Aptos" w:hAnsi="Calibri" w:cs="Calibri"/>
                <w:kern w:val="2"/>
                <w14:ligatures w14:val="standardContextual"/>
              </w:rPr>
              <w:t>n.____ del______</w:t>
            </w:r>
          </w:p>
        </w:tc>
        <w:tc>
          <w:tcPr>
            <w:tcW w:w="1009" w:type="pct"/>
            <w:tcBorders>
              <w:top w:val="single" w:sz="4" w:space="0" w:color="auto"/>
              <w:left w:val="nil"/>
              <w:bottom w:val="single" w:sz="4" w:space="0" w:color="auto"/>
              <w:right w:val="single" w:sz="4" w:space="0" w:color="auto"/>
            </w:tcBorders>
            <w:vAlign w:val="center"/>
          </w:tcPr>
          <w:p w14:paraId="31FB69B4"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esito POSITIVO inserire dicitura:</w:t>
            </w:r>
          </w:p>
          <w:p w14:paraId="1512D9F6"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 dichiarazione rilasciata dall’operatore economico sul conto corrente dedicato con l’indicazione dei soggetti titolati ad operare in applicazione degli obblighi sulla tracciabilità dei flussi finanziari ex. legge 136/2010</w:t>
            </w:r>
            <w:r w:rsidRPr="00034BAD">
              <w:rPr>
                <w:rFonts w:ascii="Calibri" w:eastAsia="Times New Roman" w:hAnsi="Calibri" w:cs="Calibri"/>
                <w:color w:val="000000"/>
                <w:kern w:val="2"/>
                <w:lang w:eastAsia="it-IT"/>
                <w14:ligatures w14:val="standardContextual"/>
              </w:rPr>
              <w:t>.</w:t>
            </w:r>
          </w:p>
          <w:p w14:paraId="0F40755B"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p w14:paraId="36E2E65F"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N.B. Si ricorda che la dichiarazione sul conto corrente dedicato deve essere rilasciata dall’operatore economico contestualmente alla </w:t>
            </w:r>
            <w:r w:rsidRPr="00034BAD">
              <w:rPr>
                <w:rFonts w:ascii="Calibri" w:eastAsia="Times New Roman" w:hAnsi="Calibri" w:cs="Calibri"/>
                <w:color w:val="000000"/>
                <w:kern w:val="2"/>
                <w:lang w:eastAsia="it-IT"/>
                <w14:ligatures w14:val="standardContextual"/>
              </w:rPr>
              <w:lastRenderedPageBreak/>
              <w:t xml:space="preserve">data del contratto/buono d’ordine o entro </w:t>
            </w:r>
            <w:proofErr w:type="gramStart"/>
            <w:r w:rsidRPr="00034BAD">
              <w:rPr>
                <w:rFonts w:ascii="Calibri" w:eastAsia="Times New Roman" w:hAnsi="Calibri" w:cs="Calibri"/>
                <w:color w:val="000000"/>
                <w:kern w:val="2"/>
                <w:lang w:eastAsia="it-IT"/>
                <w14:ligatures w14:val="standardContextual"/>
              </w:rPr>
              <w:t>7</w:t>
            </w:r>
            <w:proofErr w:type="gramEnd"/>
            <w:r w:rsidRPr="00034BAD">
              <w:rPr>
                <w:rFonts w:ascii="Calibri" w:eastAsia="Times New Roman" w:hAnsi="Calibri" w:cs="Calibri"/>
                <w:color w:val="000000"/>
                <w:kern w:val="2"/>
                <w:lang w:eastAsia="it-IT"/>
                <w14:ligatures w14:val="standardContextual"/>
              </w:rPr>
              <w:t xml:space="preserve"> giorni dalla sua accensione e sicuramente prima del pagamento</w:t>
            </w:r>
          </w:p>
        </w:tc>
        <w:tc>
          <w:tcPr>
            <w:tcW w:w="175" w:type="pct"/>
            <w:tcBorders>
              <w:top w:val="single" w:sz="4" w:space="0" w:color="auto"/>
              <w:left w:val="nil"/>
              <w:bottom w:val="single" w:sz="4" w:space="0" w:color="auto"/>
              <w:right w:val="single" w:sz="4" w:space="0" w:color="auto"/>
            </w:tcBorders>
            <w:noWrap/>
            <w:vAlign w:val="center"/>
          </w:tcPr>
          <w:p w14:paraId="39AC9AD6" w14:textId="57F92B6D"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37729660"/>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tcPr>
          <w:p w14:paraId="2DBCD2CB" w14:textId="2E6ECA1C"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41717097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3FEF816D" w14:textId="6B4C56DA" w:rsidR="00441FBB" w:rsidRPr="00034BAD" w:rsidRDefault="00441FBB" w:rsidP="00441FBB">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07300252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441FBB" w:rsidRPr="00034BAD" w14:paraId="055D9AF2"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0ADBDA51" w14:textId="77777777" w:rsidR="00441FBB" w:rsidRPr="00034BAD" w:rsidRDefault="00441FBB" w:rsidP="00441FBB">
            <w:pPr>
              <w:numPr>
                <w:ilvl w:val="0"/>
                <w:numId w:val="13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4" w:space="0" w:color="auto"/>
              <w:left w:val="single" w:sz="4" w:space="0" w:color="auto"/>
              <w:bottom w:val="single" w:sz="4" w:space="0" w:color="auto"/>
              <w:right w:val="single" w:sz="4" w:space="0" w:color="auto"/>
            </w:tcBorders>
            <w:hideMark/>
          </w:tcPr>
          <w:p w14:paraId="2F530335" w14:textId="77777777" w:rsidR="00441FBB" w:rsidRPr="00034BAD" w:rsidRDefault="00441FBB" w:rsidP="00441FBB">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fornitore del servizio ha rilasciato la cauzione definitiva a garanzia delle obbligazioni contrattuali assunte nei confronti dell’Amministrazione?</w:t>
            </w:r>
          </w:p>
        </w:tc>
        <w:tc>
          <w:tcPr>
            <w:tcW w:w="712" w:type="pct"/>
            <w:tcBorders>
              <w:top w:val="single" w:sz="4" w:space="0" w:color="auto"/>
              <w:left w:val="single" w:sz="4" w:space="0" w:color="auto"/>
              <w:bottom w:val="single" w:sz="4" w:space="0" w:color="auto"/>
              <w:right w:val="single" w:sz="4" w:space="0" w:color="auto"/>
            </w:tcBorders>
            <w:vAlign w:val="center"/>
          </w:tcPr>
          <w:p w14:paraId="1EAEE16C" w14:textId="77777777" w:rsidR="00441FBB" w:rsidRPr="00034BAD" w:rsidRDefault="00441FBB" w:rsidP="00441FBB">
            <w:pPr>
              <w:spacing w:after="0" w:line="256" w:lineRule="auto"/>
              <w:rPr>
                <w:rFonts w:ascii="Calibri" w:eastAsia="Times New Roman" w:hAnsi="Calibri" w:cs="Calibri"/>
                <w:kern w:val="2"/>
                <w:lang w:eastAsia="it-IT"/>
                <w14:ligatures w14:val="standardContextual"/>
              </w:rPr>
            </w:pPr>
          </w:p>
        </w:tc>
        <w:tc>
          <w:tcPr>
            <w:tcW w:w="1140" w:type="pct"/>
            <w:tcBorders>
              <w:top w:val="single" w:sz="4" w:space="0" w:color="auto"/>
              <w:left w:val="single" w:sz="4" w:space="0" w:color="auto"/>
              <w:bottom w:val="single" w:sz="4" w:space="0" w:color="auto"/>
              <w:right w:val="single" w:sz="4" w:space="0" w:color="auto"/>
            </w:tcBorders>
            <w:vAlign w:val="center"/>
            <w:hideMark/>
          </w:tcPr>
          <w:p w14:paraId="360AA58E" w14:textId="77777777" w:rsidR="00441FBB" w:rsidRPr="00034BAD" w:rsidRDefault="00441FBB" w:rsidP="00441FBB">
            <w:pPr>
              <w:spacing w:after="0" w:line="256" w:lineRule="auto"/>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Cauzione definitiva n. ____ del_____</w:t>
            </w:r>
          </w:p>
        </w:tc>
        <w:tc>
          <w:tcPr>
            <w:tcW w:w="1009" w:type="pct"/>
            <w:tcBorders>
              <w:top w:val="single" w:sz="4" w:space="0" w:color="auto"/>
              <w:left w:val="nil"/>
              <w:bottom w:val="single" w:sz="4" w:space="0" w:color="auto"/>
              <w:right w:val="single" w:sz="4" w:space="0" w:color="auto"/>
            </w:tcBorders>
            <w:vAlign w:val="center"/>
          </w:tcPr>
          <w:p w14:paraId="517E10B3" w14:textId="77777777" w:rsidR="00441FBB" w:rsidRPr="00034BAD" w:rsidRDefault="00441FBB" w:rsidP="00441FBB">
            <w:pPr>
              <w:spacing w:after="0" w:line="256" w:lineRule="auto"/>
              <w:jc w:val="both"/>
              <w:rPr>
                <w:rFonts w:ascii="Calibri" w:eastAsia="Times New Roman" w:hAnsi="Calibri" w:cs="Calibri"/>
                <w:color w:val="000000"/>
                <w:kern w:val="2"/>
                <w:lang w:eastAsia="it-IT"/>
                <w14:ligatures w14:val="standardContextual"/>
              </w:rPr>
            </w:pPr>
          </w:p>
        </w:tc>
        <w:tc>
          <w:tcPr>
            <w:tcW w:w="175" w:type="pct"/>
            <w:tcBorders>
              <w:top w:val="single" w:sz="4" w:space="0" w:color="auto"/>
              <w:left w:val="nil"/>
              <w:bottom w:val="single" w:sz="4" w:space="0" w:color="auto"/>
              <w:right w:val="single" w:sz="4" w:space="0" w:color="auto"/>
            </w:tcBorders>
            <w:noWrap/>
            <w:vAlign w:val="center"/>
            <w:hideMark/>
          </w:tcPr>
          <w:p w14:paraId="6C53943E"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4470028"/>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5" w:type="pct"/>
            <w:tcBorders>
              <w:top w:val="single" w:sz="4" w:space="0" w:color="auto"/>
              <w:left w:val="nil"/>
              <w:bottom w:val="single" w:sz="4" w:space="0" w:color="auto"/>
              <w:right w:val="single" w:sz="4" w:space="0" w:color="auto"/>
            </w:tcBorders>
            <w:noWrap/>
            <w:vAlign w:val="center"/>
            <w:hideMark/>
          </w:tcPr>
          <w:p w14:paraId="5D6AF9F8"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58661174"/>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C048B37" w14:textId="77777777" w:rsidR="00441FBB" w:rsidRPr="00034BAD" w:rsidRDefault="00441FBB" w:rsidP="00441FBB">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7438121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bl>
    <w:p w14:paraId="730DE0FF"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881"/>
        <w:jc w:val="center"/>
        <w:outlineLvl w:val="1"/>
        <w:rPr>
          <w:rFonts w:ascii="Aptos Display" w:eastAsia="Times New Roman" w:hAnsi="Aptos Display" w:cs="Times New Roman"/>
          <w:b/>
          <w:bCs/>
          <w:color w:val="FFFFFF" w:themeColor="background1"/>
        </w:rPr>
      </w:pPr>
      <w:bookmarkStart w:id="63" w:name="_Toc209452435"/>
      <w:r w:rsidRPr="00034BAD">
        <w:rPr>
          <w:rFonts w:ascii="Aptos Display" w:eastAsia="Times New Roman" w:hAnsi="Aptos Display" w:cs="Times New Roman"/>
          <w:b/>
          <w:bCs/>
          <w:color w:val="FFFFFF" w:themeColor="background1"/>
        </w:rPr>
        <w:t>Sezione F – Varianti</w:t>
      </w:r>
      <w:bookmarkEnd w:id="63"/>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034BAD" w:rsidRPr="00034BAD" w14:paraId="55D34F42" w14:textId="77777777" w:rsidTr="00034BA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767D817B"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7DD4CC9" w14:textId="77777777" w:rsidR="00034BAD" w:rsidRPr="00034BAD" w:rsidRDefault="00034BAD" w:rsidP="00034BAD">
            <w:pPr>
              <w:spacing w:line="256" w:lineRule="auto"/>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0FD793AA"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C488FA9"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66BC3B5B"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5E3E00A7"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0BABE46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5C66262C"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5D41028F"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269478AF"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28E6A605" w14:textId="77777777" w:rsidR="00034BAD" w:rsidRPr="00034BAD" w:rsidRDefault="00034BAD" w:rsidP="00034BAD">
            <w:pPr>
              <w:spacing w:line="256" w:lineRule="auto"/>
              <w:contextualSpacing/>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stato necessario procedere a una variazione delle prestazioni, in aumento o in diminuzione, entro il limite di un quinto dell'importo contrattuale, ai sensi dell'art. 120, comma 9, del D.lgs. 36/2023? Tale possibilità era prevista nei documenti di gara?</w:t>
            </w:r>
          </w:p>
        </w:tc>
        <w:tc>
          <w:tcPr>
            <w:tcW w:w="713" w:type="pct"/>
            <w:tcBorders>
              <w:top w:val="single" w:sz="2" w:space="0" w:color="auto"/>
              <w:left w:val="single" w:sz="4" w:space="0" w:color="auto"/>
              <w:bottom w:val="single" w:sz="2" w:space="0" w:color="auto"/>
              <w:right w:val="single" w:sz="4" w:space="0" w:color="auto"/>
            </w:tcBorders>
            <w:hideMark/>
          </w:tcPr>
          <w:p w14:paraId="337BDC7E" w14:textId="77777777" w:rsidR="00034BAD" w:rsidRPr="00034BAD" w:rsidRDefault="00034BAD" w:rsidP="00EB4C13">
            <w:pPr>
              <w:numPr>
                <w:ilvl w:val="0"/>
                <w:numId w:val="133"/>
              </w:numPr>
              <w:spacing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D.lgs. 36/2023 art. 120, comma 9</w:t>
            </w:r>
          </w:p>
        </w:tc>
        <w:tc>
          <w:tcPr>
            <w:tcW w:w="1141" w:type="pct"/>
            <w:tcBorders>
              <w:top w:val="single" w:sz="2" w:space="0" w:color="auto"/>
              <w:left w:val="single" w:sz="4" w:space="0" w:color="auto"/>
              <w:bottom w:val="single" w:sz="2" w:space="0" w:color="auto"/>
              <w:right w:val="single" w:sz="4" w:space="0" w:color="auto"/>
            </w:tcBorders>
          </w:tcPr>
          <w:p w14:paraId="31C69CF9"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B80D613"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verificare:</w:t>
            </w:r>
          </w:p>
          <w:p w14:paraId="08A153A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 l'esistenza nel capitolato/determina della possibilità di avvalersi del quinto d'obbligo </w:t>
            </w:r>
          </w:p>
          <w:p w14:paraId="3013AC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esistenza di un Atto di Sottomissione</w:t>
            </w:r>
          </w:p>
          <w:p w14:paraId="7DDBDA7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accertamento che l'estensione non superi il 20% del contratto siglato</w:t>
            </w:r>
          </w:p>
          <w:p w14:paraId="765950A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l'estensione riguardi esclusivamente stesse condizioni contrattuali inerenti all'oggetto del contratto.</w:t>
            </w:r>
          </w:p>
          <w:p w14:paraId="5B7760A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DC3754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2097112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E770EB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6261663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87D62B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5002382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26291FA"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220C205C"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46423F4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Le eventuali modifiche o varianti contrattuali sono state autorizzate dal RUP con le modalità previste dall’ordinamento della stazione appaltante cui il RUP dipende (salvo le eccezioni di cui all’art. 120 comma 13)?</w:t>
            </w:r>
          </w:p>
        </w:tc>
        <w:tc>
          <w:tcPr>
            <w:tcW w:w="713" w:type="pct"/>
            <w:tcBorders>
              <w:top w:val="single" w:sz="2" w:space="0" w:color="auto"/>
              <w:left w:val="single" w:sz="4" w:space="0" w:color="auto"/>
              <w:bottom w:val="single" w:sz="2" w:space="0" w:color="auto"/>
              <w:right w:val="single" w:sz="4" w:space="0" w:color="auto"/>
            </w:tcBorders>
            <w:hideMark/>
          </w:tcPr>
          <w:p w14:paraId="7682D9DD" w14:textId="77777777" w:rsidR="00034BAD" w:rsidRPr="00034BAD" w:rsidRDefault="00034BAD" w:rsidP="00EB4C13">
            <w:pPr>
              <w:numPr>
                <w:ilvl w:val="0"/>
                <w:numId w:val="134"/>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Aptos" w:hAnsi="Calibri" w:cs="Calibri"/>
                <w:kern w:val="2"/>
                <w14:ligatures w14:val="standardContextual"/>
              </w:rPr>
              <w:t>art. 120 comma 13</w:t>
            </w:r>
          </w:p>
        </w:tc>
        <w:tc>
          <w:tcPr>
            <w:tcW w:w="1141" w:type="pct"/>
            <w:tcBorders>
              <w:top w:val="single" w:sz="2" w:space="0" w:color="auto"/>
              <w:left w:val="single" w:sz="4" w:space="0" w:color="auto"/>
              <w:bottom w:val="single" w:sz="2" w:space="0" w:color="auto"/>
              <w:right w:val="single" w:sz="4" w:space="0" w:color="auto"/>
            </w:tcBorders>
            <w:hideMark/>
          </w:tcPr>
          <w:p w14:paraId="14ECE747"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Atto di sottomissione prot. n.____ del ____</w:t>
            </w:r>
          </w:p>
        </w:tc>
        <w:tc>
          <w:tcPr>
            <w:tcW w:w="1009" w:type="pct"/>
            <w:tcBorders>
              <w:top w:val="single" w:sz="4" w:space="0" w:color="auto"/>
              <w:left w:val="nil"/>
              <w:bottom w:val="single" w:sz="4" w:space="0" w:color="auto"/>
              <w:right w:val="single" w:sz="4" w:space="0" w:color="auto"/>
            </w:tcBorders>
            <w:vAlign w:val="center"/>
          </w:tcPr>
          <w:p w14:paraId="5F71492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81096D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186562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F7793F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9957467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975419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4373582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5740FDD"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7A870646"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29089F3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Nei casi di cui al comma 1, lettere b) e c) art. 120 D.lgs. 36/2023 si è verificato che l'eventuale aumento di prezzo non ecceda il 50 per cento del valore del contratto iniziale?</w:t>
            </w:r>
          </w:p>
        </w:tc>
        <w:tc>
          <w:tcPr>
            <w:tcW w:w="713" w:type="pct"/>
            <w:tcBorders>
              <w:top w:val="single" w:sz="2" w:space="0" w:color="auto"/>
              <w:left w:val="single" w:sz="4" w:space="0" w:color="auto"/>
              <w:bottom w:val="single" w:sz="2" w:space="0" w:color="auto"/>
              <w:right w:val="single" w:sz="4" w:space="0" w:color="auto"/>
            </w:tcBorders>
            <w:hideMark/>
          </w:tcPr>
          <w:p w14:paraId="4AD00D11" w14:textId="77777777" w:rsidR="00034BAD" w:rsidRPr="00034BAD" w:rsidRDefault="00034BAD" w:rsidP="00EB4C13">
            <w:pPr>
              <w:numPr>
                <w:ilvl w:val="0"/>
                <w:numId w:val="135"/>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Aptos" w:hAnsi="Calibri" w:cs="Calibri"/>
                <w:kern w:val="2"/>
                <w14:ligatures w14:val="standardContextual"/>
              </w:rPr>
              <w:t>art. 120 comma 1 lettere b) e c)</w:t>
            </w:r>
          </w:p>
        </w:tc>
        <w:tc>
          <w:tcPr>
            <w:tcW w:w="1141" w:type="pct"/>
            <w:tcBorders>
              <w:top w:val="single" w:sz="2" w:space="0" w:color="auto"/>
              <w:left w:val="single" w:sz="4" w:space="0" w:color="auto"/>
              <w:bottom w:val="single" w:sz="2" w:space="0" w:color="auto"/>
              <w:right w:val="single" w:sz="4" w:space="0" w:color="auto"/>
            </w:tcBorders>
            <w:hideMark/>
          </w:tcPr>
          <w:p w14:paraId="2A921F17" w14:textId="77777777" w:rsidR="00034BAD" w:rsidRPr="00034BAD" w:rsidRDefault="00034BAD" w:rsidP="00034BAD">
            <w:pPr>
              <w:spacing w:before="24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Atti di variante</w:t>
            </w:r>
          </w:p>
          <w:p w14:paraId="42BF8DFF"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Eventuale atto di risoluzione</w:t>
            </w:r>
          </w:p>
        </w:tc>
        <w:tc>
          <w:tcPr>
            <w:tcW w:w="1009" w:type="pct"/>
            <w:tcBorders>
              <w:top w:val="single" w:sz="4" w:space="0" w:color="auto"/>
              <w:left w:val="nil"/>
              <w:bottom w:val="single" w:sz="4" w:space="0" w:color="auto"/>
              <w:right w:val="single" w:sz="4" w:space="0" w:color="auto"/>
            </w:tcBorders>
            <w:vAlign w:val="center"/>
          </w:tcPr>
          <w:p w14:paraId="49B744E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6DB46E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2147278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53B145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1607500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687DE9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3631727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A2BBF1B"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091819A"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4925D580"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riduzione delle finalità del contratto, è stato verificato che vi sia stata una corrispondente riduzione del valore del contratto stesso?</w:t>
            </w:r>
          </w:p>
        </w:tc>
        <w:tc>
          <w:tcPr>
            <w:tcW w:w="713" w:type="pct"/>
            <w:tcBorders>
              <w:top w:val="single" w:sz="2" w:space="0" w:color="auto"/>
              <w:left w:val="single" w:sz="4" w:space="0" w:color="auto"/>
              <w:bottom w:val="single" w:sz="2" w:space="0" w:color="auto"/>
              <w:right w:val="single" w:sz="4" w:space="0" w:color="auto"/>
            </w:tcBorders>
          </w:tcPr>
          <w:p w14:paraId="4B7C6033"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hideMark/>
          </w:tcPr>
          <w:p w14:paraId="7D83500D"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Atti aggiuntivi</w:t>
            </w:r>
          </w:p>
        </w:tc>
        <w:tc>
          <w:tcPr>
            <w:tcW w:w="1009" w:type="pct"/>
            <w:tcBorders>
              <w:top w:val="single" w:sz="4" w:space="0" w:color="auto"/>
              <w:left w:val="nil"/>
              <w:bottom w:val="single" w:sz="4" w:space="0" w:color="auto"/>
              <w:right w:val="single" w:sz="4" w:space="0" w:color="auto"/>
            </w:tcBorders>
            <w:vAlign w:val="center"/>
          </w:tcPr>
          <w:p w14:paraId="31A3068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63E09A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4174346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5048C9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4444123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A91E5D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1123226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6923498"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4B4F194B"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48A2BB6"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Le modificazioni al contratto di cui all’art. 120 c. 1 </w:t>
            </w:r>
            <w:proofErr w:type="spellStart"/>
            <w:r w:rsidRPr="00034BAD">
              <w:rPr>
                <w:rFonts w:ascii="Calibri" w:eastAsia="Aptos" w:hAnsi="Calibri" w:cs="Calibri"/>
                <w:kern w:val="2"/>
                <w14:ligatures w14:val="standardContextual"/>
              </w:rPr>
              <w:t>lett</w:t>
            </w:r>
            <w:proofErr w:type="spellEnd"/>
            <w:r w:rsidRPr="00034BAD">
              <w:rPr>
                <w:rFonts w:ascii="Calibri" w:eastAsia="Aptos" w:hAnsi="Calibri" w:cs="Calibri"/>
                <w:kern w:val="2"/>
                <w14:ligatures w14:val="standardContextual"/>
              </w:rPr>
              <w:t xml:space="preserve"> b e c.3 entro 30 giorni dal perfezionamento sono state comunicate a ANAC?</w:t>
            </w:r>
          </w:p>
        </w:tc>
        <w:tc>
          <w:tcPr>
            <w:tcW w:w="713" w:type="pct"/>
            <w:tcBorders>
              <w:top w:val="single" w:sz="2" w:space="0" w:color="auto"/>
              <w:left w:val="single" w:sz="4" w:space="0" w:color="auto"/>
              <w:bottom w:val="single" w:sz="2" w:space="0" w:color="auto"/>
              <w:right w:val="single" w:sz="4" w:space="0" w:color="auto"/>
            </w:tcBorders>
            <w:hideMark/>
          </w:tcPr>
          <w:p w14:paraId="33BBBA50" w14:textId="77777777" w:rsidR="00034BAD" w:rsidRPr="00034BAD" w:rsidRDefault="00034BAD" w:rsidP="00EB4C13">
            <w:pPr>
              <w:numPr>
                <w:ilvl w:val="0"/>
                <w:numId w:val="136"/>
              </w:numPr>
              <w:spacing w:line="256" w:lineRule="auto"/>
              <w:contextualSpacing/>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D.lgs. 36/2023 </w:t>
            </w:r>
            <w:r w:rsidRPr="00034BAD">
              <w:rPr>
                <w:rFonts w:ascii="Calibri" w:eastAsia="Aptos" w:hAnsi="Calibri" w:cs="Calibri"/>
                <w:kern w:val="2"/>
                <w14:ligatures w14:val="standardContextual"/>
              </w:rPr>
              <w:t>art. 120 comma 1 lettere b) e c.3</w:t>
            </w:r>
          </w:p>
        </w:tc>
        <w:tc>
          <w:tcPr>
            <w:tcW w:w="1141" w:type="pct"/>
            <w:tcBorders>
              <w:top w:val="single" w:sz="2" w:space="0" w:color="auto"/>
              <w:left w:val="single" w:sz="4" w:space="0" w:color="auto"/>
              <w:bottom w:val="single" w:sz="2" w:space="0" w:color="auto"/>
              <w:right w:val="single" w:sz="4" w:space="0" w:color="auto"/>
            </w:tcBorders>
          </w:tcPr>
          <w:p w14:paraId="43E756B2"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CF5B70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97AF1D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0191096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C9B9ED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6843503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92975A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7465708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1F86BE8"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11F89146"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07E9ED0B"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durata del contratto è stata modificata ad esito di variante?</w:t>
            </w:r>
          </w:p>
        </w:tc>
        <w:tc>
          <w:tcPr>
            <w:tcW w:w="713" w:type="pct"/>
            <w:tcBorders>
              <w:top w:val="single" w:sz="2" w:space="0" w:color="auto"/>
              <w:left w:val="single" w:sz="4" w:space="0" w:color="auto"/>
              <w:bottom w:val="single" w:sz="2" w:space="0" w:color="auto"/>
              <w:right w:val="single" w:sz="4" w:space="0" w:color="auto"/>
            </w:tcBorders>
          </w:tcPr>
          <w:p w14:paraId="343784D5"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tcPr>
          <w:p w14:paraId="50EF9DF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38B1A1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A74C1A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9054471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C358FE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1617055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DDDD31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7176559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94DF579"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250667E"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5178C6FE" w14:textId="77777777" w:rsidR="00034BAD" w:rsidRPr="00034BAD" w:rsidRDefault="00034BAD" w:rsidP="00034BAD">
            <w:pPr>
              <w:spacing w:after="0" w:line="256" w:lineRule="auto"/>
              <w:jc w:val="both"/>
              <w:rPr>
                <w:rFonts w:ascii="Calibri" w:eastAsia="Aptos" w:hAnsi="Calibri" w:cs="Calibri"/>
                <w:kern w:val="2"/>
                <w14:ligatures w14:val="standardContextual"/>
              </w:rPr>
            </w:pPr>
            <w:proofErr w:type="gramStart"/>
            <w:r w:rsidRPr="00034BAD">
              <w:rPr>
                <w:rFonts w:ascii="Calibri" w:eastAsia="Aptos" w:hAnsi="Calibri" w:cs="Calibri"/>
                <w:kern w:val="2"/>
                <w14:ligatures w14:val="standardContextual"/>
              </w:rPr>
              <w:t>E’</w:t>
            </w:r>
            <w:proofErr w:type="gramEnd"/>
            <w:r w:rsidRPr="00034BAD">
              <w:rPr>
                <w:rFonts w:ascii="Calibri" w:eastAsia="Aptos" w:hAnsi="Calibri" w:cs="Calibri"/>
                <w:kern w:val="2"/>
                <w14:ligatures w14:val="standardContextual"/>
              </w:rPr>
              <w:t xml:space="preserve"> stata attivata una proroga legittima del contratto?</w:t>
            </w:r>
          </w:p>
        </w:tc>
        <w:tc>
          <w:tcPr>
            <w:tcW w:w="713" w:type="pct"/>
            <w:tcBorders>
              <w:top w:val="single" w:sz="2" w:space="0" w:color="auto"/>
              <w:left w:val="single" w:sz="4" w:space="0" w:color="auto"/>
              <w:bottom w:val="single" w:sz="2" w:space="0" w:color="auto"/>
              <w:right w:val="single" w:sz="4" w:space="0" w:color="auto"/>
            </w:tcBorders>
          </w:tcPr>
          <w:p w14:paraId="2176D93D"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tcPr>
          <w:p w14:paraId="6778C044"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E74D901"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3B5CF3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5524323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0DB07E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0042963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DCB3F7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9279765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4608FDDB"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ECEDC80"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40EE0785"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Si è reso necessario un aumento o una diminuzione delle prestazioni a concorrenza del quinto dell’importo del contratto in corso di esecuzione?</w:t>
            </w:r>
          </w:p>
        </w:tc>
        <w:tc>
          <w:tcPr>
            <w:tcW w:w="713" w:type="pct"/>
            <w:tcBorders>
              <w:top w:val="single" w:sz="2" w:space="0" w:color="auto"/>
              <w:left w:val="single" w:sz="4" w:space="0" w:color="auto"/>
              <w:bottom w:val="single" w:sz="2" w:space="0" w:color="auto"/>
              <w:right w:val="single" w:sz="4" w:space="0" w:color="auto"/>
            </w:tcBorders>
            <w:hideMark/>
          </w:tcPr>
          <w:p w14:paraId="06A35E2C"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36/2023 art.120, comma 9</w:t>
            </w:r>
          </w:p>
        </w:tc>
        <w:tc>
          <w:tcPr>
            <w:tcW w:w="1141" w:type="pct"/>
            <w:tcBorders>
              <w:top w:val="single" w:sz="2" w:space="0" w:color="auto"/>
              <w:left w:val="single" w:sz="4" w:space="0" w:color="auto"/>
              <w:bottom w:val="single" w:sz="2" w:space="0" w:color="auto"/>
              <w:right w:val="single" w:sz="4" w:space="0" w:color="auto"/>
            </w:tcBorders>
          </w:tcPr>
          <w:p w14:paraId="4460843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5BC2D3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F1F293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9928457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97BF59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3412076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389BC4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7386870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B938413"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1FFA362"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272BC4DD"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Nella fase di attuazione del contratto sono state effettuate modifiche sostanziali agli elementi essenziali del contratto (oggetto, prezzo, modalità di pagamento, natura della prestazione, periodo di realizzazione delle attività, tipologia dei materiali utilizzati, ecc.)?</w:t>
            </w:r>
          </w:p>
        </w:tc>
        <w:tc>
          <w:tcPr>
            <w:tcW w:w="713" w:type="pct"/>
            <w:tcBorders>
              <w:top w:val="single" w:sz="2" w:space="0" w:color="auto"/>
              <w:left w:val="single" w:sz="4" w:space="0" w:color="auto"/>
              <w:bottom w:val="single" w:sz="2" w:space="0" w:color="auto"/>
              <w:right w:val="single" w:sz="4" w:space="0" w:color="auto"/>
            </w:tcBorders>
          </w:tcPr>
          <w:p w14:paraId="552C1917"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1" w:type="pct"/>
            <w:tcBorders>
              <w:top w:val="single" w:sz="2" w:space="0" w:color="auto"/>
              <w:left w:val="single" w:sz="4" w:space="0" w:color="auto"/>
              <w:bottom w:val="single" w:sz="2" w:space="0" w:color="auto"/>
              <w:right w:val="single" w:sz="4" w:space="0" w:color="auto"/>
            </w:tcBorders>
          </w:tcPr>
          <w:p w14:paraId="17CB7A26"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419C1C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B2B84B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2220570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F8F853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8587772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FF7AC2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938892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679AFFC"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53E79C9" w14:textId="77777777" w:rsidR="00034BAD" w:rsidRPr="00034BAD" w:rsidRDefault="00034BAD" w:rsidP="00EB4C13">
            <w:pPr>
              <w:numPr>
                <w:ilvl w:val="0"/>
                <w:numId w:val="13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8D2E64B"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ritardo nell’esecuzione delle prestazioni contrattuali, sono state applicate le penali previste dall’art. 126 del D.lgs. 36/2023?</w:t>
            </w:r>
          </w:p>
          <w:p w14:paraId="0DD98FA9"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Viceversa, qualora previsto nel bando o nell’avviso di indizione della gara, l’ultimazione anticipata dei lavori rispetto al termine contrattualmente stabilito </w:t>
            </w:r>
            <w:r w:rsidRPr="00034BAD">
              <w:rPr>
                <w:rFonts w:ascii="Calibri" w:eastAsia="Aptos" w:hAnsi="Calibri" w:cs="Calibri"/>
                <w:kern w:val="2"/>
                <w14:ligatures w14:val="standardContextual"/>
              </w:rPr>
              <w:lastRenderedPageBreak/>
              <w:t>ha comportato l’erogazione del premio di accelerazione per ogni giorno di anticipo?</w:t>
            </w:r>
          </w:p>
          <w:p w14:paraId="6E68F3A6"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Tale premio è stato determinato nel rispetto delle condizioni e dei limiti previsti dall’art. 126 del D.lgs. 36/2023?</w:t>
            </w:r>
          </w:p>
        </w:tc>
        <w:tc>
          <w:tcPr>
            <w:tcW w:w="713" w:type="pct"/>
            <w:tcBorders>
              <w:top w:val="single" w:sz="2" w:space="0" w:color="auto"/>
              <w:left w:val="single" w:sz="4" w:space="0" w:color="auto"/>
              <w:bottom w:val="single" w:sz="2" w:space="0" w:color="auto"/>
              <w:right w:val="single" w:sz="4" w:space="0" w:color="auto"/>
            </w:tcBorders>
            <w:hideMark/>
          </w:tcPr>
          <w:p w14:paraId="4B581C6B" w14:textId="77777777" w:rsidR="00034BAD" w:rsidRPr="00034BAD" w:rsidRDefault="00034BAD" w:rsidP="00EB4C13">
            <w:pPr>
              <w:numPr>
                <w:ilvl w:val="0"/>
                <w:numId w:val="138"/>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D.lgs. 36/2023 art.126</w:t>
            </w:r>
          </w:p>
        </w:tc>
        <w:tc>
          <w:tcPr>
            <w:tcW w:w="1141" w:type="pct"/>
            <w:tcBorders>
              <w:top w:val="single" w:sz="2" w:space="0" w:color="auto"/>
              <w:left w:val="single" w:sz="4" w:space="0" w:color="auto"/>
              <w:bottom w:val="single" w:sz="2" w:space="0" w:color="auto"/>
              <w:right w:val="single" w:sz="4" w:space="0" w:color="auto"/>
            </w:tcBorders>
          </w:tcPr>
          <w:p w14:paraId="0E470B1E"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568233F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5C119D05"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2AC1AB6C"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62DA2992" w14:textId="77777777" w:rsidR="00034BAD" w:rsidRPr="00034BAD" w:rsidRDefault="00034BAD" w:rsidP="00034BAD">
            <w:pPr>
              <w:spacing w:after="0" w:line="256" w:lineRule="auto"/>
              <w:jc w:val="center"/>
              <w:rPr>
                <w:rFonts w:ascii="Calibri" w:eastAsia="Aptos" w:hAnsi="Calibri" w:cs="Calibri"/>
                <w:kern w:val="2"/>
                <w14:ligatures w14:val="standardContextual"/>
              </w:rPr>
            </w:pPr>
          </w:p>
        </w:tc>
      </w:tr>
    </w:tbl>
    <w:p w14:paraId="6561509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881"/>
        <w:jc w:val="center"/>
        <w:outlineLvl w:val="1"/>
        <w:rPr>
          <w:rFonts w:ascii="Aptos Display" w:eastAsia="Times New Roman" w:hAnsi="Aptos Display" w:cs="Times New Roman"/>
          <w:b/>
          <w:bCs/>
          <w:color w:val="FFFFFF" w:themeColor="background1"/>
        </w:rPr>
      </w:pPr>
      <w:bookmarkStart w:id="64" w:name="_Toc209452436"/>
      <w:r w:rsidRPr="00034BAD">
        <w:rPr>
          <w:rFonts w:ascii="Aptos Display" w:eastAsia="Times New Roman" w:hAnsi="Aptos Display" w:cs="Times New Roman"/>
          <w:b/>
          <w:bCs/>
          <w:color w:val="FFFFFF" w:themeColor="background1"/>
        </w:rPr>
        <w:t>Sezione G – Subappalto</w:t>
      </w:r>
      <w:bookmarkEnd w:id="64"/>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034BAD" w:rsidRPr="00034BAD" w14:paraId="18CCB742" w14:textId="77777777" w:rsidTr="00034BAD">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15E2006"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2FF7E96" w14:textId="77777777" w:rsidR="00034BAD" w:rsidRPr="00034BAD" w:rsidRDefault="00034BAD" w:rsidP="00034BAD">
            <w:pPr>
              <w:spacing w:line="256" w:lineRule="auto"/>
              <w:jc w:val="center"/>
              <w:rPr>
                <w:rFonts w:ascii="Calibri" w:eastAsia="Aptos" w:hAnsi="Calibri" w:cs="Calibri"/>
                <w:bCs/>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EA83CB9" w14:textId="77777777" w:rsidR="00034BAD" w:rsidRPr="00034BAD" w:rsidRDefault="00034BAD" w:rsidP="00034BAD">
            <w:pPr>
              <w:spacing w:line="256" w:lineRule="auto"/>
              <w:rPr>
                <w:rFonts w:ascii="Calibri" w:eastAsia="Aptos" w:hAnsi="Calibri" w:cs="Calibri"/>
                <w:kern w:val="2"/>
                <w:lang w:val="en-US"/>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72E655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9F2962B"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2A77C81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5044C7DE"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79B4667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6B9A9BF4"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009F1D8C"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733D2AA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bCs/>
                <w:kern w:val="2"/>
                <w14:ligatures w14:val="standardContextual"/>
              </w:rPr>
              <w:t>In caso di subappalto,</w:t>
            </w:r>
            <w:r w:rsidRPr="00034BAD">
              <w:rPr>
                <w:rFonts w:ascii="Calibri" w:eastAsia="Aptos" w:hAnsi="Calibri" w:cs="Calibri"/>
                <w:kern w:val="2"/>
                <w14:ligatures w14:val="standardContextual"/>
              </w:rPr>
              <w:t xml:space="preserve"> è stata verificata la presenza del/i contratto/i di subappalto e il rispetto relativa procedura di autorizzazione?</w:t>
            </w:r>
          </w:p>
        </w:tc>
        <w:tc>
          <w:tcPr>
            <w:tcW w:w="713" w:type="pct"/>
            <w:tcBorders>
              <w:top w:val="single" w:sz="2" w:space="0" w:color="auto"/>
              <w:left w:val="single" w:sz="4" w:space="0" w:color="auto"/>
              <w:bottom w:val="single" w:sz="2" w:space="0" w:color="auto"/>
              <w:right w:val="single" w:sz="4" w:space="0" w:color="auto"/>
            </w:tcBorders>
            <w:vAlign w:val="center"/>
            <w:hideMark/>
          </w:tcPr>
          <w:p w14:paraId="0C9AE5C6" w14:textId="77777777" w:rsidR="00034BAD" w:rsidRPr="00034BAD" w:rsidRDefault="00034BAD" w:rsidP="00EB4C13">
            <w:pPr>
              <w:numPr>
                <w:ilvl w:val="0"/>
                <w:numId w:val="137"/>
              </w:numPr>
              <w:spacing w:line="256" w:lineRule="auto"/>
              <w:contextualSpacing/>
              <w:rPr>
                <w:rFonts w:ascii="Calibri" w:eastAsia="Aptos" w:hAnsi="Calibri" w:cs="Calibri"/>
                <w:kern w:val="2"/>
                <w:lang w:val="en-US"/>
                <w14:ligatures w14:val="standardContextual"/>
              </w:rPr>
            </w:pPr>
            <w:r w:rsidRPr="00034BAD">
              <w:rPr>
                <w:rFonts w:ascii="Calibri" w:eastAsia="Aptos" w:hAnsi="Calibri" w:cs="Calibri"/>
                <w:kern w:val="2"/>
                <w:lang w:val="en-US"/>
                <w14:ligatures w14:val="standardContextual"/>
              </w:rPr>
              <w:t xml:space="preserve">D. </w:t>
            </w:r>
            <w:proofErr w:type="spellStart"/>
            <w:r w:rsidRPr="00034BAD">
              <w:rPr>
                <w:rFonts w:ascii="Calibri" w:eastAsia="Aptos" w:hAnsi="Calibri" w:cs="Calibri"/>
                <w:kern w:val="2"/>
                <w:lang w:val="en-US"/>
                <w14:ligatures w14:val="standardContextual"/>
              </w:rPr>
              <w:t>Lgs</w:t>
            </w:r>
            <w:proofErr w:type="spellEnd"/>
            <w:r w:rsidRPr="00034BAD">
              <w:rPr>
                <w:rFonts w:ascii="Calibri" w:eastAsia="Aptos" w:hAnsi="Calibri" w:cs="Calibri"/>
                <w:kern w:val="2"/>
                <w:lang w:val="en-US"/>
                <w14:ligatures w14:val="standardContextual"/>
              </w:rPr>
              <w:t>. 36/2023 art. 119 comma 2 e 12</w:t>
            </w:r>
          </w:p>
        </w:tc>
        <w:tc>
          <w:tcPr>
            <w:tcW w:w="1140" w:type="pct"/>
            <w:tcBorders>
              <w:top w:val="single" w:sz="2" w:space="0" w:color="auto"/>
              <w:left w:val="single" w:sz="4" w:space="0" w:color="auto"/>
              <w:bottom w:val="single" w:sz="2" w:space="0" w:color="auto"/>
              <w:right w:val="single" w:sz="4" w:space="0" w:color="auto"/>
            </w:tcBorders>
            <w:hideMark/>
          </w:tcPr>
          <w:p w14:paraId="2D6DA17E"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Contratto di subappalto prot. n.___ del___</w:t>
            </w:r>
          </w:p>
        </w:tc>
        <w:tc>
          <w:tcPr>
            <w:tcW w:w="1009" w:type="pct"/>
            <w:tcBorders>
              <w:top w:val="single" w:sz="4" w:space="0" w:color="auto"/>
              <w:left w:val="nil"/>
              <w:bottom w:val="single" w:sz="4" w:space="0" w:color="auto"/>
              <w:right w:val="single" w:sz="4" w:space="0" w:color="auto"/>
            </w:tcBorders>
            <w:vAlign w:val="center"/>
          </w:tcPr>
          <w:p w14:paraId="61D919F7"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0C6059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4561792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7D1BBD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3262211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420DBB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9373518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24C01EAF"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255DC59F"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1973207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bCs/>
                <w:kern w:val="2"/>
                <w14:ligatures w14:val="standardContextual"/>
              </w:rPr>
              <w:t>Tale opzione è stata espressamente prevista nei documenti di gara?</w:t>
            </w:r>
          </w:p>
        </w:tc>
        <w:tc>
          <w:tcPr>
            <w:tcW w:w="713" w:type="pct"/>
            <w:tcBorders>
              <w:top w:val="single" w:sz="2" w:space="0" w:color="auto"/>
              <w:left w:val="single" w:sz="4" w:space="0" w:color="auto"/>
              <w:bottom w:val="single" w:sz="2" w:space="0" w:color="auto"/>
              <w:right w:val="single" w:sz="4" w:space="0" w:color="auto"/>
            </w:tcBorders>
            <w:vAlign w:val="center"/>
            <w:hideMark/>
          </w:tcPr>
          <w:p w14:paraId="70B1DF9A"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36/2023 </w:t>
            </w:r>
            <w:r w:rsidRPr="00034BAD">
              <w:rPr>
                <w:rFonts w:ascii="Calibri" w:eastAsia="Aptos" w:hAnsi="Calibri" w:cs="Calibri"/>
                <w:bCs/>
                <w:kern w:val="2"/>
                <w14:ligatures w14:val="standardContextual"/>
              </w:rPr>
              <w:t>art. 119 comma 2</w:t>
            </w:r>
          </w:p>
        </w:tc>
        <w:tc>
          <w:tcPr>
            <w:tcW w:w="1140" w:type="pct"/>
            <w:tcBorders>
              <w:top w:val="single" w:sz="2" w:space="0" w:color="auto"/>
              <w:left w:val="single" w:sz="4" w:space="0" w:color="auto"/>
              <w:bottom w:val="single" w:sz="2" w:space="0" w:color="auto"/>
              <w:right w:val="single" w:sz="4" w:space="0" w:color="auto"/>
            </w:tcBorders>
          </w:tcPr>
          <w:p w14:paraId="72DC1DBD"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16DD32D"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D4B0E0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9391377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3663AF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8229866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3F04CD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1516230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1D68703"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7965E5DB"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552FEAEF"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L'affidatario ha indicato nell'atto di offerta la parte di lavori che intende subappaltare o concedere in cottimo?</w:t>
            </w:r>
          </w:p>
        </w:tc>
        <w:tc>
          <w:tcPr>
            <w:tcW w:w="713" w:type="pct"/>
            <w:tcBorders>
              <w:top w:val="single" w:sz="2" w:space="0" w:color="auto"/>
              <w:left w:val="single" w:sz="4" w:space="0" w:color="auto"/>
              <w:bottom w:val="single" w:sz="2" w:space="0" w:color="auto"/>
              <w:right w:val="single" w:sz="4" w:space="0" w:color="auto"/>
            </w:tcBorders>
            <w:vAlign w:val="center"/>
            <w:hideMark/>
          </w:tcPr>
          <w:p w14:paraId="2A54ADB7" w14:textId="77777777" w:rsidR="00034BAD" w:rsidRPr="00034BAD" w:rsidRDefault="00034BAD" w:rsidP="00EB4C13">
            <w:pPr>
              <w:numPr>
                <w:ilvl w:val="0"/>
                <w:numId w:val="137"/>
              </w:numPr>
              <w:spacing w:line="256" w:lineRule="auto"/>
              <w:contextualSpacing/>
              <w:rPr>
                <w:rFonts w:ascii="Calibri" w:eastAsia="Aptos" w:hAnsi="Calibri" w:cs="Calibri"/>
                <w:kern w:val="2"/>
                <w:lang w:val="en-US"/>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w:t>
            </w:r>
            <w:r w:rsidRPr="00034BAD">
              <w:rPr>
                <w:rFonts w:ascii="Calibri" w:eastAsia="Aptos" w:hAnsi="Calibri" w:cs="Calibri"/>
                <w:bCs/>
                <w:kern w:val="2"/>
                <w:lang w:val="en-US"/>
                <w14:ligatures w14:val="standardContextual"/>
              </w:rPr>
              <w:t>art. 119 comma 4 c</w:t>
            </w:r>
          </w:p>
        </w:tc>
        <w:tc>
          <w:tcPr>
            <w:tcW w:w="1140" w:type="pct"/>
            <w:tcBorders>
              <w:top w:val="single" w:sz="2" w:space="0" w:color="auto"/>
              <w:left w:val="single" w:sz="4" w:space="0" w:color="auto"/>
              <w:bottom w:val="single" w:sz="2" w:space="0" w:color="auto"/>
              <w:right w:val="single" w:sz="4" w:space="0" w:color="auto"/>
            </w:tcBorders>
          </w:tcPr>
          <w:p w14:paraId="0D99059F" w14:textId="77777777" w:rsidR="00034BAD" w:rsidRPr="00034BAD" w:rsidRDefault="00034BAD" w:rsidP="00034BAD">
            <w:pPr>
              <w:spacing w:after="0" w:line="256" w:lineRule="auto"/>
              <w:rPr>
                <w:rFonts w:ascii="Calibri" w:eastAsia="Aptos" w:hAnsi="Calibri" w:cs="Calibri"/>
                <w:kern w:val="2"/>
                <w:lang w:val="en-US"/>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2796AD2" w14:textId="77777777" w:rsidR="00034BAD" w:rsidRPr="00034BAD" w:rsidRDefault="00034BAD" w:rsidP="00034BAD">
            <w:pPr>
              <w:spacing w:after="0" w:line="256" w:lineRule="auto"/>
              <w:jc w:val="both"/>
              <w:rPr>
                <w:rFonts w:ascii="Calibri" w:eastAsia="Times New Roman" w:hAnsi="Calibri" w:cs="Calibri"/>
                <w:color w:val="000000"/>
                <w:kern w:val="2"/>
                <w:lang w:val="en-US"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703CDC2"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56314355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7F972A6"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81532006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7B04F14"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99576861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6E5DE30"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1E064247" w14:textId="77777777" w:rsidR="00034BAD" w:rsidRPr="00034BAD" w:rsidRDefault="00034BAD" w:rsidP="00EB4C13">
            <w:pPr>
              <w:numPr>
                <w:ilvl w:val="0"/>
                <w:numId w:val="139"/>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71295C8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concorrente ha fornito alla Stazione Appaltante la dichiarazione del subappaltatore attestante l'assenza delle cause di esclusione di cui all'art. 94 del D.lgs. 36/2023, nonché del possesso dei requisiti tecnici dui all'art. 100 e, se necessario all'art.103, del medesimo Decreto legislativo?</w:t>
            </w:r>
          </w:p>
        </w:tc>
        <w:tc>
          <w:tcPr>
            <w:tcW w:w="713" w:type="pct"/>
            <w:tcBorders>
              <w:top w:val="single" w:sz="2" w:space="0" w:color="auto"/>
              <w:left w:val="single" w:sz="4" w:space="0" w:color="auto"/>
              <w:bottom w:val="single" w:sz="2" w:space="0" w:color="auto"/>
              <w:right w:val="single" w:sz="4" w:space="0" w:color="auto"/>
            </w:tcBorders>
            <w:vAlign w:val="center"/>
            <w:hideMark/>
          </w:tcPr>
          <w:p w14:paraId="5ACED957"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36/2023 </w:t>
            </w:r>
            <w:r w:rsidRPr="00034BAD">
              <w:rPr>
                <w:rFonts w:ascii="Calibri" w:eastAsia="Aptos" w:hAnsi="Calibri" w:cs="Calibri"/>
                <w:bCs/>
                <w:kern w:val="2"/>
                <w14:ligatures w14:val="standardContextual"/>
              </w:rPr>
              <w:t>art. 119 comma 5</w:t>
            </w:r>
          </w:p>
        </w:tc>
        <w:tc>
          <w:tcPr>
            <w:tcW w:w="1140" w:type="pct"/>
            <w:tcBorders>
              <w:top w:val="single" w:sz="2" w:space="0" w:color="auto"/>
              <w:left w:val="single" w:sz="4" w:space="0" w:color="auto"/>
              <w:bottom w:val="single" w:sz="2" w:space="0" w:color="auto"/>
              <w:right w:val="single" w:sz="4" w:space="0" w:color="auto"/>
            </w:tcBorders>
          </w:tcPr>
          <w:p w14:paraId="4C74D105"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hideMark/>
          </w:tcPr>
          <w:p w14:paraId="388394A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Positivo indicare:</w:t>
            </w:r>
          </w:p>
          <w:p w14:paraId="2AEB348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Presenti la dichiarazione sostitutiva di atto di notorietà, resa dall’operatore economico, attestante l’assenza delle cause di esclusione di cui all'art. 94 del D.lgs. 36/2023, nonché del possesso dei requisiti tecnici dui all'art. 100 e 103</w:t>
            </w:r>
          </w:p>
        </w:tc>
        <w:tc>
          <w:tcPr>
            <w:tcW w:w="174" w:type="pct"/>
            <w:tcBorders>
              <w:top w:val="single" w:sz="4" w:space="0" w:color="auto"/>
              <w:left w:val="nil"/>
              <w:bottom w:val="single" w:sz="4" w:space="0" w:color="auto"/>
              <w:right w:val="single" w:sz="4" w:space="0" w:color="auto"/>
            </w:tcBorders>
            <w:noWrap/>
            <w:vAlign w:val="center"/>
            <w:hideMark/>
          </w:tcPr>
          <w:p w14:paraId="1C4AA85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026704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728B2C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38270931"/>
                <w14:checkbox>
                  <w14:checked w14:val="1"/>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F6027D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009267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4B89CB5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5" w:name="_Toc209452437"/>
      <w:r w:rsidRPr="00034BAD">
        <w:rPr>
          <w:rFonts w:ascii="Aptos Display" w:eastAsia="Times New Roman" w:hAnsi="Aptos Display" w:cs="Times New Roman"/>
          <w:b/>
          <w:bCs/>
          <w:color w:val="FFFFFF" w:themeColor="background1"/>
        </w:rPr>
        <w:t>Sezione H – Collaudo</w:t>
      </w:r>
      <w:bookmarkEnd w:id="65"/>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034BAD" w:rsidRPr="00034BAD" w14:paraId="3F652FD3" w14:textId="77777777" w:rsidTr="00034BAD">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004B1577"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B831A92"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F9F308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9166D76"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5C721258"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1F36A8F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0EFBD96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6ED0129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2BE4BC54"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7E881E7"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1DCC4300"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hideMark/>
          </w:tcPr>
          <w:p w14:paraId="403326CD" w14:textId="77777777" w:rsidR="00034BAD" w:rsidRPr="00034BAD" w:rsidRDefault="00034BAD" w:rsidP="00EB4C13">
            <w:pPr>
              <w:numPr>
                <w:ilvl w:val="0"/>
                <w:numId w:val="141"/>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art. 116 comma 4</w:t>
            </w:r>
          </w:p>
        </w:tc>
        <w:tc>
          <w:tcPr>
            <w:tcW w:w="1142" w:type="pct"/>
            <w:tcBorders>
              <w:top w:val="single" w:sz="2" w:space="0" w:color="auto"/>
              <w:left w:val="single" w:sz="4" w:space="0" w:color="auto"/>
              <w:bottom w:val="single" w:sz="2" w:space="0" w:color="auto"/>
              <w:right w:val="single" w:sz="4" w:space="0" w:color="auto"/>
            </w:tcBorders>
            <w:vAlign w:val="center"/>
            <w:hideMark/>
          </w:tcPr>
          <w:p w14:paraId="05644B1C"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73A2335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0982CA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9754889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8F4F3E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6646688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483ECA5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6605415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88DBA90"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0119A4C2"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4FD24978"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stata verificata l’insussistenza di cause di incompatibilità o conflitto di interessi in capo ai 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hideMark/>
          </w:tcPr>
          <w:p w14:paraId="515953C4" w14:textId="77777777" w:rsidR="00034BAD" w:rsidRPr="00034BAD" w:rsidRDefault="00034BAD" w:rsidP="00EB4C13">
            <w:pPr>
              <w:numPr>
                <w:ilvl w:val="0"/>
                <w:numId w:val="142"/>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art. 116 comma 6</w:t>
            </w:r>
          </w:p>
        </w:tc>
        <w:tc>
          <w:tcPr>
            <w:tcW w:w="1142" w:type="pct"/>
            <w:tcBorders>
              <w:top w:val="single" w:sz="2" w:space="0" w:color="auto"/>
              <w:left w:val="single" w:sz="4" w:space="0" w:color="auto"/>
              <w:bottom w:val="single" w:sz="2" w:space="0" w:color="auto"/>
              <w:right w:val="single" w:sz="4" w:space="0" w:color="auto"/>
            </w:tcBorders>
            <w:vAlign w:val="center"/>
          </w:tcPr>
          <w:p w14:paraId="6AEF5CF8"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hideMark/>
          </w:tcPr>
          <w:p w14:paraId="7BCE7CF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esito POSITIVO inserire dicitura:</w:t>
            </w:r>
          </w:p>
          <w:p w14:paraId="3B9D1F12" w14:textId="77777777" w:rsidR="00034BAD" w:rsidRPr="00034BAD" w:rsidRDefault="00034BAD" w:rsidP="00034BAD">
            <w:pPr>
              <w:spacing w:after="0" w:line="256" w:lineRule="auto"/>
              <w:jc w:val="both"/>
              <w:rPr>
                <w:rFonts w:ascii="Calibri" w:eastAsia="Times New Roman" w:hAnsi="Calibri" w:cs="Calibri"/>
                <w:b/>
                <w:bCs/>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hideMark/>
          </w:tcPr>
          <w:p w14:paraId="15BDBB7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427837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ACCF05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603287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132BF61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8380538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4C5D368"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103ADBBD"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3D0CA8B1"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effettuati il collaudo dei lavori o la verifica di conformità 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hideMark/>
          </w:tcPr>
          <w:p w14:paraId="29B06FA2"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art. 116</w:t>
            </w:r>
          </w:p>
        </w:tc>
        <w:tc>
          <w:tcPr>
            <w:tcW w:w="1142" w:type="pct"/>
            <w:tcBorders>
              <w:top w:val="single" w:sz="2" w:space="0" w:color="auto"/>
              <w:left w:val="single" w:sz="4" w:space="0" w:color="auto"/>
              <w:bottom w:val="single" w:sz="2" w:space="0" w:color="auto"/>
              <w:right w:val="single" w:sz="4" w:space="0" w:color="auto"/>
            </w:tcBorders>
            <w:vAlign w:val="center"/>
            <w:hideMark/>
          </w:tcPr>
          <w:p w14:paraId="70B771D1"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4896423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776B8A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7755634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096D0D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0470229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24D75AD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924288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02A3BA4"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644C3809"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5B0EA9D4"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verbale di collaudo/certificato di conformità risulta completo e conforme alla normativa vigente, e contiene, tra le altre, data e protocollo, ora data di inizio e fine lavori, indicazione del codice unico di progetto, lista delle lavorazioni, firma del tecnico collaudatore incaricato ovvero del direttore dei lavori nel caso di verifica di conformità?</w:t>
            </w:r>
          </w:p>
        </w:tc>
        <w:tc>
          <w:tcPr>
            <w:tcW w:w="714" w:type="pct"/>
            <w:tcBorders>
              <w:top w:val="single" w:sz="2" w:space="0" w:color="auto"/>
              <w:left w:val="single" w:sz="4" w:space="0" w:color="auto"/>
              <w:bottom w:val="single" w:sz="2" w:space="0" w:color="auto"/>
              <w:right w:val="single" w:sz="4" w:space="0" w:color="auto"/>
            </w:tcBorders>
            <w:vAlign w:val="center"/>
            <w:hideMark/>
          </w:tcPr>
          <w:p w14:paraId="5C960DD2" w14:textId="77777777" w:rsidR="00034BAD" w:rsidRPr="00034BAD" w:rsidRDefault="00034BAD" w:rsidP="00EB4C13">
            <w:pPr>
              <w:numPr>
                <w:ilvl w:val="0"/>
                <w:numId w:val="143"/>
              </w:numPr>
              <w:spacing w:line="256" w:lineRule="auto"/>
              <w:contextualSpacing/>
              <w:rPr>
                <w:rFonts w:ascii="Calibri" w:eastAsia="Aptos" w:hAnsi="Calibri" w:cs="Calibri"/>
                <w:kern w:val="2"/>
                <w:lang w:val="en-US"/>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all. II.14 art. 13</w:t>
            </w:r>
          </w:p>
        </w:tc>
        <w:tc>
          <w:tcPr>
            <w:tcW w:w="1142" w:type="pct"/>
            <w:tcBorders>
              <w:top w:val="single" w:sz="2" w:space="0" w:color="auto"/>
              <w:left w:val="single" w:sz="4" w:space="0" w:color="auto"/>
              <w:bottom w:val="single" w:sz="2" w:space="0" w:color="auto"/>
              <w:right w:val="single" w:sz="4" w:space="0" w:color="auto"/>
            </w:tcBorders>
            <w:vAlign w:val="center"/>
            <w:hideMark/>
          </w:tcPr>
          <w:p w14:paraId="039D0909"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3A70464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04511D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9010150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4CA759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5192040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160D1D5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4729917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1F75AC6"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3F3EB12F"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6320312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presenti eventuali verbali di sospensione e ripresa lavori?</w:t>
            </w:r>
          </w:p>
        </w:tc>
        <w:tc>
          <w:tcPr>
            <w:tcW w:w="714" w:type="pct"/>
            <w:tcBorders>
              <w:top w:val="single" w:sz="2" w:space="0" w:color="auto"/>
              <w:left w:val="single" w:sz="4" w:space="0" w:color="auto"/>
              <w:bottom w:val="single" w:sz="2" w:space="0" w:color="auto"/>
              <w:right w:val="single" w:sz="4" w:space="0" w:color="auto"/>
            </w:tcBorders>
            <w:vAlign w:val="center"/>
            <w:hideMark/>
          </w:tcPr>
          <w:p w14:paraId="650AF0F9" w14:textId="77777777" w:rsidR="00034BAD" w:rsidRPr="00034BAD" w:rsidRDefault="00034BAD" w:rsidP="00EB4C13">
            <w:pPr>
              <w:numPr>
                <w:ilvl w:val="0"/>
                <w:numId w:val="143"/>
              </w:numPr>
              <w:spacing w:line="256" w:lineRule="auto"/>
              <w:contextualSpacing/>
              <w:rPr>
                <w:rFonts w:ascii="Calibri" w:eastAsia="Aptos" w:hAnsi="Calibri" w:cs="Calibri"/>
                <w:kern w:val="2"/>
                <w:lang w:val="en-US"/>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art.121</w:t>
            </w:r>
          </w:p>
        </w:tc>
        <w:tc>
          <w:tcPr>
            <w:tcW w:w="1142" w:type="pct"/>
            <w:tcBorders>
              <w:top w:val="single" w:sz="2" w:space="0" w:color="auto"/>
              <w:left w:val="single" w:sz="4" w:space="0" w:color="auto"/>
              <w:bottom w:val="single" w:sz="2" w:space="0" w:color="auto"/>
              <w:right w:val="single" w:sz="4" w:space="0" w:color="auto"/>
            </w:tcBorders>
            <w:vAlign w:val="center"/>
            <w:hideMark/>
          </w:tcPr>
          <w:p w14:paraId="6FCB5CB1"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sospensione lavori prot. n.___ del ___</w:t>
            </w:r>
          </w:p>
        </w:tc>
        <w:tc>
          <w:tcPr>
            <w:tcW w:w="1010" w:type="pct"/>
            <w:tcBorders>
              <w:top w:val="single" w:sz="4" w:space="0" w:color="auto"/>
              <w:left w:val="nil"/>
              <w:bottom w:val="single" w:sz="4" w:space="0" w:color="auto"/>
              <w:right w:val="single" w:sz="4" w:space="0" w:color="auto"/>
            </w:tcBorders>
            <w:vAlign w:val="center"/>
          </w:tcPr>
          <w:p w14:paraId="67AFE32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1A9CB3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6314416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9E5255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1179110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76D55A5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4109214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574D429"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39624D59"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0B3E2D1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In caso di sospensione dei lavori, è stato verificato che:</w:t>
            </w:r>
          </w:p>
          <w:p w14:paraId="6B53C7EE"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sospensione sia stata disposta dal direttore dei lavori in via temporanea per circostanze speciali non prevedibili al momento della stipula del contratto, oppure dal RUP per ragioni di necessità o pubblico interesse;</w:t>
            </w:r>
          </w:p>
          <w:p w14:paraId="0829DEBD"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 xml:space="preserve">per lavori di importo superiore alle soglie di rilevanza europea di cui all’art. 14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la sospensione sia stata disposta dal RUP previo parere del collegio consultivo tecnico, ove costituito;</w:t>
            </w:r>
          </w:p>
          <w:p w14:paraId="4952B414"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in tutti i casi previsti dall’art. 216, comma 3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(sospensione volontaria o coattiva di lavori pubblici sopra soglia o servizi e forniture superiori a 1 milione di euro), sia stato acquisito il parere del collegio consultivo tecnico;</w:t>
            </w:r>
          </w:p>
          <w:p w14:paraId="04D33EAF"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qualora la sospensione sia stata imposta per gravi ragioni di ordine tecnico e in assenza di accordo tra le parti, sia stata applicata la procedura prevista dall’art. 216, comma 4 del Codice;</w:t>
            </w:r>
          </w:p>
          <w:p w14:paraId="371863C4" w14:textId="77777777" w:rsidR="00034BAD" w:rsidRPr="00034BAD" w:rsidRDefault="00034BAD" w:rsidP="00EB4C13">
            <w:pPr>
              <w:numPr>
                <w:ilvl w:val="0"/>
                <w:numId w:val="144"/>
              </w:numPr>
              <w:tabs>
                <w:tab w:val="num" w:pos="720"/>
              </w:tabs>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sia stato in ogni caso rispettato quanto disposto dall’art. 121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in materia di sospensione dei lavori.</w:t>
            </w:r>
          </w:p>
        </w:tc>
        <w:tc>
          <w:tcPr>
            <w:tcW w:w="714" w:type="pct"/>
            <w:tcBorders>
              <w:top w:val="single" w:sz="2" w:space="0" w:color="auto"/>
              <w:left w:val="single" w:sz="4" w:space="0" w:color="auto"/>
              <w:bottom w:val="single" w:sz="2" w:space="0" w:color="auto"/>
              <w:right w:val="single" w:sz="4" w:space="0" w:color="auto"/>
            </w:tcBorders>
            <w:vAlign w:val="center"/>
            <w:hideMark/>
          </w:tcPr>
          <w:p w14:paraId="3DB825C7"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lang w:val="en-US"/>
                <w14:ligatures w14:val="standardContextual"/>
              </w:rPr>
              <w:lastRenderedPageBreak/>
              <w:t>D.Lgs</w:t>
            </w:r>
            <w:proofErr w:type="spellEnd"/>
            <w:r w:rsidRPr="00034BAD">
              <w:rPr>
                <w:rFonts w:ascii="Calibri" w:eastAsia="Aptos" w:hAnsi="Calibri" w:cs="Calibri"/>
                <w:kern w:val="2"/>
                <w:lang w:val="en-US"/>
                <w14:ligatures w14:val="standardContextual"/>
              </w:rPr>
              <w:t xml:space="preserve"> 36/2023 art.121</w:t>
            </w:r>
          </w:p>
        </w:tc>
        <w:tc>
          <w:tcPr>
            <w:tcW w:w="1142" w:type="pct"/>
            <w:tcBorders>
              <w:top w:val="single" w:sz="2" w:space="0" w:color="auto"/>
              <w:left w:val="single" w:sz="4" w:space="0" w:color="auto"/>
              <w:bottom w:val="single" w:sz="2" w:space="0" w:color="auto"/>
              <w:right w:val="single" w:sz="4" w:space="0" w:color="auto"/>
            </w:tcBorders>
            <w:vAlign w:val="center"/>
          </w:tcPr>
          <w:p w14:paraId="5C8E1962"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5270B97D"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4988D80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906099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1D4B32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3039051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77E8B50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5761238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698EF8C"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5DFBF8D7"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2686490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Cessate le cause della sospensione, il DL ha disposto la ripresa dei lavori e indicato il nuovo termine contrattuale?</w:t>
            </w:r>
          </w:p>
        </w:tc>
        <w:tc>
          <w:tcPr>
            <w:tcW w:w="714" w:type="pct"/>
            <w:tcBorders>
              <w:top w:val="single" w:sz="2" w:space="0" w:color="auto"/>
              <w:left w:val="single" w:sz="4" w:space="0" w:color="auto"/>
              <w:bottom w:val="single" w:sz="2" w:space="0" w:color="auto"/>
              <w:right w:val="single" w:sz="4" w:space="0" w:color="auto"/>
            </w:tcBorders>
            <w:vAlign w:val="center"/>
            <w:hideMark/>
          </w:tcPr>
          <w:p w14:paraId="08ACE4EB"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a</w:t>
            </w:r>
            <w:proofErr w:type="spellStart"/>
            <w:r w:rsidRPr="00034BAD">
              <w:rPr>
                <w:rFonts w:ascii="Calibri" w:eastAsia="Aptos" w:hAnsi="Calibri" w:cs="Calibri"/>
                <w:kern w:val="2"/>
                <w14:ligatures w14:val="standardContextual"/>
              </w:rPr>
              <w:t>rt</w:t>
            </w:r>
            <w:proofErr w:type="spellEnd"/>
            <w:r w:rsidRPr="00034BAD">
              <w:rPr>
                <w:rFonts w:ascii="Calibri" w:eastAsia="Aptos" w:hAnsi="Calibri" w:cs="Calibri"/>
                <w:kern w:val="2"/>
                <w14:ligatures w14:val="standardContextual"/>
              </w:rPr>
              <w:t xml:space="preserve"> 158 comma 5</w:t>
            </w:r>
          </w:p>
        </w:tc>
        <w:tc>
          <w:tcPr>
            <w:tcW w:w="1142" w:type="pct"/>
            <w:tcBorders>
              <w:top w:val="single" w:sz="2" w:space="0" w:color="auto"/>
              <w:left w:val="single" w:sz="4" w:space="0" w:color="auto"/>
              <w:bottom w:val="single" w:sz="2" w:space="0" w:color="auto"/>
              <w:right w:val="single" w:sz="4" w:space="0" w:color="auto"/>
            </w:tcBorders>
            <w:vAlign w:val="center"/>
          </w:tcPr>
          <w:p w14:paraId="6BD6CE8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2ABD217A"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4BA0D7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2727426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0A3D81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2050845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08A5AAD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1873795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184D890D"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442AB316"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35253C0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Qualora la sospensione superi 1/4 del periodo contrattuale previsto, il RUP ha informato l'ANAC?</w:t>
            </w:r>
          </w:p>
        </w:tc>
        <w:tc>
          <w:tcPr>
            <w:tcW w:w="714" w:type="pct"/>
            <w:tcBorders>
              <w:top w:val="single" w:sz="2" w:space="0" w:color="auto"/>
              <w:left w:val="single" w:sz="4" w:space="0" w:color="auto"/>
              <w:bottom w:val="single" w:sz="2" w:space="0" w:color="auto"/>
              <w:right w:val="single" w:sz="4" w:space="0" w:color="auto"/>
            </w:tcBorders>
            <w:vAlign w:val="center"/>
            <w:hideMark/>
          </w:tcPr>
          <w:p w14:paraId="707D3ECC" w14:textId="77777777" w:rsidR="00034BAD" w:rsidRPr="00034BAD" w:rsidRDefault="00034BAD" w:rsidP="00EB4C13">
            <w:pPr>
              <w:numPr>
                <w:ilvl w:val="0"/>
                <w:numId w:val="143"/>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lang w:val="en-US"/>
                <w14:ligatures w14:val="standardContextual"/>
              </w:rPr>
              <w:t>D.Lgs</w:t>
            </w:r>
            <w:proofErr w:type="spellEnd"/>
            <w:r w:rsidRPr="00034BAD">
              <w:rPr>
                <w:rFonts w:ascii="Calibri" w:eastAsia="Aptos" w:hAnsi="Calibri" w:cs="Calibri"/>
                <w:kern w:val="2"/>
                <w:lang w:val="en-US"/>
                <w14:ligatures w14:val="standardContextual"/>
              </w:rPr>
              <w:t xml:space="preserve"> 36/2023 a</w:t>
            </w:r>
            <w:proofErr w:type="spellStart"/>
            <w:r w:rsidRPr="00034BAD">
              <w:rPr>
                <w:rFonts w:ascii="Calibri" w:eastAsia="Aptos" w:hAnsi="Calibri" w:cs="Calibri"/>
                <w:kern w:val="2"/>
                <w14:ligatures w14:val="standardContextual"/>
              </w:rPr>
              <w:t>rt</w:t>
            </w:r>
            <w:proofErr w:type="spellEnd"/>
            <w:r w:rsidRPr="00034BAD">
              <w:rPr>
                <w:rFonts w:ascii="Calibri" w:eastAsia="Aptos" w:hAnsi="Calibri" w:cs="Calibri"/>
                <w:kern w:val="2"/>
                <w14:ligatures w14:val="standardContextual"/>
              </w:rPr>
              <w:t xml:space="preserve"> 158 coma 9</w:t>
            </w:r>
          </w:p>
        </w:tc>
        <w:tc>
          <w:tcPr>
            <w:tcW w:w="1142" w:type="pct"/>
            <w:tcBorders>
              <w:top w:val="single" w:sz="2" w:space="0" w:color="auto"/>
              <w:left w:val="single" w:sz="4" w:space="0" w:color="auto"/>
              <w:bottom w:val="single" w:sz="2" w:space="0" w:color="auto"/>
              <w:right w:val="single" w:sz="4" w:space="0" w:color="auto"/>
            </w:tcBorders>
            <w:vAlign w:val="center"/>
          </w:tcPr>
          <w:p w14:paraId="0FDEF8EC"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tcPr>
          <w:p w14:paraId="78001CE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762638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6026741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48FF05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0379449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3104982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9292548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718F87BE"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6" w:name="_Toc209452438"/>
      <w:r w:rsidRPr="00034BAD">
        <w:rPr>
          <w:rFonts w:ascii="Aptos Display" w:eastAsia="Times New Roman" w:hAnsi="Aptos Display" w:cs="Times New Roman"/>
          <w:b/>
          <w:bCs/>
          <w:color w:val="FFFFFF" w:themeColor="background1"/>
        </w:rPr>
        <w:t>Sezione I – Chiusura intervento</w:t>
      </w:r>
      <w:bookmarkEnd w:id="66"/>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034BAD" w:rsidRPr="00034BAD" w14:paraId="5F387872" w14:textId="77777777" w:rsidTr="00034BAD">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2A5783ED"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A6CF755"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15968B9"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1E1349F7"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65094A84"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307C963A"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369BF49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1803A75E"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719AE2FD"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14718934"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62A956EC"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15787D12"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4A62CD24"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B64C15C"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35AB3B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8430808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9AE919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561223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914E4D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3777919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38CA8F0"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5E030589" w14:textId="77777777" w:rsidR="00034BAD" w:rsidRPr="00034BAD" w:rsidRDefault="00034BAD" w:rsidP="00EB4C13">
            <w:pPr>
              <w:numPr>
                <w:ilvl w:val="0"/>
                <w:numId w:val="145"/>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34F83BE7"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È stata acquisita l’autodichiarazione, resa ai sensi del D.P.R. 445/2000, attestante l’assenza di situazioni di conflitto di interesse da parte di tutto il personale coinvolto, a qualsiasi titolo, nel ciclo di vita del contratto? </w:t>
            </w:r>
          </w:p>
        </w:tc>
        <w:tc>
          <w:tcPr>
            <w:tcW w:w="713" w:type="pct"/>
            <w:tcBorders>
              <w:top w:val="single" w:sz="2" w:space="0" w:color="auto"/>
              <w:left w:val="single" w:sz="4" w:space="0" w:color="auto"/>
              <w:bottom w:val="single" w:sz="2" w:space="0" w:color="auto"/>
              <w:right w:val="single" w:sz="4" w:space="0" w:color="auto"/>
            </w:tcBorders>
            <w:vAlign w:val="center"/>
            <w:hideMark/>
          </w:tcPr>
          <w:p w14:paraId="321ECC4F" w14:textId="77777777" w:rsidR="00034BAD" w:rsidRPr="00034BAD" w:rsidRDefault="00034BAD" w:rsidP="00EB4C13">
            <w:pPr>
              <w:numPr>
                <w:ilvl w:val="0"/>
                <w:numId w:val="146"/>
              </w:numPr>
              <w:spacing w:line="256" w:lineRule="auto"/>
              <w:contextualSpacing/>
              <w:rPr>
                <w:rFonts w:ascii="Calibri" w:eastAsia="Aptos" w:hAnsi="Calibri" w:cs="Calibri"/>
                <w:kern w:val="2"/>
                <w14:ligatures w14:val="standardContextual"/>
              </w:rPr>
            </w:pPr>
            <w:proofErr w:type="spellStart"/>
            <w:r w:rsidRPr="00034BAD">
              <w:rPr>
                <w:rFonts w:ascii="Calibri" w:eastAsia="Times New Roman" w:hAnsi="Calibri" w:cs="Calibri"/>
                <w:color w:val="000000"/>
                <w:kern w:val="2"/>
                <w:lang w:eastAsia="it-IT"/>
                <w14:ligatures w14:val="standardContextual"/>
              </w:rPr>
              <w:t>D.Lgs.</w:t>
            </w:r>
            <w:proofErr w:type="spellEnd"/>
            <w:r w:rsidRPr="00034BAD">
              <w:rPr>
                <w:rFonts w:ascii="Calibri" w:eastAsia="Times New Roman" w:hAnsi="Calibri" w:cs="Calibri"/>
                <w:color w:val="000000"/>
                <w:kern w:val="2"/>
                <w:lang w:eastAsia="it-IT"/>
                <w14:ligatures w14:val="standardContextual"/>
              </w:rPr>
              <w:t xml:space="preserve"> 36/2023 art. 16</w:t>
            </w:r>
          </w:p>
        </w:tc>
        <w:tc>
          <w:tcPr>
            <w:tcW w:w="1140" w:type="pct"/>
            <w:tcBorders>
              <w:top w:val="single" w:sz="2" w:space="0" w:color="auto"/>
              <w:left w:val="single" w:sz="4" w:space="0" w:color="auto"/>
              <w:bottom w:val="single" w:sz="2" w:space="0" w:color="auto"/>
              <w:right w:val="single" w:sz="4" w:space="0" w:color="auto"/>
            </w:tcBorders>
            <w:vAlign w:val="center"/>
          </w:tcPr>
          <w:p w14:paraId="6290BFCC"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Elenco nominativo dichiarazioni con data e protocollo:</w:t>
            </w:r>
          </w:p>
          <w:p w14:paraId="661AF1CA"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32BAB5D0"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3FDDC7D3"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Ecc.</w:t>
            </w:r>
          </w:p>
          <w:p w14:paraId="3A47CCA2"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hideMark/>
          </w:tcPr>
          <w:p w14:paraId="6F823AAA"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le autodichiarazioni e i documenti di identità di tutto il personale coinvolto nel progetto </w:t>
            </w:r>
          </w:p>
          <w:p w14:paraId="72118776"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2586B5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hideMark/>
          </w:tcPr>
          <w:p w14:paraId="3BFC1D8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0911086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205A50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2111851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D97CC7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2800458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4813828"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4639A447"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2C600E43"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La consegna dei lavori è avvenuta conformemente a quanto previsto dall'art. 3 dell'Allegato II.14 del </w:t>
            </w: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w:t>
            </w:r>
          </w:p>
        </w:tc>
        <w:tc>
          <w:tcPr>
            <w:tcW w:w="713" w:type="pct"/>
            <w:tcBorders>
              <w:top w:val="single" w:sz="2" w:space="0" w:color="auto"/>
              <w:left w:val="single" w:sz="4" w:space="0" w:color="auto"/>
              <w:bottom w:val="single" w:sz="2" w:space="0" w:color="auto"/>
              <w:right w:val="single" w:sz="4" w:space="0" w:color="auto"/>
            </w:tcBorders>
            <w:vAlign w:val="center"/>
            <w:hideMark/>
          </w:tcPr>
          <w:p w14:paraId="7C0FEB57" w14:textId="77777777" w:rsidR="00034BAD" w:rsidRPr="00034BAD" w:rsidRDefault="00034BAD" w:rsidP="00EB4C13">
            <w:pPr>
              <w:numPr>
                <w:ilvl w:val="0"/>
                <w:numId w:val="147"/>
              </w:numPr>
              <w:spacing w:line="256" w:lineRule="auto"/>
              <w:contextualSpacing/>
              <w:rPr>
                <w:rFonts w:ascii="Calibri" w:eastAsia="Aptos" w:hAnsi="Calibri" w:cs="Calibri"/>
                <w:kern w:val="2"/>
                <w14:ligatures w14:val="standardContextual"/>
              </w:rPr>
            </w:pPr>
            <w:proofErr w:type="spellStart"/>
            <w:r w:rsidRPr="00034BAD">
              <w:rPr>
                <w:rFonts w:ascii="Calibri" w:eastAsia="Aptos" w:hAnsi="Calibri" w:cs="Calibri"/>
                <w:kern w:val="2"/>
                <w14:ligatures w14:val="standardContextual"/>
              </w:rPr>
              <w:t>DLgs</w:t>
            </w:r>
            <w:proofErr w:type="spellEnd"/>
            <w:r w:rsidRPr="00034BAD">
              <w:rPr>
                <w:rFonts w:ascii="Calibri" w:eastAsia="Aptos" w:hAnsi="Calibri" w:cs="Calibri"/>
                <w:kern w:val="2"/>
                <w14:ligatures w14:val="standardContextual"/>
              </w:rPr>
              <w:t xml:space="preserve"> 36/2023 dall'art. 3 dell'Allegato II.14 del </w:t>
            </w:r>
          </w:p>
        </w:tc>
        <w:tc>
          <w:tcPr>
            <w:tcW w:w="1140" w:type="pct"/>
            <w:tcBorders>
              <w:top w:val="single" w:sz="2" w:space="0" w:color="auto"/>
              <w:left w:val="single" w:sz="4" w:space="0" w:color="auto"/>
              <w:bottom w:val="single" w:sz="2" w:space="0" w:color="auto"/>
              <w:right w:val="single" w:sz="4" w:space="0" w:color="auto"/>
            </w:tcBorders>
            <w:vAlign w:val="center"/>
          </w:tcPr>
          <w:p w14:paraId="09C461FE"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DF00AA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CD5065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13212238"/>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3617D3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0802266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E0C9A1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6841654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190F523"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5C542667"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23522F63"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rilevati, monitorati e documentati gli indicatori di output e di risultato associati all’intervento, in coerenza con quanto previsto nel programma?</w:t>
            </w:r>
          </w:p>
        </w:tc>
        <w:tc>
          <w:tcPr>
            <w:tcW w:w="713" w:type="pct"/>
            <w:tcBorders>
              <w:top w:val="single" w:sz="2" w:space="0" w:color="auto"/>
              <w:left w:val="single" w:sz="4" w:space="0" w:color="auto"/>
              <w:bottom w:val="single" w:sz="2" w:space="0" w:color="auto"/>
              <w:right w:val="single" w:sz="4" w:space="0" w:color="auto"/>
            </w:tcBorders>
          </w:tcPr>
          <w:p w14:paraId="22F0A702"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0543BA7E"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256212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D43BE6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6506454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AEC1CF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6795639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F209F6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4104579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2118FFB5" w14:textId="77777777" w:rsidR="00034BAD" w:rsidRPr="00034BAD" w:rsidRDefault="00034BAD" w:rsidP="00034BAD">
      <w:pPr>
        <w:rPr>
          <w:rFonts w:ascii="Aptos" w:eastAsia="Aptos" w:hAnsi="Aptos" w:cs="Times New Roman"/>
        </w:rPr>
      </w:pPr>
    </w:p>
    <w:p w14:paraId="57167AE0" w14:textId="6B0277E3" w:rsidR="00034BAD" w:rsidRPr="00034BAD" w:rsidRDefault="00034BAD" w:rsidP="00034BAD">
      <w:pPr>
        <w:keepNext/>
        <w:keepLines/>
        <w:numPr>
          <w:ilvl w:val="0"/>
          <w:numId w:val="1"/>
        </w:numPr>
        <w:tabs>
          <w:tab w:val="left" w:pos="851"/>
        </w:tabs>
        <w:spacing w:before="360" w:after="240"/>
        <w:outlineLvl w:val="0"/>
        <w:rPr>
          <w:rFonts w:ascii="Aptos" w:eastAsia="Times New Roman" w:hAnsi="Aptos" w:cs="Times New Roman"/>
          <w:b/>
          <w:bCs/>
          <w:color w:val="0F4761" w:themeColor="accent1" w:themeShade="BF"/>
          <w:sz w:val="28"/>
          <w:szCs w:val="28"/>
        </w:rPr>
      </w:pPr>
      <w:bookmarkStart w:id="67" w:name="_Toc209452439"/>
      <w:r w:rsidRPr="00034BAD">
        <w:rPr>
          <w:rFonts w:ascii="Aptos" w:eastAsia="Times New Roman" w:hAnsi="Aptos" w:cs="Times New Roman"/>
          <w:b/>
          <w:bCs/>
          <w:color w:val="0F4761" w:themeColor="accent1" w:themeShade="BF"/>
          <w:sz w:val="28"/>
          <w:szCs w:val="28"/>
        </w:rPr>
        <w:t>Adesione a Convenzione CONSIP ai sensi del D.lgs. 50/2016</w:t>
      </w:r>
      <w:bookmarkEnd w:id="67"/>
    </w:p>
    <w:p w14:paraId="1474BF17"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80"/>
        <w:ind w:left="-426" w:right="-881"/>
        <w:jc w:val="center"/>
        <w:outlineLvl w:val="1"/>
        <w:rPr>
          <w:rFonts w:ascii="Aptos Display" w:eastAsia="Times New Roman" w:hAnsi="Aptos Display" w:cs="Times New Roman"/>
          <w:b/>
          <w:bCs/>
          <w:color w:val="FFFFFF" w:themeColor="background1"/>
        </w:rPr>
      </w:pPr>
      <w:bookmarkStart w:id="68" w:name="_Toc209452440"/>
      <w:proofErr w:type="gramStart"/>
      <w:r w:rsidRPr="00034BAD">
        <w:rPr>
          <w:rFonts w:ascii="Aptos Display" w:eastAsia="Times New Roman" w:hAnsi="Aptos Display" w:cs="Times New Roman"/>
          <w:b/>
          <w:bCs/>
          <w:color w:val="FFFFFF" w:themeColor="background1"/>
        </w:rPr>
        <w:t>Anagrafica affidamento</w:t>
      </w:r>
      <w:proofErr w:type="gramEnd"/>
      <w:r w:rsidRPr="00034BAD">
        <w:rPr>
          <w:rFonts w:ascii="Aptos Display" w:eastAsia="Times New Roman" w:hAnsi="Aptos Display" w:cs="Times New Roman"/>
          <w:b/>
          <w:bCs/>
          <w:color w:val="FFFFFF" w:themeColor="background1"/>
        </w:rPr>
        <w:t xml:space="preserve"> (da ripetere in caso di più affidamenti)</w:t>
      </w:r>
      <w:bookmarkEnd w:id="68"/>
    </w:p>
    <w:tbl>
      <w:tblPr>
        <w:tblW w:w="15876"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97"/>
        <w:gridCol w:w="10979"/>
      </w:tblGrid>
      <w:tr w:rsidR="00034BAD" w:rsidRPr="00034BAD" w14:paraId="4B10BABE"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5DD3956B"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Stazione appaltante</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9180F54"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2B8FF67B"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5BD8F1D3"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Tipologia di procedura</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C20D9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sdt>
              <w:sdtPr>
                <w:rPr>
                  <w:rFonts w:ascii="Aptos" w:eastAsia="Times New Roman" w:hAnsi="Aptos" w:cs="Arial"/>
                  <w:color w:val="000000" w:themeColor="text1"/>
                  <w:kern w:val="2"/>
                  <w:lang w:eastAsia="it-IT"/>
                  <w14:ligatures w14:val="standardContextual"/>
                </w:rPr>
                <w:id w:val="1163123185"/>
                <w:placeholder>
                  <w:docPart w:val="27BC975A0F60413886CAC47F78EA9EBC"/>
                </w:placeholder>
                <w:showingPlcHdr/>
                <w:comboBox>
                  <w:listItem w:value="Scegliere un elemento."/>
                  <w:listItem w:displayText="Convenzione CONSIP D.lgs 50/2016" w:value="Convenzione CONSIP D.lgs 50/2016"/>
                </w:comboBox>
              </w:sdtPr>
              <w:sdtContent>
                <w:r w:rsidRPr="00034BAD">
                  <w:rPr>
                    <w:rFonts w:ascii="Aptos" w:eastAsia="Times New Roman" w:hAnsi="Aptos" w:cs="Arial"/>
                    <w:color w:val="000000" w:themeColor="text1"/>
                    <w:kern w:val="2"/>
                    <w:lang w:eastAsia="it-IT"/>
                    <w14:ligatures w14:val="standardContextual"/>
                  </w:rPr>
                  <w:t xml:space="preserve"> </w:t>
                </w:r>
                <w:r w:rsidRPr="00034BAD">
                  <w:rPr>
                    <w:rFonts w:ascii="Aptos" w:eastAsia="Aptos" w:hAnsi="Aptos" w:cs="Times New Roman"/>
                    <w:color w:val="808080"/>
                    <w:kern w:val="2"/>
                    <w14:ligatures w14:val="standardContextual"/>
                  </w:rPr>
                  <w:t>Scegliere un elemento.</w:t>
                </w:r>
              </w:sdtContent>
            </w:sdt>
          </w:p>
        </w:tc>
      </w:tr>
      <w:tr w:rsidR="00034BAD" w:rsidRPr="00034BAD" w14:paraId="458B586B"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4CEF8EFF"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Categoria</w:t>
            </w:r>
          </w:p>
        </w:tc>
        <w:sdt>
          <w:sdtPr>
            <w:rPr>
              <w:rFonts w:ascii="Aptos" w:eastAsia="Times New Roman" w:hAnsi="Aptos" w:cs="Arial"/>
              <w:color w:val="000000" w:themeColor="text1"/>
              <w:kern w:val="2"/>
              <w:lang w:eastAsia="it-IT"/>
              <w14:ligatures w14:val="standardContextual"/>
            </w:rPr>
            <w:id w:val="1816071433"/>
            <w:placeholder>
              <w:docPart w:val="27BC975A0F60413886CAC47F78EA9EBC"/>
            </w:placeholder>
            <w:showingPlcHdr/>
            <w:comboBox>
              <w:listItem w:value="Scegliere un elemento."/>
              <w:listItem w:displayText="Lavori" w:value="Lavori"/>
              <w:listItem w:displayText="Servizi" w:value="Servizi"/>
              <w:listItem w:displayText="Fornitura" w:value="Fornitura"/>
            </w:comboBox>
          </w:sdtPr>
          <w:sdtContent>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4D9CF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Aptos" w:hAnsi="Aptos" w:cs="Times New Roman"/>
                    <w:color w:val="808080"/>
                    <w:kern w:val="2"/>
                    <w14:ligatures w14:val="standardContextual"/>
                  </w:rPr>
                  <w:t>Scegliere un elemento.</w:t>
                </w:r>
              </w:p>
            </w:tc>
          </w:sdtContent>
        </w:sdt>
      </w:tr>
      <w:tr w:rsidR="00034BAD" w:rsidRPr="00034BAD" w14:paraId="7D29766F"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0DCBCC8D"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CIG</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E73023B"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w:t>
            </w:r>
          </w:p>
        </w:tc>
      </w:tr>
      <w:tr w:rsidR="00034BAD" w:rsidRPr="00034BAD" w14:paraId="41EA920D"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3AB17AD5"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lastRenderedPageBreak/>
              <w:t>Estremi contratto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5C2169E"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391A1077"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EF1D0B7"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DE0EE1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21CF5F82"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37F67CAC"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Importo contratto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619AB5A"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(netto)</w:t>
            </w:r>
          </w:p>
        </w:tc>
      </w:tr>
      <w:tr w:rsidR="00034BAD" w:rsidRPr="00034BAD" w14:paraId="155473AA"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B8FC077"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4D75E96"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(Iva)</w:t>
            </w:r>
          </w:p>
        </w:tc>
      </w:tr>
      <w:tr w:rsidR="00034BAD" w:rsidRPr="00034BAD" w14:paraId="6AED2536"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hideMark/>
          </w:tcPr>
          <w:p w14:paraId="63E60C0F"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Estremi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0B698A59"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Numero</w:t>
            </w:r>
          </w:p>
        </w:tc>
      </w:tr>
      <w:tr w:rsidR="00034BAD" w:rsidRPr="00034BAD" w14:paraId="646FFC8A"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B9814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5A05F2C"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Data</w:t>
            </w:r>
          </w:p>
        </w:tc>
      </w:tr>
      <w:tr w:rsidR="00034BAD" w:rsidRPr="00034BAD" w14:paraId="453F209B"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3738270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 xml:space="preserve">Durata del contratto originario </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03D2849"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r w:rsidR="00034BAD" w:rsidRPr="00034BAD" w14:paraId="4ECD97EE"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21D2BAF8"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Importo eventuale variante/atto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C5B8A18"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(netto)</w:t>
            </w:r>
          </w:p>
        </w:tc>
      </w:tr>
      <w:tr w:rsidR="00034BAD" w:rsidRPr="00034BAD" w14:paraId="3687F385"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04A5DCD"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FFD613A"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(Iva)</w:t>
            </w:r>
          </w:p>
        </w:tc>
      </w:tr>
      <w:tr w:rsidR="00034BAD" w:rsidRPr="00034BAD" w14:paraId="19D1EB0E" w14:textId="77777777" w:rsidTr="00034BAD">
        <w:trPr>
          <w:trHeight w:val="300"/>
        </w:trPr>
        <w:tc>
          <w:tcPr>
            <w:tcW w:w="4897" w:type="dxa"/>
            <w:vMerge w:val="restart"/>
            <w:tcBorders>
              <w:top w:val="single" w:sz="4" w:space="0" w:color="auto"/>
              <w:left w:val="single" w:sz="4" w:space="0" w:color="auto"/>
              <w:bottom w:val="single" w:sz="4" w:space="0" w:color="auto"/>
              <w:right w:val="single" w:sz="4" w:space="0" w:color="auto"/>
            </w:tcBorders>
            <w:shd w:val="clear" w:color="auto" w:fill="DDEBF7"/>
            <w:vAlign w:val="center"/>
            <w:hideMark/>
          </w:tcPr>
          <w:p w14:paraId="1895FC20"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Totale contrattualizzato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4CF6240D"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(netto)</w:t>
            </w:r>
          </w:p>
        </w:tc>
      </w:tr>
      <w:tr w:rsidR="00034BAD" w:rsidRPr="00034BAD" w14:paraId="7322FACC" w14:textId="77777777" w:rsidTr="00034BA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53333E1"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385A16A1"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r w:rsidRPr="00034BAD">
              <w:rPr>
                <w:rFonts w:ascii="Aptos" w:eastAsia="Times New Roman" w:hAnsi="Aptos" w:cs="Arial"/>
                <w:color w:val="000000" w:themeColor="text1"/>
                <w:kern w:val="2"/>
                <w:lang w:eastAsia="it-IT"/>
                <w14:ligatures w14:val="standardContextual"/>
              </w:rPr>
              <w:t xml:space="preserve">€ </w:t>
            </w:r>
            <w:proofErr w:type="spellStart"/>
            <w:proofErr w:type="gramStart"/>
            <w:r w:rsidRPr="00034BAD">
              <w:rPr>
                <w:rFonts w:ascii="Aptos" w:eastAsia="Times New Roman" w:hAnsi="Aptos" w:cs="Arial"/>
                <w:color w:val="000000" w:themeColor="text1"/>
                <w:kern w:val="2"/>
                <w:lang w:eastAsia="it-IT"/>
                <w14:ligatures w14:val="standardContextual"/>
              </w:rPr>
              <w:t>xxxx,xx</w:t>
            </w:r>
            <w:proofErr w:type="spellEnd"/>
            <w:proofErr w:type="gramEnd"/>
            <w:r w:rsidRPr="00034BAD">
              <w:rPr>
                <w:rFonts w:ascii="Aptos" w:eastAsia="Times New Roman" w:hAnsi="Aptos" w:cs="Arial"/>
                <w:color w:val="000000" w:themeColor="text1"/>
                <w:kern w:val="2"/>
                <w:lang w:eastAsia="it-IT"/>
                <w14:ligatures w14:val="standardContextual"/>
              </w:rPr>
              <w:t xml:space="preserve"> (Iva)</w:t>
            </w:r>
          </w:p>
        </w:tc>
      </w:tr>
      <w:tr w:rsidR="00034BAD" w:rsidRPr="00034BAD" w14:paraId="71F2EBCD" w14:textId="77777777" w:rsidTr="00034BAD">
        <w:trPr>
          <w:trHeight w:val="300"/>
        </w:trPr>
        <w:tc>
          <w:tcPr>
            <w:tcW w:w="4897" w:type="dxa"/>
            <w:tcBorders>
              <w:top w:val="single" w:sz="4" w:space="0" w:color="auto"/>
              <w:left w:val="single" w:sz="4" w:space="0" w:color="auto"/>
              <w:bottom w:val="single" w:sz="4" w:space="0" w:color="auto"/>
              <w:right w:val="single" w:sz="4" w:space="0" w:color="auto"/>
            </w:tcBorders>
            <w:shd w:val="clear" w:color="auto" w:fill="DDEBF7"/>
            <w:vAlign w:val="center"/>
            <w:hideMark/>
          </w:tcPr>
          <w:p w14:paraId="1FFC5BEC" w14:textId="77777777" w:rsidR="00034BAD" w:rsidRPr="00034BAD" w:rsidRDefault="00034BAD" w:rsidP="00034BAD">
            <w:pPr>
              <w:spacing w:after="0" w:line="256" w:lineRule="auto"/>
              <w:rPr>
                <w:rFonts w:ascii="Calibri" w:eastAsia="Times New Roman" w:hAnsi="Calibri" w:cs="Calibri"/>
                <w:b/>
                <w:bCs/>
                <w:kern w:val="2"/>
                <w:lang w:eastAsia="it-IT"/>
                <w14:ligatures w14:val="standardContextual"/>
              </w:rPr>
            </w:pPr>
            <w:r w:rsidRPr="00034BAD">
              <w:rPr>
                <w:rFonts w:ascii="Calibri" w:eastAsia="Times New Roman" w:hAnsi="Calibri" w:cs="Calibri"/>
                <w:b/>
                <w:bCs/>
                <w:kern w:val="2"/>
                <w:lang w:eastAsia="it-IT"/>
                <w14:ligatures w14:val="standardContextual"/>
              </w:rPr>
              <w:t>Durata del contratto dopo atto aggiuntivo</w:t>
            </w:r>
          </w:p>
        </w:tc>
        <w:tc>
          <w:tcPr>
            <w:tcW w:w="1097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F5F314C" w14:textId="77777777" w:rsidR="00034BAD" w:rsidRPr="00034BAD" w:rsidRDefault="00034BAD" w:rsidP="00034BAD">
            <w:pPr>
              <w:spacing w:after="0" w:line="256" w:lineRule="auto"/>
              <w:rPr>
                <w:rFonts w:ascii="Aptos" w:eastAsia="Times New Roman" w:hAnsi="Aptos" w:cs="Arial"/>
                <w:color w:val="000000" w:themeColor="text1"/>
                <w:kern w:val="2"/>
                <w:lang w:eastAsia="it-IT"/>
                <w14:ligatures w14:val="standardContextual"/>
              </w:rPr>
            </w:pPr>
          </w:p>
        </w:tc>
      </w:tr>
    </w:tbl>
    <w:p w14:paraId="0F4D0459" w14:textId="77777777" w:rsidR="00034BAD" w:rsidRPr="00034BAD" w:rsidRDefault="00034BAD" w:rsidP="00034BAD">
      <w:pPr>
        <w:rPr>
          <w:rFonts w:ascii="Aptos" w:eastAsia="Aptos" w:hAnsi="Aptos" w:cs="Times New Roman"/>
        </w:rPr>
      </w:pPr>
    </w:p>
    <w:p w14:paraId="18AC7AF7"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69" w:name="_Toc209452441"/>
      <w:r w:rsidRPr="00034BAD">
        <w:rPr>
          <w:rFonts w:ascii="Aptos Display" w:eastAsia="Times New Roman" w:hAnsi="Aptos Display" w:cs="Times New Roman"/>
          <w:b/>
          <w:bCs/>
          <w:color w:val="FFFFFF" w:themeColor="background1"/>
        </w:rPr>
        <w:t>Sezione A – Qualificazione delle Stazioni appaltanti e centrali di committenza</w:t>
      </w:r>
      <w:bookmarkEnd w:id="69"/>
    </w:p>
    <w:tbl>
      <w:tblPr>
        <w:tblW w:w="5525" w:type="pct"/>
        <w:tblInd w:w="-570" w:type="dxa"/>
        <w:tblCellMar>
          <w:left w:w="70" w:type="dxa"/>
          <w:right w:w="70" w:type="dxa"/>
        </w:tblCellMar>
        <w:tblLook w:val="04A0" w:firstRow="1" w:lastRow="0" w:firstColumn="1" w:lastColumn="0" w:noHBand="0" w:noVBand="1"/>
      </w:tblPr>
      <w:tblGrid>
        <w:gridCol w:w="355"/>
        <w:gridCol w:w="4731"/>
        <w:gridCol w:w="2248"/>
        <w:gridCol w:w="3599"/>
        <w:gridCol w:w="3186"/>
        <w:gridCol w:w="548"/>
        <w:gridCol w:w="548"/>
        <w:gridCol w:w="561"/>
      </w:tblGrid>
      <w:tr w:rsidR="00034BAD" w:rsidRPr="00034BAD" w14:paraId="33302834" w14:textId="77777777" w:rsidTr="00034BAD">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BF604C9"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18226F8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7C1E80E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94555AC"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33F4834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465CDB7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35C1F32"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3025BF7F"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AE16009" w14:textId="77777777" w:rsidTr="00034BAD">
        <w:trPr>
          <w:trHeight w:val="1370"/>
        </w:trPr>
        <w:tc>
          <w:tcPr>
            <w:tcW w:w="113" w:type="pct"/>
            <w:tcBorders>
              <w:top w:val="single" w:sz="4" w:space="0" w:color="auto"/>
              <w:left w:val="single" w:sz="4" w:space="0" w:color="auto"/>
              <w:bottom w:val="single" w:sz="4" w:space="0" w:color="auto"/>
              <w:right w:val="single" w:sz="4" w:space="0" w:color="auto"/>
            </w:tcBorders>
            <w:noWrap/>
          </w:tcPr>
          <w:p w14:paraId="59832E27" w14:textId="77777777" w:rsidR="00034BAD" w:rsidRPr="00034BAD" w:rsidRDefault="00034BAD" w:rsidP="00EB4C13">
            <w:pPr>
              <w:numPr>
                <w:ilvl w:val="0"/>
                <w:numId w:val="148"/>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188E7127"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La Stazione appaltante risulta iscritta nell’elenco delle Stazioni appaltanti qualificate istituito presso l’ANAC, ai sensi dell’art. 38, comma 1, del </w:t>
            </w: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50/2016?</w:t>
            </w:r>
          </w:p>
          <w:p w14:paraId="2B97969F"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In attesa dell’entrata in vigore del Sistema di qualificazione delle Stazioni appaltanti, i requisiti di qualificazione risultano soddisfatti tramite l’iscrizione all’Anagrafe unica delle stazioni appaltanti (art. 33-ter del D.L. n. 179/2012, </w:t>
            </w:r>
            <w:proofErr w:type="spellStart"/>
            <w:r w:rsidRPr="00034BAD">
              <w:rPr>
                <w:rFonts w:ascii="Calibri" w:eastAsia="Times New Roman" w:hAnsi="Calibri" w:cs="Calibri"/>
                <w:kern w:val="2"/>
                <w:lang w:eastAsia="it-IT"/>
                <w14:ligatures w14:val="standardContextual"/>
              </w:rPr>
              <w:t>conv</w:t>
            </w:r>
            <w:proofErr w:type="spellEnd"/>
            <w:r w:rsidRPr="00034BAD">
              <w:rPr>
                <w:rFonts w:ascii="Calibri" w:eastAsia="Times New Roman" w:hAnsi="Calibri" w:cs="Calibri"/>
                <w:kern w:val="2"/>
                <w:lang w:eastAsia="it-IT"/>
                <w14:ligatures w14:val="standardContextual"/>
              </w:rPr>
              <w:t xml:space="preserve">. con </w:t>
            </w:r>
            <w:proofErr w:type="spellStart"/>
            <w:r w:rsidRPr="00034BAD">
              <w:rPr>
                <w:rFonts w:ascii="Calibri" w:eastAsia="Times New Roman" w:hAnsi="Calibri" w:cs="Calibri"/>
                <w:kern w:val="2"/>
                <w:lang w:eastAsia="it-IT"/>
                <w14:ligatures w14:val="standardContextual"/>
              </w:rPr>
              <w:t>modif</w:t>
            </w:r>
            <w:proofErr w:type="spellEnd"/>
            <w:r w:rsidRPr="00034BAD">
              <w:rPr>
                <w:rFonts w:ascii="Calibri" w:eastAsia="Times New Roman" w:hAnsi="Calibri" w:cs="Calibri"/>
                <w:kern w:val="2"/>
                <w:lang w:eastAsia="it-IT"/>
                <w14:ligatures w14:val="standardContextual"/>
              </w:rPr>
              <w:t>. dalla L. n. 221/2012)</w:t>
            </w:r>
          </w:p>
        </w:tc>
        <w:tc>
          <w:tcPr>
            <w:tcW w:w="713" w:type="pct"/>
            <w:tcBorders>
              <w:top w:val="single" w:sz="4" w:space="0" w:color="auto"/>
              <w:left w:val="nil"/>
              <w:bottom w:val="single" w:sz="4" w:space="0" w:color="auto"/>
              <w:right w:val="single" w:sz="4" w:space="0" w:color="auto"/>
            </w:tcBorders>
            <w:vAlign w:val="center"/>
            <w:hideMark/>
          </w:tcPr>
          <w:p w14:paraId="717A271A"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50/2016 </w:t>
            </w:r>
            <w:r w:rsidRPr="00034BAD">
              <w:rPr>
                <w:rFonts w:ascii="Calibri" w:eastAsia="Times New Roman" w:hAnsi="Calibri" w:cs="Calibri"/>
                <w:color w:val="000000"/>
                <w:kern w:val="2"/>
                <w:lang w:eastAsia="it-IT"/>
                <w14:ligatures w14:val="standardContextual"/>
              </w:rPr>
              <w:t xml:space="preserve">art. 38, comma 1 </w:t>
            </w:r>
          </w:p>
        </w:tc>
        <w:tc>
          <w:tcPr>
            <w:tcW w:w="1141" w:type="pct"/>
            <w:tcBorders>
              <w:top w:val="nil"/>
              <w:left w:val="single" w:sz="4" w:space="0" w:color="auto"/>
              <w:bottom w:val="single" w:sz="4" w:space="0" w:color="auto"/>
              <w:right w:val="single" w:sz="4" w:space="0" w:color="auto"/>
            </w:tcBorders>
            <w:vAlign w:val="center"/>
            <w:hideMark/>
          </w:tcPr>
          <w:p w14:paraId="763B0C60"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Times New Roman" w:hAnsi="Calibri" w:cs="Calibri"/>
                <w:color w:val="000000"/>
                <w:kern w:val="2"/>
                <w:lang w:eastAsia="it-IT"/>
                <w14:ligatures w14:val="standardContextual"/>
              </w:rPr>
              <w:t>Decisione a contrarre prot. n. _____ del_____</w:t>
            </w:r>
          </w:p>
        </w:tc>
        <w:tc>
          <w:tcPr>
            <w:tcW w:w="1010" w:type="pct"/>
            <w:tcBorders>
              <w:top w:val="nil"/>
              <w:left w:val="nil"/>
              <w:bottom w:val="single" w:sz="4" w:space="0" w:color="auto"/>
              <w:right w:val="single" w:sz="4" w:space="0" w:color="auto"/>
            </w:tcBorders>
            <w:vAlign w:val="center"/>
          </w:tcPr>
          <w:p w14:paraId="5256A97F" w14:textId="77777777" w:rsidR="00034BAD" w:rsidRPr="00034BAD" w:rsidRDefault="00034BAD" w:rsidP="00034BAD">
            <w:pPr>
              <w:widowControl w:val="0"/>
              <w:tabs>
                <w:tab w:val="left" w:pos="287"/>
              </w:tabs>
              <w:autoSpaceDE w:val="0"/>
              <w:autoSpaceDN w:val="0"/>
              <w:spacing w:before="1" w:after="0" w:line="256" w:lineRule="auto"/>
              <w:ind w:left="287" w:right="177"/>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61B1594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96271099"/>
                <w14:checkbox>
                  <w14:checked w14:val="0"/>
                  <w14:checkedState w14:val="2612" w14:font="MS Gothic"/>
                  <w14:uncheckedState w14:val="2610" w14:font="MS Gothic"/>
                </w14:checkbox>
              </w:sdtPr>
              <w:sdtContent>
                <w:r w:rsidR="00034BAD"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6BBA16E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272519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5D0EC67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3463710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260037C" w14:textId="77777777" w:rsidTr="00034BAD">
        <w:trPr>
          <w:trHeight w:val="778"/>
        </w:trPr>
        <w:tc>
          <w:tcPr>
            <w:tcW w:w="113" w:type="pct"/>
            <w:tcBorders>
              <w:top w:val="single" w:sz="4" w:space="0" w:color="auto"/>
              <w:left w:val="single" w:sz="4" w:space="0" w:color="auto"/>
              <w:bottom w:val="single" w:sz="4" w:space="0" w:color="auto"/>
              <w:right w:val="single" w:sz="4" w:space="0" w:color="auto"/>
            </w:tcBorders>
            <w:noWrap/>
          </w:tcPr>
          <w:p w14:paraId="532DFCB4" w14:textId="77777777" w:rsidR="00034BAD" w:rsidRPr="00034BAD" w:rsidRDefault="00034BAD" w:rsidP="00EB4C13">
            <w:pPr>
              <w:numPr>
                <w:ilvl w:val="0"/>
                <w:numId w:val="148"/>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vAlign w:val="center"/>
            <w:hideMark/>
          </w:tcPr>
          <w:p w14:paraId="26447184"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Per le procedure di affidamento di servizi di importo a €40.000 e inferiori alla soglia di cui all’art. 35, la stazione appaltante ha utilizzato strumenti telematici di negoziazione messi a disposizione da centrali di committenza?</w:t>
            </w:r>
          </w:p>
        </w:tc>
        <w:tc>
          <w:tcPr>
            <w:tcW w:w="713" w:type="pct"/>
            <w:tcBorders>
              <w:top w:val="single" w:sz="4" w:space="0" w:color="auto"/>
              <w:left w:val="nil"/>
              <w:bottom w:val="single" w:sz="4" w:space="0" w:color="auto"/>
              <w:right w:val="single" w:sz="4" w:space="0" w:color="auto"/>
            </w:tcBorders>
            <w:vAlign w:val="center"/>
            <w:hideMark/>
          </w:tcPr>
          <w:p w14:paraId="2AC38C8D" w14:textId="77777777" w:rsidR="00034BAD" w:rsidRPr="00034BAD" w:rsidRDefault="00034BAD" w:rsidP="00EB4C13">
            <w:pPr>
              <w:widowControl w:val="0"/>
              <w:numPr>
                <w:ilvl w:val="0"/>
                <w:numId w:val="117"/>
              </w:numPr>
              <w:tabs>
                <w:tab w:val="left" w:pos="287"/>
              </w:tabs>
              <w:autoSpaceDE w:val="0"/>
              <w:autoSpaceDN w:val="0"/>
              <w:spacing w:before="1" w:after="0" w:line="256" w:lineRule="auto"/>
              <w:rPr>
                <w:rFonts w:ascii="Calibri" w:eastAsia="Times New Roman" w:hAnsi="Calibri" w:cs="Calibri"/>
                <w:kern w:val="2"/>
                <w:lang w:val="en-US" w:eastAsia="it-IT"/>
                <w14:ligatures w14:val="standardContextual"/>
              </w:rPr>
            </w:pPr>
            <w:proofErr w:type="spellStart"/>
            <w:r w:rsidRPr="00034BAD">
              <w:rPr>
                <w:rFonts w:ascii="Calibri" w:eastAsia="Times New Roman" w:hAnsi="Calibri" w:cs="Calibri"/>
                <w:kern w:val="2"/>
                <w:lang w:eastAsia="it-IT"/>
                <w14:ligatures w14:val="standardContextual"/>
              </w:rPr>
              <w:t>D.Lgs.</w:t>
            </w:r>
            <w:proofErr w:type="spellEnd"/>
            <w:r w:rsidRPr="00034BAD">
              <w:rPr>
                <w:rFonts w:ascii="Calibri" w:eastAsia="Times New Roman" w:hAnsi="Calibri" w:cs="Calibri"/>
                <w:kern w:val="2"/>
                <w:lang w:eastAsia="it-IT"/>
                <w14:ligatures w14:val="standardContextual"/>
              </w:rPr>
              <w:t xml:space="preserve"> 50/2016 </w:t>
            </w:r>
            <w:r w:rsidRPr="00034BAD">
              <w:rPr>
                <w:rFonts w:ascii="Calibri" w:eastAsia="Times New Roman" w:hAnsi="Calibri" w:cs="Calibri"/>
                <w:color w:val="000000"/>
                <w:kern w:val="2"/>
                <w:lang w:eastAsia="it-IT"/>
                <w14:ligatures w14:val="standardContextual"/>
              </w:rPr>
              <w:t>art. 37, comma 2</w:t>
            </w:r>
          </w:p>
        </w:tc>
        <w:tc>
          <w:tcPr>
            <w:tcW w:w="1141" w:type="pct"/>
            <w:tcBorders>
              <w:top w:val="nil"/>
              <w:left w:val="single" w:sz="4" w:space="0" w:color="auto"/>
              <w:bottom w:val="single" w:sz="4" w:space="0" w:color="auto"/>
              <w:right w:val="single" w:sz="4" w:space="0" w:color="auto"/>
            </w:tcBorders>
            <w:vAlign w:val="center"/>
          </w:tcPr>
          <w:p w14:paraId="2AF3CE8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val="en-US" w:eastAsia="it-IT"/>
                <w14:ligatures w14:val="standardContextual"/>
              </w:rPr>
            </w:pPr>
          </w:p>
        </w:tc>
        <w:tc>
          <w:tcPr>
            <w:tcW w:w="1010" w:type="pct"/>
            <w:tcBorders>
              <w:top w:val="nil"/>
              <w:left w:val="nil"/>
              <w:bottom w:val="single" w:sz="4" w:space="0" w:color="auto"/>
              <w:right w:val="single" w:sz="4" w:space="0" w:color="auto"/>
            </w:tcBorders>
            <w:vAlign w:val="center"/>
          </w:tcPr>
          <w:p w14:paraId="6646A13A" w14:textId="77777777" w:rsidR="00034BAD" w:rsidRPr="00034BAD" w:rsidRDefault="00034BAD" w:rsidP="00034BAD">
            <w:pPr>
              <w:widowControl w:val="0"/>
              <w:tabs>
                <w:tab w:val="left" w:pos="287"/>
              </w:tabs>
              <w:autoSpaceDE w:val="0"/>
              <w:autoSpaceDN w:val="0"/>
              <w:spacing w:before="1" w:after="0" w:line="256" w:lineRule="auto"/>
              <w:ind w:left="75"/>
              <w:jc w:val="both"/>
              <w:rPr>
                <w:rFonts w:ascii="Calibri" w:eastAsia="Times New Roman" w:hAnsi="Calibri" w:cs="Calibri"/>
                <w:color w:val="000000"/>
                <w:kern w:val="2"/>
                <w:lang w:val="en-US" w:eastAsia="it-IT"/>
                <w14:ligatures w14:val="standardContextual"/>
              </w:rPr>
            </w:pPr>
          </w:p>
        </w:tc>
        <w:tc>
          <w:tcPr>
            <w:tcW w:w="174" w:type="pct"/>
            <w:tcBorders>
              <w:top w:val="nil"/>
              <w:left w:val="nil"/>
              <w:bottom w:val="single" w:sz="4" w:space="0" w:color="auto"/>
              <w:right w:val="single" w:sz="4" w:space="0" w:color="auto"/>
            </w:tcBorders>
            <w:noWrap/>
            <w:vAlign w:val="center"/>
            <w:hideMark/>
          </w:tcPr>
          <w:p w14:paraId="3EA410E7"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7230823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372937CC"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162049177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434E6AB2" w14:textId="77777777" w:rsidR="00034BAD" w:rsidRPr="00034BAD" w:rsidRDefault="00000000" w:rsidP="00034BAD">
            <w:pPr>
              <w:spacing w:after="0" w:line="256" w:lineRule="auto"/>
              <w:jc w:val="center"/>
              <w:rPr>
                <w:rFonts w:ascii="Calibri" w:eastAsia="Times New Roman" w:hAnsi="Calibri" w:cs="Calibri"/>
                <w:color w:val="000000"/>
                <w:kern w:val="2"/>
                <w:lang w:val="en-US" w:eastAsia="it-IT"/>
                <w14:ligatures w14:val="standardContextual"/>
              </w:rPr>
            </w:pPr>
            <w:sdt>
              <w:sdtPr>
                <w:rPr>
                  <w:rFonts w:ascii="Calibri" w:eastAsia="Aptos" w:hAnsi="Calibri" w:cs="Calibri"/>
                  <w:kern w:val="2"/>
                  <w14:ligatures w14:val="standardContextual"/>
                </w:rPr>
                <w:id w:val="-71258347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28727734"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0" w:name="_Toc209452442"/>
      <w:r w:rsidRPr="00034BAD">
        <w:rPr>
          <w:rFonts w:ascii="Aptos Display" w:eastAsia="Times New Roman" w:hAnsi="Aptos Display" w:cs="Times New Roman"/>
          <w:b/>
          <w:bCs/>
          <w:color w:val="FFFFFF" w:themeColor="background1"/>
        </w:rPr>
        <w:lastRenderedPageBreak/>
        <w:t>Sezione B – Responsabile Unico di Progetto</w:t>
      </w:r>
      <w:bookmarkEnd w:id="70"/>
    </w:p>
    <w:tbl>
      <w:tblPr>
        <w:tblW w:w="5526" w:type="pct"/>
        <w:tblInd w:w="-570" w:type="dxa"/>
        <w:tblCellMar>
          <w:left w:w="70" w:type="dxa"/>
          <w:right w:w="70" w:type="dxa"/>
        </w:tblCellMar>
        <w:tblLook w:val="04A0" w:firstRow="1" w:lastRow="0" w:firstColumn="1" w:lastColumn="0" w:noHBand="0" w:noVBand="1"/>
      </w:tblPr>
      <w:tblGrid>
        <w:gridCol w:w="359"/>
        <w:gridCol w:w="4730"/>
        <w:gridCol w:w="2249"/>
        <w:gridCol w:w="3597"/>
        <w:gridCol w:w="3186"/>
        <w:gridCol w:w="548"/>
        <w:gridCol w:w="549"/>
        <w:gridCol w:w="561"/>
      </w:tblGrid>
      <w:tr w:rsidR="00034BAD" w:rsidRPr="00034BAD" w14:paraId="2F40EF56" w14:textId="77777777" w:rsidTr="00034BAD">
        <w:trPr>
          <w:trHeight w:val="620"/>
          <w:tblHeader/>
        </w:trPr>
        <w:tc>
          <w:tcPr>
            <w:tcW w:w="114"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A53C07C" w14:textId="77777777" w:rsidR="00034BAD" w:rsidRPr="00034BAD" w:rsidRDefault="00034BAD" w:rsidP="00034BAD">
            <w:pPr>
              <w:rPr>
                <w:rFonts w:ascii="Aptos" w:eastAsia="Aptos" w:hAnsi="Aptos" w:cs="Times New Roman"/>
                <w:b/>
                <w:bCs/>
                <w:color w:val="FFFFFF" w:themeColor="background1"/>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0A0C308A"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hideMark/>
          </w:tcPr>
          <w:p w14:paraId="10AEC94B"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C6D0DB4"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1EB3627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2D66D23"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5725D119"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60D38FCF"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4A1E2198" w14:textId="77777777" w:rsidTr="00034BAD">
        <w:trPr>
          <w:trHeight w:val="1370"/>
        </w:trPr>
        <w:tc>
          <w:tcPr>
            <w:tcW w:w="114" w:type="pct"/>
            <w:tcBorders>
              <w:top w:val="single" w:sz="4" w:space="0" w:color="auto"/>
              <w:left w:val="single" w:sz="4" w:space="0" w:color="auto"/>
              <w:bottom w:val="single" w:sz="4" w:space="0" w:color="auto"/>
              <w:right w:val="single" w:sz="4" w:space="0" w:color="auto"/>
            </w:tcBorders>
            <w:noWrap/>
          </w:tcPr>
          <w:p w14:paraId="692A88BC" w14:textId="77777777" w:rsidR="00034BAD" w:rsidRPr="00034BAD" w:rsidRDefault="00034BAD" w:rsidP="00EB4C13">
            <w:pPr>
              <w:numPr>
                <w:ilvl w:val="0"/>
                <w:numId w:val="14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nil"/>
              <w:left w:val="single" w:sz="4" w:space="0" w:color="auto"/>
              <w:bottom w:val="single" w:sz="4" w:space="0" w:color="auto"/>
              <w:right w:val="single" w:sz="4" w:space="0" w:color="auto"/>
            </w:tcBorders>
            <w:hideMark/>
          </w:tcPr>
          <w:p w14:paraId="1FCC93FA" w14:textId="4ACFAEAF"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stazione appaltante ha nominato il Responsabile delle procedure di affidamento (e l'eventuale Direttore dell'esecuzione)?</w:t>
            </w:r>
            <w:r w:rsidRPr="00034BAD">
              <w:rPr>
                <w:rFonts w:ascii="Calibri" w:eastAsia="Times New Roman" w:hAnsi="Calibri" w:cs="Calibri"/>
                <w:kern w:val="2"/>
                <w:lang w:eastAsia="it-IT"/>
                <w14:ligatures w14:val="standardContextual"/>
              </w:rPr>
              <w:tab/>
            </w:r>
          </w:p>
        </w:tc>
        <w:tc>
          <w:tcPr>
            <w:tcW w:w="713" w:type="pct"/>
            <w:tcBorders>
              <w:top w:val="single" w:sz="4" w:space="0" w:color="auto"/>
              <w:left w:val="nil"/>
              <w:bottom w:val="single" w:sz="4" w:space="0" w:color="auto"/>
              <w:right w:val="single" w:sz="4" w:space="0" w:color="auto"/>
            </w:tcBorders>
            <w:vAlign w:val="center"/>
            <w:hideMark/>
          </w:tcPr>
          <w:p w14:paraId="0655A51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kern w:val="2"/>
                <w:lang w:eastAsia="it-IT"/>
                <w14:ligatures w14:val="standardContextual"/>
              </w:rPr>
              <w:t>D.lgs. 50/2016 art. 31 comma 1</w:t>
            </w:r>
          </w:p>
        </w:tc>
        <w:tc>
          <w:tcPr>
            <w:tcW w:w="1140" w:type="pct"/>
            <w:tcBorders>
              <w:top w:val="nil"/>
              <w:left w:val="single" w:sz="4" w:space="0" w:color="auto"/>
              <w:bottom w:val="single" w:sz="4" w:space="0" w:color="auto"/>
              <w:right w:val="single" w:sz="4" w:space="0" w:color="auto"/>
            </w:tcBorders>
            <w:vAlign w:val="center"/>
            <w:hideMark/>
          </w:tcPr>
          <w:p w14:paraId="1EAAC024"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RUP prot.n.____ del ____</w:t>
            </w:r>
          </w:p>
        </w:tc>
        <w:tc>
          <w:tcPr>
            <w:tcW w:w="1010" w:type="pct"/>
            <w:tcBorders>
              <w:top w:val="nil"/>
              <w:left w:val="nil"/>
              <w:bottom w:val="single" w:sz="4" w:space="0" w:color="auto"/>
              <w:right w:val="single" w:sz="4" w:space="0" w:color="auto"/>
            </w:tcBorders>
            <w:vAlign w:val="center"/>
          </w:tcPr>
          <w:p w14:paraId="1799F0AF" w14:textId="77777777" w:rsidR="00034BAD" w:rsidRPr="00034BAD" w:rsidRDefault="00034BAD" w:rsidP="00034BAD">
            <w:pPr>
              <w:widowControl w:val="0"/>
              <w:tabs>
                <w:tab w:val="left" w:pos="287"/>
              </w:tabs>
              <w:autoSpaceDE w:val="0"/>
              <w:autoSpaceDN w:val="0"/>
              <w:spacing w:before="1" w:after="0" w:line="256" w:lineRule="auto"/>
              <w:ind w:left="287"/>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07B3279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0244479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F039B2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4805585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486447A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3432782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2B90188A" w14:textId="77777777" w:rsidTr="00034BAD">
        <w:trPr>
          <w:trHeight w:val="946"/>
        </w:trPr>
        <w:tc>
          <w:tcPr>
            <w:tcW w:w="114" w:type="pct"/>
            <w:tcBorders>
              <w:top w:val="single" w:sz="4" w:space="0" w:color="auto"/>
              <w:left w:val="single" w:sz="4" w:space="0" w:color="auto"/>
              <w:bottom w:val="single" w:sz="4" w:space="0" w:color="auto"/>
              <w:right w:val="single" w:sz="4" w:space="0" w:color="auto"/>
            </w:tcBorders>
            <w:noWrap/>
          </w:tcPr>
          <w:p w14:paraId="00FBA016" w14:textId="77777777" w:rsidR="00034BAD" w:rsidRPr="00034BAD" w:rsidRDefault="00034BAD" w:rsidP="00EB4C13">
            <w:pPr>
              <w:numPr>
                <w:ilvl w:val="0"/>
                <w:numId w:val="149"/>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nil"/>
              <w:left w:val="single" w:sz="4" w:space="0" w:color="auto"/>
              <w:bottom w:val="single" w:sz="4" w:space="0" w:color="auto"/>
              <w:right w:val="single" w:sz="4" w:space="0" w:color="auto"/>
            </w:tcBorders>
            <w:hideMark/>
          </w:tcPr>
          <w:p w14:paraId="503913A1" w14:textId="77777777" w:rsidR="00034BAD" w:rsidRPr="00034BAD" w:rsidRDefault="00034BAD" w:rsidP="00034BAD">
            <w:pPr>
              <w:spacing w:before="240"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Il RUP ha rilasciato una dichiarazione di assenza di conflitti d'interesse</w:t>
            </w:r>
          </w:p>
        </w:tc>
        <w:tc>
          <w:tcPr>
            <w:tcW w:w="713" w:type="pct"/>
            <w:tcBorders>
              <w:top w:val="single" w:sz="4" w:space="0" w:color="auto"/>
              <w:left w:val="nil"/>
              <w:bottom w:val="single" w:sz="4" w:space="0" w:color="auto"/>
              <w:right w:val="single" w:sz="4" w:space="0" w:color="auto"/>
            </w:tcBorders>
            <w:vAlign w:val="center"/>
            <w:hideMark/>
          </w:tcPr>
          <w:p w14:paraId="38B2E4B3"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14:ligatures w14:val="standardContextual"/>
              </w:rPr>
              <w:t>D.Lgs.</w:t>
            </w:r>
            <w:proofErr w:type="spellEnd"/>
            <w:r w:rsidRPr="00034BAD">
              <w:rPr>
                <w:rFonts w:ascii="Calibri" w:eastAsia="Times New Roman" w:hAnsi="Calibri" w:cs="Calibri"/>
                <w:kern w:val="2"/>
                <w14:ligatures w14:val="standardContextual"/>
              </w:rPr>
              <w:t xml:space="preserve"> 50/2016 art. 42, comma 2 del </w:t>
            </w:r>
          </w:p>
        </w:tc>
        <w:tc>
          <w:tcPr>
            <w:tcW w:w="1140" w:type="pct"/>
            <w:tcBorders>
              <w:top w:val="nil"/>
              <w:left w:val="single" w:sz="4" w:space="0" w:color="auto"/>
              <w:bottom w:val="single" w:sz="4" w:space="0" w:color="auto"/>
              <w:right w:val="single" w:sz="4" w:space="0" w:color="auto"/>
            </w:tcBorders>
            <w:vAlign w:val="center"/>
          </w:tcPr>
          <w:p w14:paraId="41FC8AD5" w14:textId="77777777" w:rsidR="00034BAD" w:rsidRPr="00034BAD" w:rsidRDefault="00034BAD" w:rsidP="00034BAD">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10" w:type="pct"/>
            <w:tcBorders>
              <w:top w:val="nil"/>
              <w:left w:val="nil"/>
              <w:bottom w:val="single" w:sz="4" w:space="0" w:color="auto"/>
              <w:right w:val="single" w:sz="4" w:space="0" w:color="auto"/>
            </w:tcBorders>
            <w:vAlign w:val="center"/>
            <w:hideMark/>
          </w:tcPr>
          <w:p w14:paraId="1066E52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la autodichiarazione di assenza conflitto di interessi e il documento d’identità del RUP </w:t>
            </w:r>
          </w:p>
          <w:p w14:paraId="5670A4A3"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3A68DAE8" w14:textId="77777777" w:rsidR="00034BAD" w:rsidRPr="00034BAD" w:rsidRDefault="00034BAD" w:rsidP="00034BAD">
            <w:pPr>
              <w:widowControl w:val="0"/>
              <w:tabs>
                <w:tab w:val="left" w:pos="287"/>
              </w:tabs>
              <w:autoSpaceDE w:val="0"/>
              <w:autoSpaceDN w:val="0"/>
              <w:spacing w:before="1" w:after="0" w:line="256" w:lineRule="auto"/>
              <w:jc w:val="both"/>
              <w:rPr>
                <w:rFonts w:ascii="Calibri" w:eastAsia="Times New Roman" w:hAnsi="Calibri" w:cs="Calibri"/>
                <w:kern w:val="2"/>
                <w14:ligatures w14:val="standardContextual"/>
              </w:rPr>
            </w:pPr>
            <w:r w:rsidRPr="00034BAD">
              <w:rPr>
                <w:rFonts w:ascii="Calibri" w:eastAsia="Times New Roman" w:hAnsi="Calibri" w:cs="Calibri"/>
                <w:b/>
                <w:bCs/>
                <w:color w:val="000000"/>
                <w:kern w:val="2"/>
                <w:lang w:eastAsia="it-IT"/>
                <w14:ligatures w14:val="standardContextual"/>
              </w:rPr>
              <w:t>Presente l’autodichiarazione di assenza di conflitto di interessi completa di documento identità</w:t>
            </w:r>
          </w:p>
        </w:tc>
        <w:tc>
          <w:tcPr>
            <w:tcW w:w="174" w:type="pct"/>
            <w:tcBorders>
              <w:top w:val="nil"/>
              <w:left w:val="nil"/>
              <w:bottom w:val="single" w:sz="4" w:space="0" w:color="auto"/>
              <w:right w:val="single" w:sz="4" w:space="0" w:color="auto"/>
            </w:tcBorders>
            <w:noWrap/>
            <w:vAlign w:val="center"/>
            <w:hideMark/>
          </w:tcPr>
          <w:p w14:paraId="63A2BA04" w14:textId="123881C4"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44538181"/>
                <w14:checkbox>
                  <w14:checked w14:val="0"/>
                  <w14:checkedState w14:val="2612" w14:font="MS Gothic"/>
                  <w14:uncheckedState w14:val="2610" w14:font="MS Gothic"/>
                </w14:checkbox>
              </w:sdtPr>
              <w:sdtContent>
                <w:r w:rsidR="00180866">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74C70D1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9890507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7" w:type="pct"/>
            <w:tcBorders>
              <w:top w:val="nil"/>
              <w:left w:val="nil"/>
              <w:bottom w:val="single" w:sz="4" w:space="0" w:color="auto"/>
              <w:right w:val="single" w:sz="4" w:space="0" w:color="auto"/>
            </w:tcBorders>
            <w:noWrap/>
            <w:vAlign w:val="center"/>
            <w:hideMark/>
          </w:tcPr>
          <w:p w14:paraId="134DD27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9736312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520A42E5"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1" w:name="_Toc209452443"/>
      <w:r w:rsidRPr="00034BAD">
        <w:rPr>
          <w:rFonts w:ascii="Aptos Display" w:eastAsia="Times New Roman" w:hAnsi="Aptos Display" w:cs="Times New Roman"/>
          <w:b/>
          <w:bCs/>
          <w:color w:val="FFFFFF" w:themeColor="background1"/>
        </w:rPr>
        <w:t>Sezione C – Programmazione e progettazione</w:t>
      </w:r>
      <w:bookmarkEnd w:id="71"/>
    </w:p>
    <w:tbl>
      <w:tblPr>
        <w:tblW w:w="5528" w:type="pct"/>
        <w:tblInd w:w="-570" w:type="dxa"/>
        <w:tblCellMar>
          <w:left w:w="70" w:type="dxa"/>
          <w:right w:w="70" w:type="dxa"/>
        </w:tblCellMar>
        <w:tblLook w:val="04A0" w:firstRow="1" w:lastRow="0" w:firstColumn="1" w:lastColumn="0" w:noHBand="0" w:noVBand="1"/>
      </w:tblPr>
      <w:tblGrid>
        <w:gridCol w:w="356"/>
        <w:gridCol w:w="4735"/>
        <w:gridCol w:w="2253"/>
        <w:gridCol w:w="3598"/>
        <w:gridCol w:w="3184"/>
        <w:gridCol w:w="549"/>
        <w:gridCol w:w="549"/>
        <w:gridCol w:w="561"/>
      </w:tblGrid>
      <w:tr w:rsidR="00034BAD" w:rsidRPr="00034BAD" w14:paraId="750D6FAB" w14:textId="77777777" w:rsidTr="008349B8">
        <w:trPr>
          <w:trHeight w:val="620"/>
          <w:tblHeader/>
        </w:trPr>
        <w:tc>
          <w:tcPr>
            <w:tcW w:w="113"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EB52015" w14:textId="77777777" w:rsidR="00034BAD" w:rsidRPr="00034BAD" w:rsidRDefault="00034BAD" w:rsidP="00034BAD">
            <w:pPr>
              <w:rPr>
                <w:rFonts w:ascii="Aptos" w:eastAsia="Aptos" w:hAnsi="Aptos" w:cs="Times New Roman"/>
                <w:b/>
                <w:bCs/>
                <w:color w:val="FFFFFF" w:themeColor="background1"/>
              </w:rPr>
            </w:pPr>
          </w:p>
        </w:tc>
        <w:tc>
          <w:tcPr>
            <w:tcW w:w="1500" w:type="pct"/>
            <w:tcBorders>
              <w:top w:val="single" w:sz="4" w:space="0" w:color="auto"/>
              <w:left w:val="nil"/>
              <w:bottom w:val="single" w:sz="4" w:space="0" w:color="auto"/>
              <w:right w:val="single" w:sz="4" w:space="0" w:color="auto"/>
            </w:tcBorders>
            <w:shd w:val="clear" w:color="auto" w:fill="5B9BD5"/>
            <w:vAlign w:val="center"/>
            <w:hideMark/>
          </w:tcPr>
          <w:p w14:paraId="359CBE1D"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 xml:space="preserve">Punto di controllo </w:t>
            </w:r>
          </w:p>
        </w:tc>
        <w:tc>
          <w:tcPr>
            <w:tcW w:w="714" w:type="pct"/>
            <w:tcBorders>
              <w:top w:val="single" w:sz="4" w:space="0" w:color="auto"/>
              <w:left w:val="nil"/>
              <w:bottom w:val="single" w:sz="4" w:space="0" w:color="auto"/>
              <w:right w:val="single" w:sz="4" w:space="0" w:color="auto"/>
            </w:tcBorders>
            <w:shd w:val="clear" w:color="auto" w:fill="5B9BD5"/>
            <w:vAlign w:val="center"/>
            <w:hideMark/>
          </w:tcPr>
          <w:p w14:paraId="59363B5F"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090876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13A63BE1"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B53DD95"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B689BD6" w14:textId="77777777" w:rsidR="00034BAD" w:rsidRPr="00034BAD" w:rsidRDefault="00034BAD" w:rsidP="00034BAD">
            <w:pPr>
              <w:spacing w:after="0" w:line="256" w:lineRule="auto"/>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8" w:type="pct"/>
            <w:tcBorders>
              <w:top w:val="single" w:sz="4" w:space="0" w:color="auto"/>
              <w:left w:val="nil"/>
              <w:bottom w:val="single" w:sz="4" w:space="0" w:color="auto"/>
              <w:right w:val="single" w:sz="4" w:space="0" w:color="auto"/>
            </w:tcBorders>
            <w:shd w:val="clear" w:color="auto" w:fill="FFC000"/>
            <w:noWrap/>
            <w:vAlign w:val="center"/>
            <w:hideMark/>
          </w:tcPr>
          <w:p w14:paraId="472F1A36" w14:textId="77777777" w:rsidR="00034BAD" w:rsidRPr="00034BAD" w:rsidRDefault="00034BAD" w:rsidP="00034BAD">
            <w:pPr>
              <w:spacing w:after="0" w:line="256" w:lineRule="auto"/>
              <w:ind w:left="-88"/>
              <w:jc w:val="center"/>
              <w:rPr>
                <w:rFonts w:ascii="Calibri" w:eastAsia="Times New Roman" w:hAnsi="Calibri" w:cs="Calibri"/>
                <w:b/>
                <w:bCs/>
                <w:color w:val="FFFFFF"/>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8349B8" w:rsidRPr="00034BAD" w14:paraId="6D77C5F8" w14:textId="77777777" w:rsidTr="00481DD4">
        <w:trPr>
          <w:trHeight w:val="1370"/>
        </w:trPr>
        <w:tc>
          <w:tcPr>
            <w:tcW w:w="113" w:type="pct"/>
            <w:tcBorders>
              <w:top w:val="single" w:sz="4" w:space="0" w:color="auto"/>
              <w:left w:val="single" w:sz="4" w:space="0" w:color="auto"/>
              <w:bottom w:val="single" w:sz="4" w:space="0" w:color="auto"/>
              <w:right w:val="single" w:sz="4" w:space="0" w:color="auto"/>
            </w:tcBorders>
            <w:noWrap/>
          </w:tcPr>
          <w:p w14:paraId="437B9051"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tcPr>
          <w:p w14:paraId="765C5308" w14:textId="36E0E63C"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Il controllo della procedura di affidamento dell’Accordo Quadro è stato già oggetto di verifica da parte di altre Amministrazioni?</w:t>
            </w:r>
          </w:p>
        </w:tc>
        <w:tc>
          <w:tcPr>
            <w:tcW w:w="714" w:type="pct"/>
            <w:tcBorders>
              <w:top w:val="single" w:sz="4" w:space="0" w:color="auto"/>
              <w:left w:val="nil"/>
              <w:bottom w:val="single" w:sz="4" w:space="0" w:color="auto"/>
              <w:right w:val="single" w:sz="4" w:space="0" w:color="auto"/>
            </w:tcBorders>
            <w:vAlign w:val="center"/>
          </w:tcPr>
          <w:p w14:paraId="4EEA516B" w14:textId="20689BC3"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140" w:type="pct"/>
            <w:tcBorders>
              <w:top w:val="nil"/>
              <w:left w:val="single" w:sz="4" w:space="0" w:color="auto"/>
              <w:bottom w:val="single" w:sz="4" w:space="0" w:color="auto"/>
              <w:right w:val="single" w:sz="4" w:space="0" w:color="auto"/>
            </w:tcBorders>
          </w:tcPr>
          <w:p w14:paraId="0E4244EC" w14:textId="06FAFCA7"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r w:rsidRPr="00034BAD">
              <w:rPr>
                <w:rFonts w:ascii="Calibri" w:eastAsia="Aptos" w:hAnsi="Calibri" w:cs="Calibri"/>
                <w:kern w:val="2"/>
                <w14:ligatures w14:val="standardContextual"/>
              </w:rPr>
              <w:t>Check List di verifica della procedura di affidamento Piano di fabbisogno</w:t>
            </w:r>
          </w:p>
        </w:tc>
        <w:tc>
          <w:tcPr>
            <w:tcW w:w="1009" w:type="pct"/>
            <w:tcBorders>
              <w:top w:val="nil"/>
              <w:left w:val="nil"/>
              <w:bottom w:val="single" w:sz="4" w:space="0" w:color="auto"/>
              <w:right w:val="single" w:sz="4" w:space="0" w:color="auto"/>
            </w:tcBorders>
            <w:vAlign w:val="center"/>
          </w:tcPr>
          <w:p w14:paraId="1F5ADD6A" w14:textId="77777777" w:rsidR="008349B8" w:rsidRPr="00034BAD" w:rsidRDefault="008349B8" w:rsidP="008349B8">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tcPr>
          <w:p w14:paraId="7BECF083" w14:textId="65BB59B3" w:rsidR="008349B8"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209489332"/>
                <w14:checkbox>
                  <w14:checked w14:val="0"/>
                  <w14:checkedState w14:val="2612" w14:font="MS Gothic"/>
                  <w14:uncheckedState w14:val="2610" w14:font="MS Gothic"/>
                </w14:checkbox>
              </w:sdtPr>
              <w:sdtContent>
                <w:r w:rsidRPr="00034BAD">
                  <w:rPr>
                    <w:rFonts w:ascii="Calibri" w:eastAsia="Aptos" w:hAnsi="Calibri"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4BD3DCF5" w14:textId="5F6D095C" w:rsidR="008349B8"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23219147"/>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19D07727" w14:textId="750CE663" w:rsidR="008349B8"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62675170"/>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8349B8" w:rsidRPr="00034BAD" w14:paraId="41C5A51C"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1F81DC19"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53E570FD" w14:textId="77777777"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Gli acquisti di beni e servizi di importo unitario stimato pari o superiore a 40.000 euro risultano inseriti nel programma biennale e nei relativi aggiornamenti annuali, adottati e approvati dall’Amministrazione, nel rispetto dei documenti programmatori e in coerenza con il bilancio?</w:t>
            </w:r>
          </w:p>
        </w:tc>
        <w:tc>
          <w:tcPr>
            <w:tcW w:w="714" w:type="pct"/>
            <w:tcBorders>
              <w:top w:val="single" w:sz="4" w:space="0" w:color="auto"/>
              <w:left w:val="nil"/>
              <w:bottom w:val="single" w:sz="4" w:space="0" w:color="auto"/>
              <w:right w:val="single" w:sz="4" w:space="0" w:color="auto"/>
            </w:tcBorders>
            <w:vAlign w:val="center"/>
            <w:hideMark/>
          </w:tcPr>
          <w:p w14:paraId="242C85CF" w14:textId="77777777" w:rsidR="008349B8" w:rsidRPr="00034BAD" w:rsidRDefault="008349B8" w:rsidP="008349B8">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14:ligatures w14:val="standardContextual"/>
              </w:rPr>
              <w:t>D.Lgs</w:t>
            </w:r>
            <w:proofErr w:type="spellEnd"/>
            <w:r w:rsidRPr="00034BAD">
              <w:rPr>
                <w:rFonts w:ascii="Calibri" w:eastAsia="Times New Roman" w:hAnsi="Calibri" w:cs="Calibri"/>
                <w:kern w:val="2"/>
                <w14:ligatures w14:val="standardContextual"/>
              </w:rPr>
              <w:t xml:space="preserve"> 50/2016 art. 21 </w:t>
            </w:r>
          </w:p>
        </w:tc>
        <w:tc>
          <w:tcPr>
            <w:tcW w:w="1140" w:type="pct"/>
            <w:tcBorders>
              <w:top w:val="nil"/>
              <w:left w:val="single" w:sz="4" w:space="0" w:color="auto"/>
              <w:bottom w:val="single" w:sz="4" w:space="0" w:color="auto"/>
              <w:right w:val="single" w:sz="4" w:space="0" w:color="auto"/>
            </w:tcBorders>
            <w:vAlign w:val="center"/>
          </w:tcPr>
          <w:p w14:paraId="5B161F41" w14:textId="77777777"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7AB9DE45" w14:textId="77777777" w:rsidR="008349B8" w:rsidRPr="00034BAD" w:rsidRDefault="008349B8" w:rsidP="008349B8">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hideMark/>
          </w:tcPr>
          <w:p w14:paraId="4790FF37" w14:textId="77777777" w:rsidR="008349B8" w:rsidRPr="00034BAD" w:rsidRDefault="008349B8" w:rsidP="008349B8">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10360193"/>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hideMark/>
          </w:tcPr>
          <w:p w14:paraId="209BCE74" w14:textId="77777777" w:rsidR="008349B8" w:rsidRPr="00034BAD" w:rsidRDefault="008349B8" w:rsidP="008349B8">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1465280"/>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hideMark/>
          </w:tcPr>
          <w:p w14:paraId="144BFA15" w14:textId="77777777" w:rsidR="008349B8" w:rsidRPr="00034BAD" w:rsidRDefault="008349B8" w:rsidP="008349B8">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03917092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143A6CB8"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565C06D3"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237EBCD2"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programma triennale dei lavori pubblici e i relativi aggiornamenti annuali comprendono tutti i lavori di importo stimato pari o superiore a 100.000 euro e riportano, previa attribuzione del CUP ai sensi dell’art. 11 della L. 16 gennaio 2003, n. 3, i lavori da avviare nella prima annualità, con indicazione dei mezzi finanziari stanziati sullo stato di previsione, sul bilancio dell’ente o disponibili in base a contributi e risorse statali?</w:t>
            </w:r>
          </w:p>
        </w:tc>
        <w:tc>
          <w:tcPr>
            <w:tcW w:w="714" w:type="pct"/>
            <w:tcBorders>
              <w:top w:val="single" w:sz="4" w:space="0" w:color="auto"/>
              <w:left w:val="nil"/>
              <w:bottom w:val="single" w:sz="4" w:space="0" w:color="auto"/>
              <w:right w:val="single" w:sz="4" w:space="0" w:color="auto"/>
            </w:tcBorders>
            <w:vAlign w:val="center"/>
            <w:hideMark/>
          </w:tcPr>
          <w:p w14:paraId="501E9AE8" w14:textId="77777777" w:rsidR="00180866" w:rsidRPr="00034BAD" w:rsidRDefault="00180866" w:rsidP="00180866">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kern w:val="2"/>
                <w14:ligatures w14:val="standardContextual"/>
              </w:rPr>
              <w:t>D.Lgs.</w:t>
            </w:r>
            <w:proofErr w:type="spellEnd"/>
            <w:r w:rsidRPr="00034BAD">
              <w:rPr>
                <w:rFonts w:ascii="Calibri" w:eastAsia="Times New Roman" w:hAnsi="Calibri" w:cs="Calibri"/>
                <w:kern w:val="2"/>
                <w14:ligatures w14:val="standardContextual"/>
              </w:rPr>
              <w:t xml:space="preserve"> 50/2016 art. 21, comma 3,</w:t>
            </w:r>
          </w:p>
        </w:tc>
        <w:tc>
          <w:tcPr>
            <w:tcW w:w="1140" w:type="pct"/>
            <w:tcBorders>
              <w:top w:val="nil"/>
              <w:left w:val="single" w:sz="4" w:space="0" w:color="auto"/>
              <w:bottom w:val="single" w:sz="4" w:space="0" w:color="auto"/>
              <w:right w:val="single" w:sz="4" w:space="0" w:color="auto"/>
            </w:tcBorders>
            <w:vAlign w:val="center"/>
          </w:tcPr>
          <w:p w14:paraId="41298F39" w14:textId="77777777" w:rsidR="00180866" w:rsidRPr="00034BAD" w:rsidRDefault="00180866" w:rsidP="00180866">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7268487C" w14:textId="77777777" w:rsidR="00180866" w:rsidRPr="00034BAD" w:rsidRDefault="00180866" w:rsidP="00180866">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tcPr>
          <w:p w14:paraId="25B1A187" w14:textId="57747E69"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08464496"/>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2A8E81D9" w14:textId="1F1646AC"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79258020"/>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38183873" w14:textId="34A1ED81"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53290528"/>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3258EC7D"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206999A0"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0E374D3E"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programma biennale degli acquisti di beni e servizi e il programma triennale dei lavori pubblici, con i relativi aggiornamenti annuali, risultano regolarmente pubblicati sul profilo del committente, nonché sul sito informatico del Ministero delle infrastrutture e dei trasporti e dell’Osservatorio di cui all’art. 213?</w:t>
            </w:r>
          </w:p>
        </w:tc>
        <w:tc>
          <w:tcPr>
            <w:tcW w:w="714" w:type="pct"/>
            <w:tcBorders>
              <w:top w:val="single" w:sz="4" w:space="0" w:color="auto"/>
              <w:left w:val="nil"/>
              <w:bottom w:val="single" w:sz="4" w:space="0" w:color="auto"/>
              <w:right w:val="single" w:sz="4" w:space="0" w:color="auto"/>
            </w:tcBorders>
            <w:vAlign w:val="center"/>
            <w:hideMark/>
          </w:tcPr>
          <w:p w14:paraId="7A9B0D40" w14:textId="77777777" w:rsidR="00180866" w:rsidRPr="00034BAD" w:rsidRDefault="00180866" w:rsidP="00180866">
            <w:pPr>
              <w:widowControl w:val="0"/>
              <w:numPr>
                <w:ilvl w:val="0"/>
                <w:numId w:val="117"/>
              </w:numPr>
              <w:tabs>
                <w:tab w:val="left" w:pos="287"/>
              </w:tabs>
              <w:autoSpaceDE w:val="0"/>
              <w:autoSpaceDN w:val="0"/>
              <w:spacing w:before="1" w:after="0" w:line="256" w:lineRule="auto"/>
              <w:rPr>
                <w:rFonts w:ascii="Calibri" w:eastAsia="Times New Roman" w:hAnsi="Calibri" w:cs="Calibri"/>
                <w:kern w:val="2"/>
                <w:lang w:val="en-US"/>
                <w14:ligatures w14:val="standardContextual"/>
              </w:rPr>
            </w:pPr>
            <w:proofErr w:type="spellStart"/>
            <w:r w:rsidRPr="00034BAD">
              <w:rPr>
                <w:rFonts w:ascii="Calibri" w:eastAsia="Times New Roman" w:hAnsi="Calibri" w:cs="Calibri"/>
                <w:kern w:val="2"/>
                <w:lang w:val="en-US"/>
                <w14:ligatures w14:val="standardContextual"/>
              </w:rPr>
              <w:t>D.Lgs</w:t>
            </w:r>
            <w:proofErr w:type="spellEnd"/>
            <w:r w:rsidRPr="00034BAD">
              <w:rPr>
                <w:rFonts w:ascii="Calibri" w:eastAsia="Times New Roman" w:hAnsi="Calibri" w:cs="Calibri"/>
                <w:kern w:val="2"/>
                <w:lang w:val="en-US"/>
                <w14:ligatures w14:val="standardContextual"/>
              </w:rPr>
              <w:t>. 50/2016 art. 21, comma 7</w:t>
            </w:r>
          </w:p>
        </w:tc>
        <w:tc>
          <w:tcPr>
            <w:tcW w:w="1140" w:type="pct"/>
            <w:tcBorders>
              <w:top w:val="nil"/>
              <w:left w:val="single" w:sz="4" w:space="0" w:color="auto"/>
              <w:bottom w:val="single" w:sz="4" w:space="0" w:color="auto"/>
              <w:right w:val="single" w:sz="4" w:space="0" w:color="auto"/>
            </w:tcBorders>
            <w:vAlign w:val="center"/>
          </w:tcPr>
          <w:p w14:paraId="29584644" w14:textId="77777777" w:rsidR="00180866" w:rsidRPr="00034BAD" w:rsidRDefault="00180866" w:rsidP="00180866">
            <w:pPr>
              <w:widowControl w:val="0"/>
              <w:tabs>
                <w:tab w:val="left" w:pos="287"/>
              </w:tabs>
              <w:autoSpaceDE w:val="0"/>
              <w:autoSpaceDN w:val="0"/>
              <w:spacing w:before="1" w:after="0" w:line="256" w:lineRule="auto"/>
              <w:rPr>
                <w:rFonts w:ascii="Calibri" w:eastAsia="Times New Roman" w:hAnsi="Calibri" w:cs="Calibri"/>
                <w:kern w:val="2"/>
                <w:lang w:val="en-US"/>
                <w14:ligatures w14:val="standardContextual"/>
              </w:rPr>
            </w:pPr>
          </w:p>
        </w:tc>
        <w:tc>
          <w:tcPr>
            <w:tcW w:w="1009" w:type="pct"/>
            <w:tcBorders>
              <w:top w:val="nil"/>
              <w:left w:val="nil"/>
              <w:bottom w:val="single" w:sz="4" w:space="0" w:color="auto"/>
              <w:right w:val="single" w:sz="4" w:space="0" w:color="auto"/>
            </w:tcBorders>
            <w:vAlign w:val="center"/>
          </w:tcPr>
          <w:p w14:paraId="3A8C557A" w14:textId="77777777" w:rsidR="00180866" w:rsidRPr="00034BAD" w:rsidRDefault="00180866" w:rsidP="00180866">
            <w:pPr>
              <w:widowControl w:val="0"/>
              <w:tabs>
                <w:tab w:val="left" w:pos="287"/>
              </w:tabs>
              <w:autoSpaceDE w:val="0"/>
              <w:autoSpaceDN w:val="0"/>
              <w:spacing w:before="1" w:after="0" w:line="256" w:lineRule="auto"/>
              <w:ind w:left="75"/>
              <w:jc w:val="both"/>
              <w:rPr>
                <w:rFonts w:ascii="Calibri" w:eastAsia="Times New Roman" w:hAnsi="Calibri" w:cs="Calibri"/>
                <w:kern w:val="2"/>
                <w:lang w:val="en-US"/>
                <w14:ligatures w14:val="standardContextual"/>
              </w:rPr>
            </w:pPr>
          </w:p>
        </w:tc>
        <w:tc>
          <w:tcPr>
            <w:tcW w:w="174" w:type="pct"/>
            <w:tcBorders>
              <w:top w:val="nil"/>
              <w:left w:val="nil"/>
              <w:bottom w:val="single" w:sz="4" w:space="0" w:color="auto"/>
              <w:right w:val="single" w:sz="4" w:space="0" w:color="auto"/>
            </w:tcBorders>
            <w:noWrap/>
            <w:vAlign w:val="center"/>
          </w:tcPr>
          <w:p w14:paraId="34B7FAB2" w14:textId="5FC54901" w:rsidR="00180866" w:rsidRPr="00034BAD" w:rsidRDefault="00180866" w:rsidP="00180866">
            <w:pPr>
              <w:spacing w:after="0" w:line="256" w:lineRule="auto"/>
              <w:jc w:val="center"/>
              <w:rPr>
                <w:rFonts w:ascii="Calibri" w:eastAsia="Aptos" w:hAnsi="Calibri" w:cs="Calibri"/>
                <w:kern w:val="2"/>
                <w:lang w:val="en-US"/>
                <w14:ligatures w14:val="standardContextual"/>
              </w:rPr>
            </w:pPr>
            <w:sdt>
              <w:sdtPr>
                <w:rPr>
                  <w:rFonts w:ascii="Calibri" w:eastAsia="Aptos" w:hAnsi="Calibri" w:cs="Calibri"/>
                  <w:kern w:val="2"/>
                  <w14:ligatures w14:val="standardContextual"/>
                </w:rPr>
                <w:id w:val="-2042437584"/>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11193C2F" w14:textId="5774EE7B" w:rsidR="00180866" w:rsidRPr="00034BAD" w:rsidRDefault="00180866" w:rsidP="00180866">
            <w:pPr>
              <w:spacing w:after="0" w:line="256" w:lineRule="auto"/>
              <w:jc w:val="center"/>
              <w:rPr>
                <w:rFonts w:ascii="Calibri" w:eastAsia="Aptos" w:hAnsi="Calibri" w:cs="Calibri"/>
                <w:kern w:val="2"/>
                <w:lang w:val="en-US"/>
                <w14:ligatures w14:val="standardContextual"/>
              </w:rPr>
            </w:pPr>
            <w:sdt>
              <w:sdtPr>
                <w:rPr>
                  <w:rFonts w:ascii="Calibri" w:eastAsia="Aptos" w:hAnsi="Calibri" w:cs="Calibri"/>
                  <w:kern w:val="2"/>
                  <w14:ligatures w14:val="standardContextual"/>
                </w:rPr>
                <w:id w:val="1646859458"/>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10268F6C" w14:textId="274E48CA" w:rsidR="00180866" w:rsidRPr="00034BAD" w:rsidRDefault="00180866" w:rsidP="00180866">
            <w:pPr>
              <w:spacing w:after="0" w:line="256" w:lineRule="auto"/>
              <w:jc w:val="center"/>
              <w:rPr>
                <w:rFonts w:ascii="Calibri" w:eastAsia="Aptos" w:hAnsi="Calibri" w:cs="Calibri"/>
                <w:kern w:val="2"/>
                <w:lang w:val="en-US"/>
                <w14:ligatures w14:val="standardContextual"/>
              </w:rPr>
            </w:pPr>
            <w:sdt>
              <w:sdtPr>
                <w:rPr>
                  <w:rFonts w:ascii="Calibri" w:eastAsia="Aptos" w:hAnsi="Calibri" w:cs="Calibri"/>
                  <w:kern w:val="2"/>
                  <w14:ligatures w14:val="standardContextual"/>
                </w:rPr>
                <w:id w:val="201079716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1B55EF38" w14:textId="77777777" w:rsidTr="008349B8">
        <w:trPr>
          <w:trHeight w:val="1370"/>
        </w:trPr>
        <w:tc>
          <w:tcPr>
            <w:tcW w:w="113" w:type="pct"/>
            <w:tcBorders>
              <w:top w:val="single" w:sz="4" w:space="0" w:color="auto"/>
              <w:left w:val="single" w:sz="4" w:space="0" w:color="auto"/>
              <w:bottom w:val="single" w:sz="4" w:space="0" w:color="auto"/>
              <w:right w:val="single" w:sz="4" w:space="0" w:color="auto"/>
            </w:tcBorders>
            <w:noWrap/>
          </w:tcPr>
          <w:p w14:paraId="1875517A"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nil"/>
              <w:left w:val="single" w:sz="4" w:space="0" w:color="auto"/>
              <w:bottom w:val="single" w:sz="4" w:space="0" w:color="auto"/>
              <w:right w:val="single" w:sz="4" w:space="0" w:color="auto"/>
            </w:tcBorders>
            <w:hideMark/>
          </w:tcPr>
          <w:p w14:paraId="67C37588"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Per i lavori di importo pari o superiore a 1.000.000 di euro, è stato approvato preventivamente il progetto di fattibilità tecnica ed economica ai fini dell’inserimento nell’elenco annuale?</w:t>
            </w:r>
          </w:p>
        </w:tc>
        <w:tc>
          <w:tcPr>
            <w:tcW w:w="714" w:type="pct"/>
            <w:tcBorders>
              <w:top w:val="single" w:sz="4" w:space="0" w:color="auto"/>
              <w:left w:val="nil"/>
              <w:bottom w:val="single" w:sz="4" w:space="0" w:color="auto"/>
              <w:right w:val="single" w:sz="4" w:space="0" w:color="auto"/>
            </w:tcBorders>
            <w:vAlign w:val="center"/>
            <w:hideMark/>
          </w:tcPr>
          <w:p w14:paraId="5080D5CC" w14:textId="77777777" w:rsidR="00180866" w:rsidRPr="00034BAD" w:rsidRDefault="00180866" w:rsidP="00180866">
            <w:pPr>
              <w:widowControl w:val="0"/>
              <w:numPr>
                <w:ilvl w:val="0"/>
                <w:numId w:val="117"/>
              </w:numPr>
              <w:tabs>
                <w:tab w:val="left" w:pos="287"/>
              </w:tabs>
              <w:autoSpaceDE w:val="0"/>
              <w:autoSpaceDN w:val="0"/>
              <w:spacing w:before="1" w:after="0" w:line="256" w:lineRule="auto"/>
              <w:rPr>
                <w:rFonts w:ascii="Calibri" w:eastAsia="Times New Roman" w:hAnsi="Calibri" w:cs="Calibri"/>
                <w:kern w:val="2"/>
                <w14:ligatures w14:val="standardContextual"/>
              </w:rPr>
            </w:pPr>
            <w:proofErr w:type="spellStart"/>
            <w:r w:rsidRPr="00034BAD">
              <w:rPr>
                <w:rFonts w:ascii="Calibri" w:eastAsia="Times New Roman" w:hAnsi="Calibri" w:cs="Calibri"/>
                <w:color w:val="000000"/>
                <w:kern w:val="2"/>
                <w:lang w:val="en-US" w:eastAsia="it-IT"/>
                <w14:ligatures w14:val="standardContextual"/>
              </w:rPr>
              <w:t>D.lgs</w:t>
            </w:r>
            <w:proofErr w:type="spellEnd"/>
            <w:r w:rsidRPr="00034BAD">
              <w:rPr>
                <w:rFonts w:ascii="Calibri" w:eastAsia="Times New Roman" w:hAnsi="Calibri" w:cs="Calibri"/>
                <w:color w:val="000000"/>
                <w:kern w:val="2"/>
                <w:lang w:val="en-US" w:eastAsia="it-IT"/>
                <w14:ligatures w14:val="standardContextual"/>
              </w:rPr>
              <w:t>. 50/2016 art. 21 comma 3</w:t>
            </w:r>
          </w:p>
        </w:tc>
        <w:tc>
          <w:tcPr>
            <w:tcW w:w="1140" w:type="pct"/>
            <w:tcBorders>
              <w:top w:val="nil"/>
              <w:left w:val="single" w:sz="4" w:space="0" w:color="auto"/>
              <w:bottom w:val="single" w:sz="4" w:space="0" w:color="auto"/>
              <w:right w:val="single" w:sz="4" w:space="0" w:color="auto"/>
            </w:tcBorders>
            <w:vAlign w:val="center"/>
          </w:tcPr>
          <w:p w14:paraId="7996C275" w14:textId="77777777" w:rsidR="00180866" w:rsidRPr="00034BAD" w:rsidRDefault="00180866" w:rsidP="00180866">
            <w:pPr>
              <w:widowControl w:val="0"/>
              <w:tabs>
                <w:tab w:val="left" w:pos="287"/>
              </w:tabs>
              <w:autoSpaceDE w:val="0"/>
              <w:autoSpaceDN w:val="0"/>
              <w:spacing w:before="1" w:after="0" w:line="256" w:lineRule="auto"/>
              <w:rPr>
                <w:rFonts w:ascii="Calibri" w:eastAsia="Times New Roman" w:hAnsi="Calibri" w:cs="Calibri"/>
                <w:kern w:val="2"/>
                <w14:ligatures w14:val="standardContextual"/>
              </w:rPr>
            </w:pPr>
          </w:p>
        </w:tc>
        <w:tc>
          <w:tcPr>
            <w:tcW w:w="1009" w:type="pct"/>
            <w:tcBorders>
              <w:top w:val="nil"/>
              <w:left w:val="nil"/>
              <w:bottom w:val="single" w:sz="4" w:space="0" w:color="auto"/>
              <w:right w:val="single" w:sz="4" w:space="0" w:color="auto"/>
            </w:tcBorders>
            <w:vAlign w:val="center"/>
          </w:tcPr>
          <w:p w14:paraId="27AEEA0E" w14:textId="77777777" w:rsidR="00180866" w:rsidRPr="00034BAD" w:rsidRDefault="00180866" w:rsidP="00180866">
            <w:pPr>
              <w:widowControl w:val="0"/>
              <w:tabs>
                <w:tab w:val="left" w:pos="287"/>
              </w:tabs>
              <w:autoSpaceDE w:val="0"/>
              <w:autoSpaceDN w:val="0"/>
              <w:spacing w:before="1" w:after="0" w:line="256" w:lineRule="auto"/>
              <w:ind w:left="75"/>
              <w:jc w:val="both"/>
              <w:rPr>
                <w:rFonts w:ascii="Calibri" w:eastAsia="Times New Roman" w:hAnsi="Calibri" w:cs="Calibri"/>
                <w:kern w:val="2"/>
                <w14:ligatures w14:val="standardContextual"/>
              </w:rPr>
            </w:pPr>
          </w:p>
        </w:tc>
        <w:tc>
          <w:tcPr>
            <w:tcW w:w="174" w:type="pct"/>
            <w:tcBorders>
              <w:top w:val="nil"/>
              <w:left w:val="nil"/>
              <w:bottom w:val="single" w:sz="4" w:space="0" w:color="auto"/>
              <w:right w:val="single" w:sz="4" w:space="0" w:color="auto"/>
            </w:tcBorders>
            <w:noWrap/>
            <w:vAlign w:val="center"/>
          </w:tcPr>
          <w:p w14:paraId="7C55F61F" w14:textId="2C625005"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3415456"/>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nil"/>
              <w:left w:val="nil"/>
              <w:bottom w:val="single" w:sz="4" w:space="0" w:color="auto"/>
              <w:right w:val="single" w:sz="4" w:space="0" w:color="auto"/>
            </w:tcBorders>
            <w:noWrap/>
            <w:vAlign w:val="center"/>
          </w:tcPr>
          <w:p w14:paraId="08CFF7B4" w14:textId="7E6156A9"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79932253"/>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nil"/>
              <w:left w:val="nil"/>
              <w:bottom w:val="single" w:sz="4" w:space="0" w:color="auto"/>
              <w:right w:val="single" w:sz="4" w:space="0" w:color="auto"/>
            </w:tcBorders>
            <w:noWrap/>
            <w:vAlign w:val="center"/>
          </w:tcPr>
          <w:p w14:paraId="2D5E725C" w14:textId="7B2582D5"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92762081"/>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8349B8" w:rsidRPr="00034BAD" w14:paraId="49BAA4AA"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4AC6E8DF"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4BE08F53" w14:textId="77777777"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Sono stati richiesti il CIG e il CUP, e tali codici sono stati correttamente riportati nel bando di gara?</w:t>
            </w:r>
          </w:p>
        </w:tc>
        <w:tc>
          <w:tcPr>
            <w:tcW w:w="714" w:type="pct"/>
            <w:tcBorders>
              <w:top w:val="single" w:sz="6" w:space="0" w:color="auto"/>
              <w:left w:val="single" w:sz="6" w:space="0" w:color="auto"/>
              <w:bottom w:val="single" w:sz="6" w:space="0" w:color="auto"/>
              <w:right w:val="single" w:sz="6" w:space="0" w:color="auto"/>
            </w:tcBorders>
            <w:vAlign w:val="center"/>
          </w:tcPr>
          <w:p w14:paraId="00E7349B" w14:textId="77777777" w:rsidR="008349B8" w:rsidRPr="00034BAD" w:rsidRDefault="008349B8" w:rsidP="008349B8">
            <w:pPr>
              <w:widowControl w:val="0"/>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
        </w:tc>
        <w:tc>
          <w:tcPr>
            <w:tcW w:w="1140" w:type="pct"/>
            <w:tcBorders>
              <w:top w:val="single" w:sz="6" w:space="0" w:color="auto"/>
              <w:left w:val="single" w:sz="6" w:space="0" w:color="auto"/>
              <w:bottom w:val="single" w:sz="6" w:space="0" w:color="auto"/>
              <w:right w:val="single" w:sz="6" w:space="0" w:color="auto"/>
            </w:tcBorders>
            <w:vAlign w:val="center"/>
          </w:tcPr>
          <w:p w14:paraId="40D9BC6E" w14:textId="77777777" w:rsidR="008349B8" w:rsidRPr="00034BAD" w:rsidRDefault="008349B8" w:rsidP="008349B8">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7C1EA28C" w14:textId="77777777" w:rsidR="008349B8" w:rsidRPr="00034BAD" w:rsidRDefault="008349B8" w:rsidP="008349B8">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3E4ED151"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3415949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70C0DF06"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6744295"/>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3238D7C6"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85903263"/>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8349B8" w:rsidRPr="00034BAD" w14:paraId="26312CF6"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184BF084"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3456BADD" w14:textId="3342CE13" w:rsidR="008349B8" w:rsidRPr="00034BAD" w:rsidRDefault="008349B8" w:rsidP="008349B8">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 xml:space="preserve">La Stazione Appaltante ha adottato la </w:t>
            </w:r>
            <w:r w:rsidR="007C7726">
              <w:rPr>
                <w:rFonts w:ascii="Calibri" w:eastAsia="Times New Roman" w:hAnsi="Calibri" w:cs="Calibri"/>
                <w:kern w:val="2"/>
                <w:lang w:eastAsia="it-IT"/>
                <w14:ligatures w14:val="standardContextual"/>
              </w:rPr>
              <w:t>determina</w:t>
            </w:r>
            <w:r w:rsidR="0079314C">
              <w:rPr>
                <w:rFonts w:ascii="Calibri" w:eastAsia="Times New Roman" w:hAnsi="Calibri" w:cs="Calibri"/>
                <w:kern w:val="2"/>
                <w:lang w:eastAsia="it-IT"/>
                <w14:ligatures w14:val="standardContextual"/>
              </w:rPr>
              <w:t xml:space="preserve"> a</w:t>
            </w:r>
            <w:r w:rsidRPr="00034BAD">
              <w:rPr>
                <w:rFonts w:ascii="Calibri" w:eastAsia="Times New Roman" w:hAnsi="Calibri" w:cs="Calibri"/>
                <w:kern w:val="2"/>
                <w:lang w:eastAsia="it-IT"/>
                <w14:ligatures w14:val="standardContextual"/>
              </w:rPr>
              <w:t xml:space="preserve"> contrarre nella quale sono stati individuati gli elementi essenziali del contratto nonché i criteri per la selezione degli operatori economici e delle relative offerte?</w:t>
            </w:r>
          </w:p>
        </w:tc>
        <w:tc>
          <w:tcPr>
            <w:tcW w:w="714" w:type="pct"/>
            <w:tcBorders>
              <w:top w:val="single" w:sz="6" w:space="0" w:color="auto"/>
              <w:left w:val="single" w:sz="6" w:space="0" w:color="auto"/>
              <w:bottom w:val="single" w:sz="6" w:space="0" w:color="auto"/>
              <w:right w:val="single" w:sz="6" w:space="0" w:color="auto"/>
            </w:tcBorders>
            <w:vAlign w:val="center"/>
            <w:hideMark/>
          </w:tcPr>
          <w:p w14:paraId="7E4B91FD" w14:textId="77777777" w:rsidR="008349B8" w:rsidRPr="00034BAD" w:rsidRDefault="008349B8" w:rsidP="008349B8">
            <w:pPr>
              <w:widowControl w:val="0"/>
              <w:numPr>
                <w:ilvl w:val="0"/>
                <w:numId w:val="121"/>
              </w:numPr>
              <w:tabs>
                <w:tab w:val="left" w:pos="287"/>
              </w:tabs>
              <w:autoSpaceDE w:val="0"/>
              <w:autoSpaceDN w:val="0"/>
              <w:spacing w:before="1" w:after="0" w:line="256" w:lineRule="auto"/>
              <w:rPr>
                <w:rFonts w:ascii="Calibri" w:eastAsia="Times New Roman" w:hAnsi="Calibri" w:cs="Calibri"/>
                <w:color w:val="000000"/>
                <w:kern w:val="2"/>
                <w:lang w:eastAsia="it-IT"/>
                <w14:ligatures w14:val="standardContextual"/>
              </w:rPr>
            </w:pPr>
            <w:proofErr w:type="spellStart"/>
            <w:r w:rsidRPr="00034BAD">
              <w:rPr>
                <w:rFonts w:ascii="Calibri" w:eastAsia="Times New Roman" w:hAnsi="Calibri" w:cs="Calibri"/>
                <w:kern w:val="2"/>
                <w:lang w:val="en-US"/>
                <w14:ligatures w14:val="standardContextual"/>
              </w:rPr>
              <w:t>D.Lgs</w:t>
            </w:r>
            <w:proofErr w:type="spellEnd"/>
            <w:r w:rsidRPr="00034BAD">
              <w:rPr>
                <w:rFonts w:ascii="Calibri" w:eastAsia="Times New Roman" w:hAnsi="Calibri" w:cs="Calibri"/>
                <w:kern w:val="2"/>
                <w:lang w:val="en-US"/>
                <w14:ligatures w14:val="standardContextual"/>
              </w:rPr>
              <w:t xml:space="preserve">. 50/2016 </w:t>
            </w:r>
            <w:r w:rsidRPr="00034BAD">
              <w:rPr>
                <w:rFonts w:ascii="Calibri" w:eastAsia="Times New Roman" w:hAnsi="Calibri" w:cs="Calibri"/>
                <w:color w:val="000000"/>
                <w:kern w:val="2"/>
                <w:lang w:eastAsia="it-IT"/>
                <w14:ligatures w14:val="standardContextual"/>
              </w:rPr>
              <w:t>art. 17 c. 1</w:t>
            </w:r>
          </w:p>
        </w:tc>
        <w:tc>
          <w:tcPr>
            <w:tcW w:w="1140" w:type="pct"/>
            <w:tcBorders>
              <w:top w:val="single" w:sz="6" w:space="0" w:color="auto"/>
              <w:left w:val="single" w:sz="6" w:space="0" w:color="auto"/>
              <w:bottom w:val="single" w:sz="6" w:space="0" w:color="auto"/>
              <w:right w:val="single" w:sz="6" w:space="0" w:color="auto"/>
            </w:tcBorders>
            <w:vAlign w:val="center"/>
            <w:hideMark/>
          </w:tcPr>
          <w:p w14:paraId="342C91B8" w14:textId="4AA06A0E" w:rsidR="008349B8" w:rsidRPr="00034BAD" w:rsidRDefault="0079314C" w:rsidP="008349B8">
            <w:pPr>
              <w:spacing w:after="0" w:line="256" w:lineRule="auto"/>
              <w:rPr>
                <w:rFonts w:ascii="Calibri" w:eastAsia="Times New Roman" w:hAnsi="Calibri" w:cs="Calibri"/>
                <w:color w:val="000000"/>
                <w:kern w:val="2"/>
                <w:lang w:eastAsia="it-IT"/>
                <w14:ligatures w14:val="standardContextual"/>
              </w:rPr>
            </w:pPr>
            <w:r>
              <w:rPr>
                <w:rFonts w:ascii="Calibri" w:eastAsia="Aptos" w:hAnsi="Calibri" w:cs="Calibri"/>
                <w:kern w:val="2"/>
                <w14:ligatures w14:val="standardContextual"/>
              </w:rPr>
              <w:t>Determina</w:t>
            </w:r>
            <w:r w:rsidR="008349B8" w:rsidRPr="00034BAD">
              <w:rPr>
                <w:rFonts w:ascii="Calibri" w:eastAsia="Aptos" w:hAnsi="Calibri" w:cs="Calibri"/>
                <w:kern w:val="2"/>
                <w14:ligatures w14:val="standardContextual"/>
              </w:rPr>
              <w:t xml:space="preserve"> a contrarre prot. n. ___ del ___</w:t>
            </w:r>
          </w:p>
        </w:tc>
        <w:tc>
          <w:tcPr>
            <w:tcW w:w="1009" w:type="pct"/>
            <w:tcBorders>
              <w:top w:val="single" w:sz="6" w:space="0" w:color="auto"/>
              <w:left w:val="single" w:sz="6" w:space="0" w:color="auto"/>
              <w:bottom w:val="single" w:sz="6" w:space="0" w:color="auto"/>
              <w:right w:val="single" w:sz="6" w:space="0" w:color="auto"/>
            </w:tcBorders>
            <w:vAlign w:val="center"/>
          </w:tcPr>
          <w:p w14:paraId="2CDF0E98" w14:textId="71E7FFFD" w:rsidR="008349B8" w:rsidRPr="00034BAD" w:rsidRDefault="008349B8" w:rsidP="008349B8">
            <w:pPr>
              <w:spacing w:after="0" w:line="256" w:lineRule="auto"/>
              <w:jc w:val="both"/>
              <w:rPr>
                <w:rFonts w:ascii="Calibri" w:eastAsia="Times New Roman" w:hAnsi="Calibri" w:cs="Calibri"/>
                <w:color w:val="000000"/>
                <w:kern w:val="2"/>
                <w:lang w:eastAsia="it-IT"/>
                <w14:ligatures w14:val="standardContextual"/>
              </w:rPr>
            </w:pPr>
            <w:r>
              <w:rPr>
                <w:rFonts w:ascii="Calibri" w:eastAsia="Times New Roman" w:hAnsi="Calibri" w:cs="Calibri"/>
                <w:color w:val="000000"/>
                <w:kern w:val="2"/>
                <w:lang w:eastAsia="it-IT"/>
                <w14:ligatures w14:val="standardContextual"/>
              </w:rPr>
              <w:t>U</w:t>
            </w:r>
            <w:r w:rsidRPr="000A3504">
              <w:rPr>
                <w:rFonts w:ascii="Calibri" w:eastAsia="Times New Roman" w:hAnsi="Calibri" w:cs="Calibri"/>
                <w:color w:val="000000"/>
                <w:kern w:val="2"/>
                <w:lang w:eastAsia="it-IT"/>
                <w14:ligatures w14:val="standardContextual"/>
              </w:rPr>
              <w:t>nitamente alla determina si dovrà acquisire il progetto esecutivo/proposta di acquisto presentato dalla ditta</w:t>
            </w:r>
            <w:r>
              <w:rPr>
                <w:rFonts w:ascii="Calibri" w:eastAsia="Times New Roman" w:hAnsi="Calibri" w:cs="Calibri"/>
                <w:color w:val="000000"/>
                <w:kern w:val="2"/>
                <w:lang w:eastAsia="it-IT"/>
                <w14:ligatures w14:val="standardContextual"/>
              </w:rPr>
              <w:t>.</w:t>
            </w: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043FB364"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744384510"/>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1AD1B276"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66531999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79B81601"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0833622"/>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79314C" w:rsidRPr="00034BAD" w14:paraId="569897BD"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52DDD0F2" w14:textId="77777777" w:rsidR="0079314C" w:rsidRPr="00034BAD" w:rsidRDefault="0079314C"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tcPr>
          <w:p w14:paraId="22A5C031" w14:textId="55173B2A" w:rsidR="0079314C" w:rsidRPr="00034BAD" w:rsidRDefault="0079314C" w:rsidP="008349B8">
            <w:pPr>
              <w:spacing w:after="0" w:line="256" w:lineRule="auto"/>
              <w:jc w:val="both"/>
              <w:rPr>
                <w:rFonts w:ascii="Calibri" w:eastAsia="Times New Roman" w:hAnsi="Calibri" w:cs="Calibri"/>
                <w:kern w:val="2"/>
                <w:lang w:eastAsia="it-IT"/>
                <w14:ligatures w14:val="standardContextual"/>
              </w:rPr>
            </w:pPr>
            <w:r w:rsidRPr="0079314C">
              <w:rPr>
                <w:rFonts w:ascii="Calibri" w:eastAsia="Times New Roman" w:hAnsi="Calibri" w:cs="Calibri"/>
                <w:kern w:val="2"/>
                <w:lang w:eastAsia="it-IT"/>
                <w14:ligatures w14:val="standardContextual"/>
              </w:rPr>
              <w:t>Esiste l’atto/provvedimento con il quale l’Amministrazione esprime il fabbisogno di beni/servizi per la realizzazione del progetto?</w:t>
            </w:r>
          </w:p>
        </w:tc>
        <w:tc>
          <w:tcPr>
            <w:tcW w:w="714" w:type="pct"/>
            <w:tcBorders>
              <w:top w:val="single" w:sz="6" w:space="0" w:color="auto"/>
              <w:left w:val="single" w:sz="6" w:space="0" w:color="auto"/>
              <w:bottom w:val="single" w:sz="6" w:space="0" w:color="auto"/>
              <w:right w:val="single" w:sz="6" w:space="0" w:color="auto"/>
            </w:tcBorders>
            <w:vAlign w:val="center"/>
          </w:tcPr>
          <w:p w14:paraId="4BCACDF9" w14:textId="77777777" w:rsidR="0079314C" w:rsidRPr="0079314C" w:rsidRDefault="0079314C" w:rsidP="00F62977">
            <w:pPr>
              <w:widowControl w:val="0"/>
              <w:tabs>
                <w:tab w:val="left" w:pos="287"/>
              </w:tabs>
              <w:autoSpaceDE w:val="0"/>
              <w:autoSpaceDN w:val="0"/>
              <w:spacing w:before="1" w:after="0" w:line="256" w:lineRule="auto"/>
              <w:ind w:left="340"/>
              <w:rPr>
                <w:rFonts w:ascii="Calibri" w:eastAsia="Times New Roman" w:hAnsi="Calibri" w:cs="Calibri"/>
                <w:kern w:val="2"/>
                <w14:ligatures w14:val="standardContextual"/>
              </w:rPr>
            </w:pPr>
          </w:p>
        </w:tc>
        <w:tc>
          <w:tcPr>
            <w:tcW w:w="1140" w:type="pct"/>
            <w:tcBorders>
              <w:top w:val="single" w:sz="6" w:space="0" w:color="auto"/>
              <w:left w:val="single" w:sz="6" w:space="0" w:color="auto"/>
              <w:bottom w:val="single" w:sz="6" w:space="0" w:color="auto"/>
              <w:right w:val="single" w:sz="6" w:space="0" w:color="auto"/>
            </w:tcBorders>
            <w:vAlign w:val="center"/>
          </w:tcPr>
          <w:p w14:paraId="09F150AE" w14:textId="509D78AF" w:rsidR="00F62977" w:rsidRPr="00F62977" w:rsidRDefault="00F62977" w:rsidP="00F62977">
            <w:pPr>
              <w:spacing w:after="0" w:line="256" w:lineRule="auto"/>
              <w:rPr>
                <w:rFonts w:ascii="Calibri" w:eastAsia="Aptos" w:hAnsi="Calibri" w:cs="Calibri"/>
                <w:kern w:val="2"/>
                <w14:ligatures w14:val="standardContextual"/>
              </w:rPr>
            </w:pPr>
            <w:r w:rsidRPr="00F62977">
              <w:rPr>
                <w:rFonts w:ascii="Calibri" w:eastAsia="Aptos" w:hAnsi="Calibri" w:cs="Calibri"/>
                <w:kern w:val="2"/>
                <w14:ligatures w14:val="standardContextual"/>
              </w:rPr>
              <w:t>Lettera di trasmissione del Piano dei fabbisogni</w:t>
            </w:r>
            <w:r>
              <w:rPr>
                <w:rFonts w:ascii="Calibri" w:eastAsia="Aptos" w:hAnsi="Calibri" w:cs="Calibri"/>
                <w:kern w:val="2"/>
                <w14:ligatures w14:val="standardContextual"/>
              </w:rPr>
              <w:t xml:space="preserve"> prot.n. ____ del ______</w:t>
            </w:r>
          </w:p>
          <w:p w14:paraId="4482CFA8" w14:textId="77777777" w:rsidR="00F62977" w:rsidRDefault="00F62977" w:rsidP="00F62977">
            <w:pPr>
              <w:spacing w:after="0" w:line="256" w:lineRule="auto"/>
              <w:rPr>
                <w:rFonts w:ascii="Calibri" w:eastAsia="Aptos" w:hAnsi="Calibri" w:cs="Calibri"/>
                <w:kern w:val="2"/>
                <w14:ligatures w14:val="standardContextual"/>
              </w:rPr>
            </w:pPr>
          </w:p>
          <w:p w14:paraId="09B0D6B1" w14:textId="01269716" w:rsidR="00F62977" w:rsidRPr="00F62977" w:rsidRDefault="00F62977" w:rsidP="00F62977">
            <w:pPr>
              <w:spacing w:after="0" w:line="256" w:lineRule="auto"/>
              <w:rPr>
                <w:rFonts w:ascii="Calibri" w:eastAsia="Aptos" w:hAnsi="Calibri" w:cs="Calibri"/>
                <w:kern w:val="2"/>
                <w14:ligatures w14:val="standardContextual"/>
              </w:rPr>
            </w:pPr>
            <w:r w:rsidRPr="00F62977">
              <w:rPr>
                <w:rFonts w:ascii="Calibri" w:eastAsia="Aptos" w:hAnsi="Calibri" w:cs="Calibri"/>
                <w:kern w:val="2"/>
                <w14:ligatures w14:val="standardContextual"/>
              </w:rPr>
              <w:t>Piano dei fabbisogni</w:t>
            </w:r>
            <w:r>
              <w:rPr>
                <w:rFonts w:ascii="Calibri" w:eastAsia="Aptos" w:hAnsi="Calibri" w:cs="Calibri"/>
                <w:kern w:val="2"/>
                <w14:ligatures w14:val="standardContextual"/>
              </w:rPr>
              <w:t xml:space="preserve"> prot</w:t>
            </w:r>
            <w:r w:rsidR="007E5141">
              <w:rPr>
                <w:rFonts w:ascii="Calibri" w:eastAsia="Aptos" w:hAnsi="Calibri" w:cs="Calibri"/>
                <w:kern w:val="2"/>
                <w14:ligatures w14:val="standardContextual"/>
              </w:rPr>
              <w:t>. n.____ del ____</w:t>
            </w:r>
          </w:p>
          <w:p w14:paraId="6028EF9C" w14:textId="2734D47B" w:rsidR="007E5141" w:rsidRDefault="007E5141" w:rsidP="007E5141">
            <w:pPr>
              <w:spacing w:after="0" w:line="256" w:lineRule="auto"/>
              <w:rPr>
                <w:rFonts w:ascii="Calibri" w:eastAsia="Aptos" w:hAnsi="Calibri" w:cs="Calibri"/>
                <w:kern w:val="2"/>
                <w14:ligatures w14:val="standardContextual"/>
              </w:rPr>
            </w:pPr>
          </w:p>
          <w:p w14:paraId="3E4CAFCF" w14:textId="56B47067" w:rsidR="0079314C" w:rsidRDefault="0079314C" w:rsidP="00F62977">
            <w:pPr>
              <w:spacing w:after="0" w:line="256" w:lineRule="auto"/>
              <w:rPr>
                <w:rFonts w:ascii="Calibri" w:eastAsia="Aptos" w:hAnsi="Calibri" w:cs="Calibri"/>
                <w:kern w:val="2"/>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1F0176B0" w14:textId="77777777" w:rsidR="0079314C" w:rsidRDefault="0079314C" w:rsidP="008349B8">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1632F34A" w14:textId="77777777" w:rsidR="0079314C" w:rsidRDefault="0079314C" w:rsidP="008349B8">
            <w:pPr>
              <w:spacing w:after="0" w:line="256" w:lineRule="auto"/>
              <w:jc w:val="center"/>
              <w:rPr>
                <w:rFonts w:ascii="Calibri" w:eastAsia="Aptos" w:hAnsi="Calibri" w:cs="Calibri"/>
                <w:kern w:val="2"/>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3BAC1DF2" w14:textId="77777777" w:rsidR="0079314C" w:rsidRDefault="0079314C" w:rsidP="008349B8">
            <w:pPr>
              <w:spacing w:after="0" w:line="256" w:lineRule="auto"/>
              <w:jc w:val="center"/>
              <w:rPr>
                <w:rFonts w:ascii="Calibri" w:eastAsia="Aptos" w:hAnsi="Calibri" w:cs="Calibri"/>
                <w:kern w:val="2"/>
                <w14:ligatures w14:val="standardContextual"/>
              </w:rPr>
            </w:pPr>
          </w:p>
        </w:tc>
        <w:tc>
          <w:tcPr>
            <w:tcW w:w="178" w:type="pct"/>
            <w:tcBorders>
              <w:top w:val="single" w:sz="6" w:space="0" w:color="auto"/>
              <w:left w:val="single" w:sz="6" w:space="0" w:color="auto"/>
              <w:bottom w:val="single" w:sz="6" w:space="0" w:color="auto"/>
              <w:right w:val="single" w:sz="6" w:space="0" w:color="auto"/>
            </w:tcBorders>
            <w:noWrap/>
            <w:vAlign w:val="center"/>
          </w:tcPr>
          <w:p w14:paraId="5505B25E" w14:textId="77777777" w:rsidR="0079314C" w:rsidRDefault="0079314C" w:rsidP="008349B8">
            <w:pPr>
              <w:spacing w:after="0" w:line="256" w:lineRule="auto"/>
              <w:jc w:val="center"/>
              <w:rPr>
                <w:rFonts w:ascii="Calibri" w:eastAsia="Aptos" w:hAnsi="Calibri" w:cs="Calibri"/>
                <w:kern w:val="2"/>
                <w14:ligatures w14:val="standardContextual"/>
              </w:rPr>
            </w:pPr>
          </w:p>
        </w:tc>
      </w:tr>
      <w:tr w:rsidR="008349B8" w:rsidRPr="00034BAD" w14:paraId="5AC0A53E"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479691F0" w14:textId="77777777" w:rsidR="008349B8" w:rsidRPr="00034BAD" w:rsidRDefault="008349B8" w:rsidP="008349B8">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76698358" w14:textId="77777777" w:rsidR="008349B8" w:rsidRPr="00034BAD" w:rsidRDefault="008349B8" w:rsidP="008349B8">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presente l’atto/provvedimento di adesione che regola il rapporto con CONSIP?</w:t>
            </w:r>
          </w:p>
        </w:tc>
        <w:tc>
          <w:tcPr>
            <w:tcW w:w="714" w:type="pct"/>
            <w:tcBorders>
              <w:top w:val="single" w:sz="6" w:space="0" w:color="auto"/>
              <w:left w:val="single" w:sz="6" w:space="0" w:color="auto"/>
              <w:bottom w:val="single" w:sz="6" w:space="0" w:color="auto"/>
              <w:right w:val="single" w:sz="6" w:space="0" w:color="auto"/>
            </w:tcBorders>
            <w:vAlign w:val="center"/>
          </w:tcPr>
          <w:p w14:paraId="48E0BB08" w14:textId="77777777" w:rsidR="008349B8" w:rsidRPr="00034BAD" w:rsidRDefault="008349B8" w:rsidP="008349B8">
            <w:pPr>
              <w:widowControl w:val="0"/>
              <w:tabs>
                <w:tab w:val="left" w:pos="287"/>
              </w:tabs>
              <w:autoSpaceDE w:val="0"/>
              <w:autoSpaceDN w:val="0"/>
              <w:spacing w:after="0" w:line="256" w:lineRule="auto"/>
              <w:rPr>
                <w:rFonts w:ascii="Calibri" w:eastAsia="Times New Roman" w:hAnsi="Calibri" w:cs="Calibri"/>
                <w:kern w:val="2"/>
                <w:lang w:eastAsia="it-IT"/>
                <w14:ligatures w14:val="standardContextual"/>
              </w:rPr>
            </w:pPr>
          </w:p>
        </w:tc>
        <w:tc>
          <w:tcPr>
            <w:tcW w:w="1140" w:type="pct"/>
            <w:tcBorders>
              <w:top w:val="single" w:sz="6" w:space="0" w:color="auto"/>
              <w:left w:val="single" w:sz="6" w:space="0" w:color="auto"/>
              <w:bottom w:val="single" w:sz="6" w:space="0" w:color="auto"/>
              <w:right w:val="single" w:sz="6" w:space="0" w:color="auto"/>
            </w:tcBorders>
          </w:tcPr>
          <w:p w14:paraId="707409AE" w14:textId="77777777" w:rsidR="008349B8" w:rsidRPr="00034BAD" w:rsidRDefault="008349B8" w:rsidP="008349B8">
            <w:pPr>
              <w:spacing w:line="256" w:lineRule="auto"/>
              <w:rPr>
                <w:rFonts w:ascii="Calibri" w:eastAsia="Aptos" w:hAnsi="Calibri" w:cs="Calibri"/>
                <w:kern w:val="2"/>
                <w14:ligatures w14:val="standardContextual"/>
              </w:rPr>
            </w:pPr>
          </w:p>
        </w:tc>
        <w:tc>
          <w:tcPr>
            <w:tcW w:w="1009" w:type="pct"/>
            <w:tcBorders>
              <w:top w:val="single" w:sz="6" w:space="0" w:color="auto"/>
              <w:left w:val="single" w:sz="6" w:space="0" w:color="auto"/>
              <w:bottom w:val="single" w:sz="6" w:space="0" w:color="auto"/>
              <w:right w:val="single" w:sz="6" w:space="0" w:color="auto"/>
            </w:tcBorders>
            <w:vAlign w:val="center"/>
          </w:tcPr>
          <w:p w14:paraId="2EA44801" w14:textId="77777777" w:rsidR="008349B8" w:rsidRPr="00034BAD" w:rsidRDefault="008349B8" w:rsidP="008349B8">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6F6B2880"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995607876"/>
                <w14:checkbox>
                  <w14:checked w14:val="0"/>
                  <w14:checkedState w14:val="2612" w14:font="MS Gothic"/>
                  <w14:uncheckedState w14:val="2610" w14:font="MS Gothic"/>
                </w14:checkbox>
              </w:sdtPr>
              <w:sdtContent>
                <w:r w:rsidRPr="00034BAD">
                  <w:rPr>
                    <w:rFonts w:ascii="Calibri" w:eastAsia="Aptos" w:hAnsi="Calibri" w:cs="Calibri" w:hint="eastAsia"/>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7CFDA40B"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466932484"/>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298B296B" w14:textId="77777777" w:rsidR="008349B8" w:rsidRPr="00034BAD" w:rsidRDefault="008349B8" w:rsidP="008349B8">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3595498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6FD35538"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2B901E48"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52E67311" w14:textId="77777777" w:rsidR="00180866" w:rsidRPr="00034BAD" w:rsidRDefault="00180866" w:rsidP="00180866">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L’acquisto di beni e/o servizi è avvenuto in coerenza con la Convenzione o Contratto Quadro CONSIP?</w:t>
            </w:r>
          </w:p>
        </w:tc>
        <w:tc>
          <w:tcPr>
            <w:tcW w:w="714" w:type="pct"/>
            <w:tcBorders>
              <w:top w:val="single" w:sz="6" w:space="0" w:color="auto"/>
              <w:left w:val="single" w:sz="6" w:space="0" w:color="auto"/>
              <w:bottom w:val="single" w:sz="6" w:space="0" w:color="auto"/>
              <w:right w:val="single" w:sz="6" w:space="0" w:color="auto"/>
            </w:tcBorders>
            <w:vAlign w:val="center"/>
          </w:tcPr>
          <w:p w14:paraId="6DD934E1" w14:textId="77777777" w:rsidR="00180866" w:rsidRPr="00034BAD" w:rsidRDefault="00180866" w:rsidP="00180866">
            <w:pPr>
              <w:widowControl w:val="0"/>
              <w:tabs>
                <w:tab w:val="left" w:pos="287"/>
              </w:tabs>
              <w:autoSpaceDE w:val="0"/>
              <w:autoSpaceDN w:val="0"/>
              <w:spacing w:after="0" w:line="256" w:lineRule="auto"/>
              <w:rPr>
                <w:rFonts w:ascii="Calibri" w:eastAsia="Times New Roman" w:hAnsi="Calibri" w:cs="Calibri"/>
                <w:kern w:val="2"/>
                <w:lang w:eastAsia="it-IT"/>
                <w14:ligatures w14:val="standardContextual"/>
              </w:rPr>
            </w:pPr>
          </w:p>
        </w:tc>
        <w:tc>
          <w:tcPr>
            <w:tcW w:w="1140" w:type="pct"/>
            <w:tcBorders>
              <w:top w:val="single" w:sz="6" w:space="0" w:color="auto"/>
              <w:left w:val="single" w:sz="6" w:space="0" w:color="auto"/>
              <w:bottom w:val="single" w:sz="6" w:space="0" w:color="auto"/>
              <w:right w:val="single" w:sz="6" w:space="0" w:color="auto"/>
            </w:tcBorders>
          </w:tcPr>
          <w:p w14:paraId="05ADEF16" w14:textId="7F77F3ED" w:rsidR="00906F6F" w:rsidRPr="00906F6F" w:rsidRDefault="00906F6F" w:rsidP="00906F6F">
            <w:pPr>
              <w:spacing w:line="256" w:lineRule="auto"/>
              <w:rPr>
                <w:rFonts w:ascii="Calibri" w:eastAsia="Aptos" w:hAnsi="Calibri" w:cs="Calibri"/>
                <w:kern w:val="2"/>
                <w14:ligatures w14:val="standardContextual"/>
              </w:rPr>
            </w:pPr>
            <w:r w:rsidRPr="00906F6F">
              <w:rPr>
                <w:rFonts w:ascii="Calibri" w:eastAsia="Aptos" w:hAnsi="Calibri" w:cs="Calibri"/>
                <w:kern w:val="2"/>
                <w14:ligatures w14:val="standardContextual"/>
              </w:rPr>
              <w:t>Contratto Quadro</w:t>
            </w:r>
            <w:r>
              <w:rPr>
                <w:rFonts w:ascii="Calibri" w:eastAsia="Aptos" w:hAnsi="Calibri" w:cs="Calibri"/>
                <w:kern w:val="2"/>
                <w14:ligatures w14:val="standardContextual"/>
              </w:rPr>
              <w:t xml:space="preserve"> n._____ del____</w:t>
            </w:r>
          </w:p>
          <w:p w14:paraId="40CE968C" w14:textId="4C67FB3A" w:rsidR="00180866" w:rsidRPr="00034BAD" w:rsidRDefault="00906F6F" w:rsidP="00906F6F">
            <w:pPr>
              <w:spacing w:line="256" w:lineRule="auto"/>
              <w:rPr>
                <w:rFonts w:ascii="Calibri" w:eastAsia="Aptos" w:hAnsi="Calibri" w:cs="Calibri"/>
                <w:kern w:val="2"/>
                <w14:ligatures w14:val="standardContextual"/>
              </w:rPr>
            </w:pPr>
            <w:r w:rsidRPr="00906F6F">
              <w:rPr>
                <w:rFonts w:ascii="Calibri" w:eastAsia="Aptos" w:hAnsi="Calibri" w:cs="Calibri"/>
                <w:kern w:val="2"/>
                <w14:ligatures w14:val="standardContextual"/>
              </w:rPr>
              <w:t>Contratto Esecutivo</w:t>
            </w:r>
            <w:r>
              <w:rPr>
                <w:rFonts w:ascii="Calibri" w:eastAsia="Aptos" w:hAnsi="Calibri" w:cs="Calibri"/>
                <w:kern w:val="2"/>
                <w14:ligatures w14:val="standardContextual"/>
              </w:rPr>
              <w:t xml:space="preserve"> n.____ del___</w:t>
            </w:r>
          </w:p>
        </w:tc>
        <w:tc>
          <w:tcPr>
            <w:tcW w:w="1009" w:type="pct"/>
            <w:tcBorders>
              <w:top w:val="single" w:sz="6" w:space="0" w:color="auto"/>
              <w:left w:val="single" w:sz="6" w:space="0" w:color="auto"/>
              <w:bottom w:val="single" w:sz="6" w:space="0" w:color="auto"/>
              <w:right w:val="single" w:sz="6" w:space="0" w:color="auto"/>
            </w:tcBorders>
            <w:vAlign w:val="center"/>
          </w:tcPr>
          <w:p w14:paraId="5072479C"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tcPr>
          <w:p w14:paraId="4B3201D7" w14:textId="778EA334"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75511100"/>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tcPr>
          <w:p w14:paraId="587D6A99" w14:textId="116E7220"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86183501"/>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tcPr>
          <w:p w14:paraId="5E6F5316" w14:textId="551CDD90"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2376737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04E4B97D" w14:textId="77777777" w:rsidTr="008349B8">
        <w:trPr>
          <w:trHeight w:val="1140"/>
        </w:trPr>
        <w:tc>
          <w:tcPr>
            <w:tcW w:w="113" w:type="pct"/>
            <w:tcBorders>
              <w:top w:val="single" w:sz="6" w:space="0" w:color="auto"/>
              <w:left w:val="single" w:sz="6" w:space="0" w:color="auto"/>
              <w:bottom w:val="single" w:sz="6" w:space="0" w:color="auto"/>
              <w:right w:val="single" w:sz="6" w:space="0" w:color="auto"/>
            </w:tcBorders>
            <w:noWrap/>
          </w:tcPr>
          <w:p w14:paraId="19794A92" w14:textId="77777777" w:rsidR="00180866" w:rsidRPr="00034BAD" w:rsidRDefault="00180866" w:rsidP="00180866">
            <w:pPr>
              <w:numPr>
                <w:ilvl w:val="0"/>
                <w:numId w:val="150"/>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hideMark/>
          </w:tcPr>
          <w:p w14:paraId="5D2E7504" w14:textId="77777777" w:rsidR="00180866" w:rsidRPr="00034BAD" w:rsidRDefault="00180866" w:rsidP="00180866">
            <w:pPr>
              <w:spacing w:after="0" w:line="256" w:lineRule="auto"/>
              <w:jc w:val="both"/>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 xml:space="preserve">La stazione appaltante ha fatto ricorso alle piattaforme di approvvigionamento digitale? </w:t>
            </w:r>
          </w:p>
        </w:tc>
        <w:tc>
          <w:tcPr>
            <w:tcW w:w="714" w:type="pct"/>
            <w:tcBorders>
              <w:top w:val="single" w:sz="6" w:space="0" w:color="auto"/>
              <w:left w:val="single" w:sz="6" w:space="0" w:color="auto"/>
              <w:bottom w:val="single" w:sz="6" w:space="0" w:color="auto"/>
              <w:right w:val="single" w:sz="6" w:space="0" w:color="auto"/>
            </w:tcBorders>
            <w:vAlign w:val="center"/>
          </w:tcPr>
          <w:p w14:paraId="5A4BFA36" w14:textId="77777777" w:rsidR="00180866" w:rsidRPr="00034BAD" w:rsidRDefault="00180866" w:rsidP="00180866">
            <w:pPr>
              <w:widowControl w:val="0"/>
              <w:tabs>
                <w:tab w:val="left" w:pos="287"/>
              </w:tabs>
              <w:autoSpaceDE w:val="0"/>
              <w:autoSpaceDN w:val="0"/>
              <w:spacing w:after="0" w:line="256" w:lineRule="auto"/>
              <w:rPr>
                <w:rFonts w:ascii="Calibri" w:eastAsia="Times New Roman" w:hAnsi="Calibri" w:cs="Calibri"/>
                <w:kern w:val="2"/>
                <w14:ligatures w14:val="standardContextual"/>
              </w:rPr>
            </w:pPr>
          </w:p>
        </w:tc>
        <w:tc>
          <w:tcPr>
            <w:tcW w:w="1140" w:type="pct"/>
            <w:tcBorders>
              <w:top w:val="single" w:sz="6" w:space="0" w:color="auto"/>
              <w:left w:val="single" w:sz="6" w:space="0" w:color="auto"/>
              <w:bottom w:val="single" w:sz="6" w:space="0" w:color="auto"/>
              <w:right w:val="single" w:sz="6" w:space="0" w:color="auto"/>
            </w:tcBorders>
            <w:hideMark/>
          </w:tcPr>
          <w:p w14:paraId="2FCAC8B4" w14:textId="6C7C9DAE" w:rsidR="00180866" w:rsidRPr="00034BAD" w:rsidRDefault="00180866" w:rsidP="00180866">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De</w:t>
            </w:r>
            <w:r w:rsidR="00906F6F">
              <w:rPr>
                <w:rFonts w:ascii="Calibri" w:eastAsia="Aptos" w:hAnsi="Calibri" w:cs="Calibri"/>
                <w:kern w:val="2"/>
                <w14:ligatures w14:val="standardContextual"/>
              </w:rPr>
              <w:t>termina a</w:t>
            </w:r>
            <w:r w:rsidRPr="00034BAD">
              <w:rPr>
                <w:rFonts w:ascii="Calibri" w:eastAsia="Aptos" w:hAnsi="Calibri" w:cs="Calibri"/>
                <w:kern w:val="2"/>
                <w14:ligatures w14:val="standardContextual"/>
              </w:rPr>
              <w:t xml:space="preserve"> contrarre prot.n._____ del______</w:t>
            </w:r>
          </w:p>
          <w:p w14:paraId="11826820" w14:textId="77777777" w:rsidR="00180866" w:rsidRPr="00034BAD" w:rsidRDefault="00180866" w:rsidP="00180866">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Documentazione comprovante l’approvvigionamento digitale</w:t>
            </w:r>
          </w:p>
        </w:tc>
        <w:tc>
          <w:tcPr>
            <w:tcW w:w="1009" w:type="pct"/>
            <w:tcBorders>
              <w:top w:val="single" w:sz="6" w:space="0" w:color="auto"/>
              <w:left w:val="single" w:sz="6" w:space="0" w:color="auto"/>
              <w:bottom w:val="single" w:sz="6" w:space="0" w:color="auto"/>
              <w:right w:val="single" w:sz="6" w:space="0" w:color="auto"/>
            </w:tcBorders>
            <w:vAlign w:val="center"/>
          </w:tcPr>
          <w:p w14:paraId="52E15915"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2A236315" w14:textId="77777777"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068847"/>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4" w:type="pct"/>
            <w:tcBorders>
              <w:top w:val="single" w:sz="6" w:space="0" w:color="auto"/>
              <w:left w:val="single" w:sz="6" w:space="0" w:color="auto"/>
              <w:bottom w:val="single" w:sz="6" w:space="0" w:color="auto"/>
              <w:right w:val="single" w:sz="6" w:space="0" w:color="auto"/>
            </w:tcBorders>
            <w:noWrap/>
            <w:vAlign w:val="center"/>
            <w:hideMark/>
          </w:tcPr>
          <w:p w14:paraId="2A9CD80C" w14:textId="77777777"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19524842"/>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8" w:type="pct"/>
            <w:tcBorders>
              <w:top w:val="single" w:sz="6" w:space="0" w:color="auto"/>
              <w:left w:val="single" w:sz="6" w:space="0" w:color="auto"/>
              <w:bottom w:val="single" w:sz="6" w:space="0" w:color="auto"/>
              <w:right w:val="single" w:sz="6" w:space="0" w:color="auto"/>
            </w:tcBorders>
            <w:noWrap/>
            <w:vAlign w:val="center"/>
            <w:hideMark/>
          </w:tcPr>
          <w:p w14:paraId="5E191FC5" w14:textId="77777777"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22897742"/>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bl>
    <w:p w14:paraId="55AC999F"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2" w:name="_Toc209452444"/>
      <w:r w:rsidRPr="00034BAD">
        <w:rPr>
          <w:rFonts w:ascii="Aptos Display" w:eastAsia="Times New Roman" w:hAnsi="Aptos Display" w:cs="Times New Roman"/>
          <w:b/>
          <w:bCs/>
          <w:color w:val="FFFFFF" w:themeColor="background1"/>
        </w:rPr>
        <w:t>Sezione D – Contratto</w:t>
      </w:r>
      <w:bookmarkEnd w:id="72"/>
    </w:p>
    <w:tbl>
      <w:tblPr>
        <w:tblW w:w="5533" w:type="pct"/>
        <w:tblInd w:w="-570" w:type="dxa"/>
        <w:tblCellMar>
          <w:left w:w="70" w:type="dxa"/>
          <w:right w:w="70" w:type="dxa"/>
        </w:tblCellMar>
        <w:tblLook w:val="04A0" w:firstRow="1" w:lastRow="0" w:firstColumn="1" w:lastColumn="0" w:noHBand="0" w:noVBand="1"/>
      </w:tblPr>
      <w:tblGrid>
        <w:gridCol w:w="389"/>
        <w:gridCol w:w="4733"/>
        <w:gridCol w:w="2250"/>
        <w:gridCol w:w="3599"/>
        <w:gridCol w:w="3188"/>
        <w:gridCol w:w="550"/>
        <w:gridCol w:w="550"/>
        <w:gridCol w:w="540"/>
      </w:tblGrid>
      <w:tr w:rsidR="00034BAD" w:rsidRPr="00034BAD" w14:paraId="541C9541" w14:textId="77777777" w:rsidTr="00034BAD">
        <w:trPr>
          <w:trHeight w:val="699"/>
        </w:trPr>
        <w:tc>
          <w:tcPr>
            <w:tcW w:w="123" w:type="pct"/>
            <w:tcBorders>
              <w:top w:val="single" w:sz="4" w:space="0" w:color="auto"/>
              <w:left w:val="single" w:sz="4" w:space="0" w:color="auto"/>
              <w:bottom w:val="single" w:sz="8" w:space="0" w:color="auto"/>
              <w:right w:val="single" w:sz="4" w:space="0" w:color="auto"/>
            </w:tcBorders>
            <w:shd w:val="clear" w:color="auto" w:fill="5B9BD5"/>
            <w:noWrap/>
            <w:vAlign w:val="center"/>
          </w:tcPr>
          <w:p w14:paraId="598E3EDA"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nil"/>
              <w:bottom w:val="single" w:sz="8" w:space="0" w:color="auto"/>
              <w:right w:val="single" w:sz="4" w:space="0" w:color="auto"/>
            </w:tcBorders>
            <w:shd w:val="clear" w:color="auto" w:fill="5B9BD5"/>
            <w:vAlign w:val="center"/>
            <w:hideMark/>
          </w:tcPr>
          <w:p w14:paraId="410E2615" w14:textId="77777777" w:rsidR="00034BAD" w:rsidRPr="00034BAD" w:rsidRDefault="00034BAD" w:rsidP="00034BAD">
            <w:pPr>
              <w:spacing w:after="0" w:line="256" w:lineRule="auto"/>
              <w:jc w:val="center"/>
              <w:rPr>
                <w:rFonts w:ascii="Calibri" w:eastAsia="Times New Roman" w:hAnsi="Calibri" w:cs="Calibri"/>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2" w:type="pct"/>
            <w:tcBorders>
              <w:top w:val="single" w:sz="4" w:space="0" w:color="auto"/>
              <w:left w:val="nil"/>
              <w:bottom w:val="single" w:sz="8" w:space="0" w:color="auto"/>
              <w:right w:val="single" w:sz="4" w:space="0" w:color="auto"/>
            </w:tcBorders>
            <w:shd w:val="clear" w:color="auto" w:fill="5B9BD5"/>
            <w:vAlign w:val="center"/>
            <w:hideMark/>
          </w:tcPr>
          <w:p w14:paraId="56D7DB41"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39" w:type="pct"/>
            <w:tcBorders>
              <w:top w:val="single" w:sz="4" w:space="0" w:color="auto"/>
              <w:left w:val="single" w:sz="4" w:space="0" w:color="auto"/>
              <w:bottom w:val="single" w:sz="8" w:space="0" w:color="auto"/>
              <w:right w:val="single" w:sz="4" w:space="0" w:color="auto"/>
            </w:tcBorders>
            <w:shd w:val="clear" w:color="auto" w:fill="5B9BD5"/>
            <w:vAlign w:val="center"/>
            <w:hideMark/>
          </w:tcPr>
          <w:p w14:paraId="32032E79"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4" w:space="0" w:color="auto"/>
              <w:left w:val="nil"/>
              <w:bottom w:val="single" w:sz="8" w:space="0" w:color="auto"/>
              <w:right w:val="single" w:sz="4" w:space="0" w:color="auto"/>
            </w:tcBorders>
            <w:shd w:val="clear" w:color="auto" w:fill="5B9BD5"/>
            <w:vAlign w:val="center"/>
            <w:hideMark/>
          </w:tcPr>
          <w:p w14:paraId="3F1A93FA" w14:textId="77777777" w:rsidR="00034BAD" w:rsidRPr="00034BAD" w:rsidRDefault="00034BAD" w:rsidP="00034BAD">
            <w:pPr>
              <w:spacing w:after="0" w:line="256" w:lineRule="auto"/>
              <w:ind w:left="340"/>
              <w:contextualSpacing/>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4" w:space="0" w:color="auto"/>
              <w:left w:val="nil"/>
              <w:bottom w:val="single" w:sz="8" w:space="0" w:color="auto"/>
              <w:right w:val="single" w:sz="4" w:space="0" w:color="auto"/>
            </w:tcBorders>
            <w:shd w:val="clear" w:color="auto" w:fill="92D050"/>
            <w:noWrap/>
            <w:vAlign w:val="center"/>
            <w:hideMark/>
          </w:tcPr>
          <w:p w14:paraId="79ABA440"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4" w:space="0" w:color="auto"/>
              <w:left w:val="nil"/>
              <w:bottom w:val="single" w:sz="8" w:space="0" w:color="auto"/>
              <w:right w:val="single" w:sz="4" w:space="0" w:color="auto"/>
            </w:tcBorders>
            <w:shd w:val="clear" w:color="auto" w:fill="FF0000"/>
            <w:noWrap/>
            <w:vAlign w:val="center"/>
            <w:hideMark/>
          </w:tcPr>
          <w:p w14:paraId="48C92190"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1" w:type="pct"/>
            <w:tcBorders>
              <w:top w:val="single" w:sz="4" w:space="0" w:color="auto"/>
              <w:left w:val="nil"/>
              <w:bottom w:val="single" w:sz="8" w:space="0" w:color="auto"/>
              <w:right w:val="single" w:sz="4" w:space="0" w:color="auto"/>
            </w:tcBorders>
            <w:shd w:val="clear" w:color="auto" w:fill="FFC000"/>
            <w:noWrap/>
            <w:vAlign w:val="center"/>
            <w:hideMark/>
          </w:tcPr>
          <w:p w14:paraId="671963F5"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3ACE23F"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6796C3FD" w14:textId="77777777" w:rsidR="00034BAD" w:rsidRPr="00034BAD" w:rsidRDefault="00034BAD" w:rsidP="00EB4C13">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1DE9B7E6"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L’oggetto del contratto risulta coerente con il progetto approvato</w:t>
            </w:r>
          </w:p>
        </w:tc>
        <w:tc>
          <w:tcPr>
            <w:tcW w:w="712" w:type="pct"/>
            <w:tcBorders>
              <w:top w:val="single" w:sz="4" w:space="0" w:color="auto"/>
              <w:left w:val="nil"/>
              <w:bottom w:val="single" w:sz="4" w:space="0" w:color="auto"/>
              <w:right w:val="single" w:sz="4" w:space="0" w:color="auto"/>
            </w:tcBorders>
            <w:vAlign w:val="center"/>
          </w:tcPr>
          <w:p w14:paraId="2A40B71E" w14:textId="77777777" w:rsidR="00034BAD" w:rsidRPr="00034BAD" w:rsidRDefault="00034BAD" w:rsidP="00034BAD">
            <w:pPr>
              <w:spacing w:after="0" w:line="256" w:lineRule="auto"/>
              <w:ind w:left="340"/>
              <w:contextualSpacing/>
              <w:rPr>
                <w:rFonts w:ascii="Calibri" w:eastAsia="Times New Roman" w:hAnsi="Calibri" w:cs="Calibri"/>
                <w:color w:val="000000"/>
                <w:kern w:val="2"/>
                <w:lang w:eastAsia="it-IT"/>
                <w14:ligatures w14:val="standardContextual"/>
              </w:rPr>
            </w:pPr>
          </w:p>
        </w:tc>
        <w:tc>
          <w:tcPr>
            <w:tcW w:w="1139" w:type="pct"/>
            <w:tcBorders>
              <w:top w:val="single" w:sz="4" w:space="0" w:color="auto"/>
              <w:left w:val="single" w:sz="4" w:space="0" w:color="auto"/>
              <w:bottom w:val="single" w:sz="4" w:space="0" w:color="auto"/>
              <w:right w:val="single" w:sz="4" w:space="0" w:color="auto"/>
            </w:tcBorders>
            <w:vAlign w:val="center"/>
            <w:hideMark/>
          </w:tcPr>
          <w:p w14:paraId="0FBDB518"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Contratto esecutivo n._____ del_____</w:t>
            </w:r>
          </w:p>
        </w:tc>
        <w:tc>
          <w:tcPr>
            <w:tcW w:w="1009" w:type="pct"/>
            <w:tcBorders>
              <w:top w:val="single" w:sz="4" w:space="0" w:color="auto"/>
              <w:left w:val="nil"/>
              <w:bottom w:val="single" w:sz="4" w:space="0" w:color="auto"/>
              <w:right w:val="single" w:sz="4" w:space="0" w:color="auto"/>
            </w:tcBorders>
            <w:vAlign w:val="center"/>
          </w:tcPr>
          <w:p w14:paraId="7BD9203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3B627F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8908172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E28E35D"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6373017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51A7211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3005202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4EFD2B0"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6A704687" w14:textId="77777777" w:rsidR="00034BAD" w:rsidRPr="00034BAD" w:rsidRDefault="00034BAD" w:rsidP="00EB4C13">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04E995C" w14:textId="77777777" w:rsidR="00034BAD" w:rsidRPr="00034BAD" w:rsidRDefault="00034BAD" w:rsidP="00034BAD">
            <w:pPr>
              <w:spacing w:after="0" w:line="256" w:lineRule="auto"/>
              <w:jc w:val="both"/>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La spesa relativa all’oggetto del contratto rientra tra le tipologie ammissibili previste dalla normativa comunitaria e nazionale vigente?</w:t>
            </w:r>
          </w:p>
        </w:tc>
        <w:tc>
          <w:tcPr>
            <w:tcW w:w="712" w:type="pct"/>
            <w:tcBorders>
              <w:top w:val="single" w:sz="4" w:space="0" w:color="auto"/>
              <w:left w:val="nil"/>
              <w:bottom w:val="single" w:sz="4" w:space="0" w:color="auto"/>
              <w:right w:val="single" w:sz="4" w:space="0" w:color="auto"/>
            </w:tcBorders>
            <w:vAlign w:val="center"/>
          </w:tcPr>
          <w:p w14:paraId="125E42FB"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139" w:type="pct"/>
            <w:tcBorders>
              <w:top w:val="single" w:sz="4" w:space="0" w:color="auto"/>
              <w:left w:val="single" w:sz="4" w:space="0" w:color="auto"/>
              <w:bottom w:val="single" w:sz="4" w:space="0" w:color="auto"/>
              <w:right w:val="single" w:sz="4" w:space="0" w:color="auto"/>
            </w:tcBorders>
            <w:vAlign w:val="center"/>
          </w:tcPr>
          <w:p w14:paraId="453C41AB"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33B0169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55F4DB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9226092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434209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6192897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4ED24D6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3821474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64BB3C03"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2F729037" w14:textId="77777777" w:rsidR="00034BAD" w:rsidRPr="00034BAD" w:rsidRDefault="00034BAD" w:rsidP="00EB4C13">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59136592"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contratto risulta sottoscritto da soggetti muniti dei poteri di firma e di rappresentanza?</w:t>
            </w:r>
          </w:p>
        </w:tc>
        <w:tc>
          <w:tcPr>
            <w:tcW w:w="712" w:type="pct"/>
            <w:tcBorders>
              <w:top w:val="single" w:sz="4" w:space="0" w:color="auto"/>
              <w:left w:val="single" w:sz="4" w:space="0" w:color="auto"/>
              <w:bottom w:val="single" w:sz="4" w:space="0" w:color="auto"/>
              <w:right w:val="single" w:sz="4" w:space="0" w:color="auto"/>
            </w:tcBorders>
            <w:vAlign w:val="center"/>
          </w:tcPr>
          <w:p w14:paraId="582C78D7" w14:textId="77777777" w:rsidR="00034BAD" w:rsidRPr="00034BAD" w:rsidRDefault="00034BAD" w:rsidP="00034BAD">
            <w:pPr>
              <w:spacing w:after="0" w:line="256" w:lineRule="auto"/>
              <w:ind w:left="340"/>
              <w:contextualSpacing/>
              <w:rPr>
                <w:rFonts w:ascii="Calibri" w:eastAsia="Aptos" w:hAnsi="Calibri" w:cs="Calibri"/>
                <w:kern w:val="2"/>
                <w14:ligatures w14:val="standardContextual"/>
              </w:rPr>
            </w:pPr>
          </w:p>
        </w:tc>
        <w:tc>
          <w:tcPr>
            <w:tcW w:w="1139" w:type="pct"/>
            <w:tcBorders>
              <w:top w:val="single" w:sz="4" w:space="0" w:color="auto"/>
              <w:left w:val="single" w:sz="4" w:space="0" w:color="auto"/>
              <w:bottom w:val="single" w:sz="4" w:space="0" w:color="auto"/>
              <w:right w:val="single" w:sz="4" w:space="0" w:color="auto"/>
            </w:tcBorders>
            <w:vAlign w:val="center"/>
          </w:tcPr>
          <w:p w14:paraId="3D24B20A" w14:textId="77777777" w:rsidR="00034BAD" w:rsidRPr="00034BAD" w:rsidRDefault="00034BAD" w:rsidP="00034BAD">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3CEEC9E" w14:textId="77777777" w:rsidR="00034BAD" w:rsidRPr="00034BAD" w:rsidRDefault="00034BAD" w:rsidP="00034BAD">
            <w:pPr>
              <w:spacing w:after="0" w:line="256" w:lineRule="auto"/>
              <w:jc w:val="both"/>
              <w:rPr>
                <w:rFonts w:ascii="Calibri" w:eastAsia="Times New Roman" w:hAnsi="Calibri" w:cs="Calibri"/>
                <w:color w:val="000000"/>
                <w:kern w:val="2"/>
                <w:highlight w:val="yellow"/>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4585212" w14:textId="7A4FE28E"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830902263"/>
                <w14:checkbox>
                  <w14:checked w14:val="0"/>
                  <w14:checkedState w14:val="2612" w14:font="MS Gothic"/>
                  <w14:uncheckedState w14:val="2610" w14:font="MS Gothic"/>
                </w14:checkbox>
              </w:sdtPr>
              <w:sdtContent>
                <w:r w:rsidR="00180866">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B517339"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5131954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hideMark/>
          </w:tcPr>
          <w:p w14:paraId="7EBE471E" w14:textId="77777777" w:rsidR="00034BAD" w:rsidRPr="00034BAD" w:rsidRDefault="00000000" w:rsidP="00034BAD">
            <w:pPr>
              <w:spacing w:after="0" w:line="256" w:lineRule="auto"/>
              <w:jc w:val="center"/>
              <w:rPr>
                <w:rFonts w:ascii="Calibri" w:eastAsia="Times New Roman" w:hAnsi="Calibri" w:cs="Calibri"/>
                <w:color w:val="000000"/>
                <w:kern w:val="2"/>
                <w:highlight w:val="yellow"/>
                <w:lang w:eastAsia="it-IT"/>
                <w14:ligatures w14:val="standardContextual"/>
              </w:rPr>
            </w:pPr>
            <w:sdt>
              <w:sdtPr>
                <w:rPr>
                  <w:rFonts w:ascii="Calibri" w:eastAsia="Aptos" w:hAnsi="Calibri" w:cs="Calibri"/>
                  <w:kern w:val="2"/>
                  <w14:ligatures w14:val="standardContextual"/>
                </w:rPr>
                <w:id w:val="118718637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180866" w:rsidRPr="00034BAD" w14:paraId="50CE4DC0"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7DFA3180"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val="en-US"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024A09B8"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prevista la facoltà di ricorrere al subappalto?</w:t>
            </w:r>
          </w:p>
        </w:tc>
        <w:tc>
          <w:tcPr>
            <w:tcW w:w="712" w:type="pct"/>
            <w:tcBorders>
              <w:top w:val="single" w:sz="4" w:space="0" w:color="auto"/>
              <w:left w:val="single" w:sz="4" w:space="0" w:color="auto"/>
              <w:bottom w:val="single" w:sz="4" w:space="0" w:color="auto"/>
              <w:right w:val="single" w:sz="4" w:space="0" w:color="auto"/>
            </w:tcBorders>
            <w:hideMark/>
          </w:tcPr>
          <w:p w14:paraId="6D638207" w14:textId="77777777" w:rsidR="00180866" w:rsidRPr="00034BAD" w:rsidRDefault="00180866" w:rsidP="00180866">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105</w:t>
            </w:r>
          </w:p>
        </w:tc>
        <w:tc>
          <w:tcPr>
            <w:tcW w:w="1139" w:type="pct"/>
            <w:tcBorders>
              <w:top w:val="single" w:sz="4" w:space="0" w:color="auto"/>
              <w:left w:val="single" w:sz="4" w:space="0" w:color="auto"/>
              <w:bottom w:val="single" w:sz="4" w:space="0" w:color="auto"/>
              <w:right w:val="single" w:sz="4" w:space="0" w:color="auto"/>
            </w:tcBorders>
            <w:hideMark/>
          </w:tcPr>
          <w:p w14:paraId="1D802A81"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r w:rsidRPr="00034BAD">
              <w:rPr>
                <w:rFonts w:ascii="Calibri" w:eastAsia="Times New Roman" w:hAnsi="Calibri" w:cs="Calibri"/>
                <w:kern w:val="2"/>
                <w:lang w:eastAsia="it-IT"/>
                <w14:ligatures w14:val="standardContextual"/>
              </w:rPr>
              <w:t>Bando di gara/ lettera di invito prot. n. ______ del______</w:t>
            </w:r>
          </w:p>
        </w:tc>
        <w:tc>
          <w:tcPr>
            <w:tcW w:w="1009" w:type="pct"/>
            <w:tcBorders>
              <w:top w:val="single" w:sz="4" w:space="0" w:color="auto"/>
              <w:left w:val="nil"/>
              <w:bottom w:val="single" w:sz="4" w:space="0" w:color="auto"/>
              <w:right w:val="single" w:sz="4" w:space="0" w:color="auto"/>
            </w:tcBorders>
            <w:vAlign w:val="center"/>
          </w:tcPr>
          <w:p w14:paraId="58EB46E4"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550B833A" w14:textId="22CB38A2"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716466905"/>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35B61F36" w14:textId="3BF78D44"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323730270"/>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26D83DF9" w14:textId="22F3366F"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42196498"/>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4012C559"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1589A5DB"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5CAC73A3"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Nei contratti di subappalto, è prevista una clausola con la quale l’appaltatore si impegna a comunicare immediatamente alla stazione appaltante e alla Prefettura competente qualsiasi inadempimento del subappaltatore o subcontraente agli obblighi di tracciabilità finanziaria?</w:t>
            </w:r>
          </w:p>
        </w:tc>
        <w:tc>
          <w:tcPr>
            <w:tcW w:w="712" w:type="pct"/>
            <w:tcBorders>
              <w:top w:val="single" w:sz="4" w:space="0" w:color="auto"/>
              <w:left w:val="single" w:sz="4" w:space="0" w:color="auto"/>
              <w:bottom w:val="single" w:sz="4" w:space="0" w:color="auto"/>
              <w:right w:val="single" w:sz="4" w:space="0" w:color="auto"/>
            </w:tcBorders>
          </w:tcPr>
          <w:p w14:paraId="5EDD0D14" w14:textId="77777777" w:rsidR="00180866" w:rsidRPr="00034BAD" w:rsidRDefault="00180866" w:rsidP="00490310">
            <w:pPr>
              <w:spacing w:after="0" w:line="256" w:lineRule="auto"/>
              <w:ind w:left="340"/>
              <w:contextualSpacing/>
              <w:rPr>
                <w:rFonts w:ascii="Calibri" w:eastAsia="Aptos" w:hAnsi="Calibri" w:cs="Calibri"/>
                <w:kern w:val="2"/>
                <w14:ligatures w14:val="standardContextual"/>
              </w:rPr>
            </w:pPr>
          </w:p>
        </w:tc>
        <w:tc>
          <w:tcPr>
            <w:tcW w:w="1139" w:type="pct"/>
            <w:tcBorders>
              <w:top w:val="single" w:sz="4" w:space="0" w:color="auto"/>
              <w:left w:val="single" w:sz="4" w:space="0" w:color="auto"/>
              <w:bottom w:val="single" w:sz="4" w:space="0" w:color="auto"/>
              <w:right w:val="single" w:sz="4" w:space="0" w:color="auto"/>
            </w:tcBorders>
          </w:tcPr>
          <w:p w14:paraId="614BA270"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DA38B4A"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76235F3C" w14:textId="001851D6"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822660471"/>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46097A55" w14:textId="747D436D"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146490501"/>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74A6DA54" w14:textId="063CF521"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3186764"/>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5A25FD64" w14:textId="77777777" w:rsidTr="00034BAD">
        <w:trPr>
          <w:trHeight w:val="699"/>
        </w:trPr>
        <w:tc>
          <w:tcPr>
            <w:tcW w:w="123" w:type="pct"/>
            <w:tcBorders>
              <w:top w:val="single" w:sz="4" w:space="0" w:color="auto"/>
              <w:left w:val="single" w:sz="4" w:space="0" w:color="auto"/>
              <w:bottom w:val="single" w:sz="4" w:space="0" w:color="auto"/>
              <w:right w:val="single" w:sz="4" w:space="0" w:color="auto"/>
            </w:tcBorders>
            <w:noWrap/>
          </w:tcPr>
          <w:p w14:paraId="2B29B27D"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79B12000"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Nei contratti di appalto, subappalto e in quelli stipulati con i subcontraenti della filiera delle imprese coinvolte, è stata inserita un’apposita clausola con la quale l’appaltatore si impegna a rispettare gli obblighi di tracciabilità dei flussi finanziari previsti dalla legge 136/2010?</w:t>
            </w:r>
          </w:p>
        </w:tc>
        <w:tc>
          <w:tcPr>
            <w:tcW w:w="712" w:type="pct"/>
            <w:tcBorders>
              <w:top w:val="single" w:sz="4" w:space="0" w:color="auto"/>
              <w:left w:val="single" w:sz="4" w:space="0" w:color="auto"/>
              <w:bottom w:val="single" w:sz="4" w:space="0" w:color="auto"/>
              <w:right w:val="single" w:sz="4" w:space="0" w:color="auto"/>
            </w:tcBorders>
          </w:tcPr>
          <w:p w14:paraId="1B25A1DA" w14:textId="77777777" w:rsidR="00180866" w:rsidRPr="00034BAD" w:rsidRDefault="00180866" w:rsidP="00490310">
            <w:pPr>
              <w:spacing w:after="0" w:line="256" w:lineRule="auto"/>
              <w:ind w:left="340"/>
              <w:contextualSpacing/>
              <w:rPr>
                <w:rFonts w:ascii="Calibri" w:eastAsia="Aptos" w:hAnsi="Calibri" w:cs="Calibri"/>
                <w:kern w:val="2"/>
                <w14:ligatures w14:val="standardContextual"/>
              </w:rPr>
            </w:pPr>
          </w:p>
        </w:tc>
        <w:tc>
          <w:tcPr>
            <w:tcW w:w="1139" w:type="pct"/>
            <w:tcBorders>
              <w:top w:val="single" w:sz="4" w:space="0" w:color="auto"/>
              <w:left w:val="single" w:sz="4" w:space="0" w:color="auto"/>
              <w:bottom w:val="single" w:sz="4" w:space="0" w:color="auto"/>
              <w:right w:val="single" w:sz="4" w:space="0" w:color="auto"/>
            </w:tcBorders>
          </w:tcPr>
          <w:p w14:paraId="0DBEF9CC"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281B32A"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74C34AF7" w14:textId="00F172D7"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645704605"/>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031FD78D" w14:textId="7B243D4F"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57621817"/>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779CEC66" w14:textId="3850EFCB"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1526535"/>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3DC1B1DE" w14:textId="77777777" w:rsidTr="008340F2">
        <w:trPr>
          <w:trHeight w:val="699"/>
        </w:trPr>
        <w:tc>
          <w:tcPr>
            <w:tcW w:w="123" w:type="pct"/>
            <w:tcBorders>
              <w:top w:val="single" w:sz="4" w:space="0" w:color="auto"/>
              <w:left w:val="single" w:sz="4" w:space="0" w:color="auto"/>
              <w:bottom w:val="single" w:sz="4" w:space="0" w:color="auto"/>
              <w:right w:val="single" w:sz="4" w:space="0" w:color="auto"/>
            </w:tcBorders>
            <w:noWrap/>
          </w:tcPr>
          <w:p w14:paraId="7E76CB4D"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4" w:space="0" w:color="auto"/>
              <w:right w:val="single" w:sz="4" w:space="0" w:color="auto"/>
            </w:tcBorders>
            <w:hideMark/>
          </w:tcPr>
          <w:p w14:paraId="2E625158" w14:textId="77777777" w:rsidR="00180866" w:rsidRPr="00034BAD" w:rsidRDefault="00180866" w:rsidP="00180866">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stata prevista la cauzione definitiva (fideiussione bancaria o assicurativa) a garanzia dell’esecuzione del contratto?</w:t>
            </w:r>
          </w:p>
        </w:tc>
        <w:tc>
          <w:tcPr>
            <w:tcW w:w="712" w:type="pct"/>
            <w:tcBorders>
              <w:top w:val="single" w:sz="4" w:space="0" w:color="auto"/>
              <w:left w:val="single" w:sz="4" w:space="0" w:color="auto"/>
              <w:bottom w:val="single" w:sz="4" w:space="0" w:color="auto"/>
              <w:right w:val="single" w:sz="4" w:space="0" w:color="auto"/>
            </w:tcBorders>
            <w:hideMark/>
          </w:tcPr>
          <w:p w14:paraId="0CD766ED" w14:textId="30DE4B8D" w:rsidR="00180866" w:rsidRPr="00034BAD" w:rsidRDefault="00180866" w:rsidP="00180866">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D.lgs. 50/2006 art. 103</w:t>
            </w:r>
          </w:p>
        </w:tc>
        <w:tc>
          <w:tcPr>
            <w:tcW w:w="1139" w:type="pct"/>
            <w:tcBorders>
              <w:top w:val="single" w:sz="4" w:space="0" w:color="auto"/>
              <w:left w:val="single" w:sz="4" w:space="0" w:color="auto"/>
              <w:bottom w:val="single" w:sz="4" w:space="0" w:color="auto"/>
              <w:right w:val="single" w:sz="4" w:space="0" w:color="auto"/>
            </w:tcBorders>
          </w:tcPr>
          <w:p w14:paraId="3E94504A"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5AD8F794" w14:textId="77777777"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tcPr>
          <w:p w14:paraId="509EDAA8" w14:textId="31FC5785"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672619297"/>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tcPr>
          <w:p w14:paraId="79373C77" w14:textId="243D5499"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90293831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4" w:space="0" w:color="auto"/>
              <w:right w:val="single" w:sz="4" w:space="0" w:color="auto"/>
            </w:tcBorders>
            <w:noWrap/>
            <w:vAlign w:val="center"/>
          </w:tcPr>
          <w:p w14:paraId="57178E7A" w14:textId="0330B642"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1077586336"/>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r w:rsidR="00180866" w:rsidRPr="00034BAD" w14:paraId="079B28D4" w14:textId="77777777" w:rsidTr="00180866">
        <w:trPr>
          <w:trHeight w:val="699"/>
        </w:trPr>
        <w:tc>
          <w:tcPr>
            <w:tcW w:w="123" w:type="pct"/>
            <w:tcBorders>
              <w:top w:val="single" w:sz="4" w:space="0" w:color="auto"/>
              <w:left w:val="single" w:sz="4" w:space="0" w:color="auto"/>
              <w:bottom w:val="single" w:sz="12" w:space="0" w:color="153D63" w:themeColor="text2" w:themeTint="E6"/>
              <w:right w:val="single" w:sz="4" w:space="0" w:color="auto"/>
            </w:tcBorders>
            <w:noWrap/>
          </w:tcPr>
          <w:p w14:paraId="7B2806BC" w14:textId="77777777" w:rsidR="00180866" w:rsidRPr="00034BAD" w:rsidRDefault="00180866" w:rsidP="00180866">
            <w:pPr>
              <w:numPr>
                <w:ilvl w:val="0"/>
                <w:numId w:val="151"/>
              </w:numPr>
              <w:spacing w:after="0" w:line="256" w:lineRule="auto"/>
              <w:contextualSpacing/>
              <w:rPr>
                <w:rFonts w:ascii="Calibri" w:eastAsia="Times New Roman" w:hAnsi="Calibri" w:cs="Calibri"/>
                <w:b/>
                <w:bCs/>
                <w:color w:val="000000"/>
                <w:kern w:val="2"/>
                <w:lang w:eastAsia="it-IT"/>
                <w14:ligatures w14:val="standardContextual"/>
              </w:rPr>
            </w:pPr>
          </w:p>
        </w:tc>
        <w:tc>
          <w:tcPr>
            <w:tcW w:w="1498" w:type="pct"/>
            <w:tcBorders>
              <w:top w:val="single" w:sz="4" w:space="0" w:color="auto"/>
              <w:left w:val="single" w:sz="4" w:space="0" w:color="auto"/>
              <w:bottom w:val="single" w:sz="12" w:space="0" w:color="153D63" w:themeColor="text2" w:themeTint="E6"/>
              <w:right w:val="single" w:sz="4" w:space="0" w:color="auto"/>
            </w:tcBorders>
            <w:vAlign w:val="center"/>
          </w:tcPr>
          <w:p w14:paraId="49974C1D" w14:textId="6EDD72B2" w:rsidR="00180866" w:rsidRPr="00034BAD" w:rsidRDefault="00180866" w:rsidP="00180866">
            <w:pPr>
              <w:spacing w:line="256" w:lineRule="auto"/>
              <w:jc w:val="both"/>
              <w:rPr>
                <w:rFonts w:ascii="Calibri" w:eastAsia="Aptos" w:hAnsi="Calibri" w:cs="Calibri"/>
                <w:kern w:val="2"/>
                <w14:ligatures w14:val="standardContextual"/>
              </w:rPr>
            </w:pPr>
            <w:r w:rsidRPr="008340F2">
              <w:rPr>
                <w:rFonts w:ascii="Calibri" w:eastAsia="Aptos" w:hAnsi="Calibri" w:cs="Calibri"/>
                <w:kern w:val="2"/>
                <w14:ligatures w14:val="standardContextual"/>
              </w:rPr>
              <w:t xml:space="preserve">Sono stati verificati, in capo all’operatore economico affidatario, i requisiti generali previsti dall’art. 80 del </w:t>
            </w:r>
            <w:proofErr w:type="spellStart"/>
            <w:r w:rsidRPr="008340F2">
              <w:rPr>
                <w:rFonts w:ascii="Calibri" w:eastAsia="Aptos" w:hAnsi="Calibri" w:cs="Calibri"/>
                <w:kern w:val="2"/>
                <w14:ligatures w14:val="standardContextual"/>
              </w:rPr>
              <w:t>D.Lgs.</w:t>
            </w:r>
            <w:proofErr w:type="spellEnd"/>
            <w:r w:rsidRPr="008340F2">
              <w:rPr>
                <w:rFonts w:ascii="Calibri" w:eastAsia="Aptos" w:hAnsi="Calibri" w:cs="Calibri"/>
                <w:kern w:val="2"/>
                <w14:ligatures w14:val="standardContextual"/>
              </w:rPr>
              <w:t xml:space="preserve"> 50/2016 e, ove richiesti, i requisiti tecnico-professionali di cui all’art. 83 del </w:t>
            </w:r>
            <w:proofErr w:type="spellStart"/>
            <w:r w:rsidRPr="008340F2">
              <w:rPr>
                <w:rFonts w:ascii="Calibri" w:eastAsia="Aptos" w:hAnsi="Calibri" w:cs="Calibri"/>
                <w:kern w:val="2"/>
                <w14:ligatures w14:val="standardContextual"/>
              </w:rPr>
              <w:t>D.Lgs.</w:t>
            </w:r>
            <w:proofErr w:type="spellEnd"/>
            <w:r w:rsidRPr="008340F2">
              <w:rPr>
                <w:rFonts w:ascii="Calibri" w:eastAsia="Aptos" w:hAnsi="Calibri" w:cs="Calibri"/>
                <w:kern w:val="2"/>
                <w14:ligatures w14:val="standardContextual"/>
              </w:rPr>
              <w:t xml:space="preserve"> 50/2016?</w:t>
            </w:r>
          </w:p>
        </w:tc>
        <w:tc>
          <w:tcPr>
            <w:tcW w:w="712" w:type="pct"/>
            <w:tcBorders>
              <w:top w:val="single" w:sz="4" w:space="0" w:color="auto"/>
              <w:left w:val="single" w:sz="4" w:space="0" w:color="auto"/>
              <w:bottom w:val="single" w:sz="12" w:space="0" w:color="153D63" w:themeColor="text2" w:themeTint="E6"/>
              <w:right w:val="single" w:sz="4" w:space="0" w:color="auto"/>
            </w:tcBorders>
            <w:vAlign w:val="center"/>
          </w:tcPr>
          <w:p w14:paraId="4C4FCB14" w14:textId="1746D672" w:rsidR="00180866" w:rsidRPr="00034BAD" w:rsidRDefault="00180866" w:rsidP="00180866">
            <w:pPr>
              <w:numPr>
                <w:ilvl w:val="0"/>
                <w:numId w:val="127"/>
              </w:numPr>
              <w:spacing w:after="0"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 xml:space="preserve">D.lgs. 50/2006 art. </w:t>
            </w:r>
            <w:r>
              <w:rPr>
                <w:rFonts w:ascii="Calibri" w:eastAsia="Aptos" w:hAnsi="Calibri" w:cs="Calibri"/>
                <w:kern w:val="2"/>
                <w14:ligatures w14:val="standardContextual"/>
              </w:rPr>
              <w:t>80 e 83</w:t>
            </w:r>
          </w:p>
        </w:tc>
        <w:tc>
          <w:tcPr>
            <w:tcW w:w="1139" w:type="pct"/>
            <w:tcBorders>
              <w:top w:val="single" w:sz="4" w:space="0" w:color="auto"/>
              <w:left w:val="single" w:sz="4" w:space="0" w:color="auto"/>
              <w:bottom w:val="single" w:sz="12" w:space="0" w:color="153D63" w:themeColor="text2" w:themeTint="E6"/>
              <w:right w:val="single" w:sz="4" w:space="0" w:color="auto"/>
            </w:tcBorders>
            <w:vAlign w:val="center"/>
          </w:tcPr>
          <w:p w14:paraId="2C2E903D" w14:textId="77777777" w:rsidR="00180866" w:rsidRPr="00034BAD" w:rsidRDefault="00180866" w:rsidP="00180866">
            <w:pPr>
              <w:spacing w:after="0" w:line="256" w:lineRule="auto"/>
              <w:ind w:left="340"/>
              <w:contextualSpacing/>
              <w:rPr>
                <w:rFonts w:ascii="Calibri" w:eastAsia="Times New Roman" w:hAnsi="Calibri" w:cs="Calibri"/>
                <w:kern w:val="2"/>
                <w:lang w:eastAsia="it-IT"/>
                <w14:ligatures w14:val="standardContextual"/>
              </w:rPr>
            </w:pPr>
          </w:p>
        </w:tc>
        <w:tc>
          <w:tcPr>
            <w:tcW w:w="1009" w:type="pct"/>
            <w:tcBorders>
              <w:top w:val="single" w:sz="4" w:space="0" w:color="auto"/>
              <w:left w:val="nil"/>
              <w:bottom w:val="single" w:sz="12" w:space="0" w:color="153D63" w:themeColor="text2" w:themeTint="E6"/>
              <w:right w:val="single" w:sz="4" w:space="0" w:color="auto"/>
            </w:tcBorders>
            <w:vAlign w:val="center"/>
          </w:tcPr>
          <w:p w14:paraId="7BBBCFF2" w14:textId="77777777" w:rsidR="00180866" w:rsidRPr="003F3EED" w:rsidRDefault="00180866" w:rsidP="00180866">
            <w:pPr>
              <w:spacing w:after="0" w:line="256" w:lineRule="auto"/>
              <w:jc w:val="both"/>
              <w:rPr>
                <w:rFonts w:ascii="Calibri" w:eastAsia="Times New Roman" w:hAnsi="Calibri" w:cs="Calibri"/>
                <w:color w:val="000000"/>
                <w:kern w:val="2"/>
                <w:lang w:eastAsia="it-IT"/>
                <w14:ligatures w14:val="standardContextual"/>
              </w:rPr>
            </w:pPr>
            <w:r w:rsidRPr="003F3EED">
              <w:rPr>
                <w:rFonts w:ascii="Calibri" w:eastAsia="Times New Roman" w:hAnsi="Calibri" w:cs="Calibri"/>
                <w:color w:val="000000"/>
                <w:kern w:val="2"/>
                <w:lang w:eastAsia="it-IT"/>
                <w14:ligatures w14:val="standardContextual"/>
              </w:rPr>
              <w:t>Se esito POSITIVO inserire dicitura:</w:t>
            </w:r>
          </w:p>
          <w:p w14:paraId="6F257E02" w14:textId="77777777" w:rsidR="00180866" w:rsidRDefault="00180866" w:rsidP="00180866">
            <w:pPr>
              <w:spacing w:after="0" w:line="256" w:lineRule="auto"/>
              <w:jc w:val="both"/>
              <w:rPr>
                <w:rFonts w:ascii="Calibri" w:eastAsia="Times New Roman" w:hAnsi="Calibri" w:cs="Calibri"/>
                <w:b/>
                <w:bCs/>
                <w:color w:val="000000"/>
                <w:kern w:val="2"/>
                <w:lang w:eastAsia="it-IT"/>
                <w14:ligatures w14:val="standardContextual"/>
              </w:rPr>
            </w:pPr>
            <w:r w:rsidRPr="003F3EED">
              <w:rPr>
                <w:rFonts w:ascii="Calibri" w:eastAsia="Times New Roman" w:hAnsi="Calibri" w:cs="Calibri"/>
                <w:b/>
                <w:bCs/>
                <w:color w:val="000000"/>
                <w:kern w:val="2"/>
                <w:lang w:eastAsia="it-IT"/>
                <w14:ligatures w14:val="standardContextual"/>
              </w:rPr>
              <w:t>Presenti le verifiche ai sensi degli artt. 80 e 83 del D. Lgs. 50/2016 (perlomeno certificati del casellario giudiziario, dei carichi pendenti, del DURC e della visura camerale validi alla data di affidamento)</w:t>
            </w:r>
          </w:p>
          <w:p w14:paraId="0C5FFFC0" w14:textId="77777777" w:rsidR="00180866" w:rsidRDefault="00180866" w:rsidP="00180866">
            <w:pPr>
              <w:spacing w:after="0" w:line="256" w:lineRule="auto"/>
              <w:jc w:val="both"/>
              <w:rPr>
                <w:rFonts w:ascii="Calibri" w:eastAsia="Times New Roman" w:hAnsi="Calibri" w:cs="Calibri"/>
                <w:b/>
                <w:bCs/>
                <w:color w:val="000000"/>
                <w:kern w:val="2"/>
                <w:lang w:eastAsia="it-IT"/>
                <w14:ligatures w14:val="standardContextual"/>
              </w:rPr>
            </w:pPr>
          </w:p>
          <w:p w14:paraId="11604310" w14:textId="59E32750" w:rsidR="00180866" w:rsidRPr="00034BAD" w:rsidRDefault="00180866" w:rsidP="00180866">
            <w:pPr>
              <w:spacing w:after="0" w:line="256" w:lineRule="auto"/>
              <w:jc w:val="both"/>
              <w:rPr>
                <w:rFonts w:ascii="Calibri" w:eastAsia="Times New Roman" w:hAnsi="Calibri" w:cs="Calibri"/>
                <w:color w:val="000000"/>
                <w:kern w:val="2"/>
                <w:lang w:eastAsia="it-IT"/>
                <w14:ligatures w14:val="standardContextual"/>
              </w:rPr>
            </w:pPr>
            <w:r w:rsidRPr="00180866">
              <w:rPr>
                <w:rFonts w:ascii="Calibri" w:eastAsia="Times New Roman" w:hAnsi="Calibri" w:cs="Calibri"/>
                <w:color w:val="000000"/>
                <w:kern w:val="2"/>
                <w:lang w:eastAsia="it-IT"/>
                <w14:ligatures w14:val="standardContextual"/>
              </w:rPr>
              <w:t xml:space="preserve">N.B. Nel caso di adesione a convenzioni proprie della centrale </w:t>
            </w:r>
            <w:r w:rsidRPr="00180866">
              <w:rPr>
                <w:rFonts w:ascii="Calibri" w:eastAsia="Times New Roman" w:hAnsi="Calibri" w:cs="Calibri"/>
                <w:color w:val="000000"/>
                <w:kern w:val="2"/>
                <w:lang w:eastAsia="it-IT"/>
                <w14:ligatures w14:val="standardContextual"/>
              </w:rPr>
              <w:lastRenderedPageBreak/>
              <w:t>di Committenza CONSIP si segnala che le verifiche di cui agli artt. 80 e 83 del D. Lgs. 50/2016 sono state compiute già all’interno della convenzione e pertanto non si necessita di alcun ulteriore adempimento (se non DURC ed Equitalia eventuale al pagamento)</w:t>
            </w:r>
          </w:p>
        </w:tc>
        <w:tc>
          <w:tcPr>
            <w:tcW w:w="174" w:type="pct"/>
            <w:tcBorders>
              <w:top w:val="single" w:sz="4" w:space="0" w:color="auto"/>
              <w:left w:val="nil"/>
              <w:bottom w:val="single" w:sz="12" w:space="0" w:color="153D63" w:themeColor="text2" w:themeTint="E6"/>
              <w:right w:val="single" w:sz="4" w:space="0" w:color="auto"/>
            </w:tcBorders>
            <w:noWrap/>
            <w:vAlign w:val="center"/>
          </w:tcPr>
          <w:p w14:paraId="34F97A8E" w14:textId="22A9B424"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508039328"/>
                <w14:checkbox>
                  <w14:checked w14:val="0"/>
                  <w14:checkedState w14:val="2612" w14:font="MS Gothic"/>
                  <w14:uncheckedState w14:val="2610" w14:font="MS Gothic"/>
                </w14:checkbox>
              </w:sdtPr>
              <w:sdtContent>
                <w:r>
                  <w:rPr>
                    <w:rFonts w:ascii="MS Gothic" w:eastAsia="MS Gothic" w:hAnsi="MS Gothic" w:cs="Calibri" w:hint="eastAsia"/>
                    <w:kern w:val="2"/>
                    <w14:ligatures w14:val="standardContextual"/>
                  </w:rPr>
                  <w:t>☐</w:t>
                </w:r>
              </w:sdtContent>
            </w:sdt>
          </w:p>
        </w:tc>
        <w:tc>
          <w:tcPr>
            <w:tcW w:w="174" w:type="pct"/>
            <w:tcBorders>
              <w:top w:val="single" w:sz="4" w:space="0" w:color="auto"/>
              <w:left w:val="nil"/>
              <w:bottom w:val="single" w:sz="12" w:space="0" w:color="153D63" w:themeColor="text2" w:themeTint="E6"/>
              <w:right w:val="single" w:sz="4" w:space="0" w:color="auto"/>
            </w:tcBorders>
            <w:noWrap/>
            <w:vAlign w:val="center"/>
          </w:tcPr>
          <w:p w14:paraId="61DF66D6" w14:textId="10E23F08"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76218469"/>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c>
          <w:tcPr>
            <w:tcW w:w="171" w:type="pct"/>
            <w:tcBorders>
              <w:top w:val="single" w:sz="4" w:space="0" w:color="auto"/>
              <w:left w:val="nil"/>
              <w:bottom w:val="single" w:sz="12" w:space="0" w:color="153D63" w:themeColor="text2" w:themeTint="E6"/>
              <w:right w:val="single" w:sz="4" w:space="0" w:color="auto"/>
            </w:tcBorders>
            <w:noWrap/>
            <w:vAlign w:val="center"/>
          </w:tcPr>
          <w:p w14:paraId="527903FF" w14:textId="5298C7CF" w:rsidR="00180866" w:rsidRPr="00034BAD" w:rsidRDefault="00180866" w:rsidP="00180866">
            <w:pPr>
              <w:spacing w:after="0" w:line="256" w:lineRule="auto"/>
              <w:jc w:val="center"/>
              <w:rPr>
                <w:rFonts w:ascii="Calibri" w:eastAsia="Aptos" w:hAnsi="Calibri" w:cs="Calibri"/>
                <w:kern w:val="2"/>
                <w14:ligatures w14:val="standardContextual"/>
              </w:rPr>
            </w:pPr>
            <w:sdt>
              <w:sdtPr>
                <w:rPr>
                  <w:rFonts w:ascii="Calibri" w:eastAsia="Aptos" w:hAnsi="Calibri" w:cs="Calibri"/>
                  <w:kern w:val="2"/>
                  <w14:ligatures w14:val="standardContextual"/>
                </w:rPr>
                <w:id w:val="293805551"/>
                <w14:checkbox>
                  <w14:checked w14:val="0"/>
                  <w14:checkedState w14:val="2612" w14:font="MS Gothic"/>
                  <w14:uncheckedState w14:val="2610" w14:font="MS Gothic"/>
                </w14:checkbox>
              </w:sdtPr>
              <w:sdtContent>
                <w:r w:rsidRPr="00034BAD">
                  <w:rPr>
                    <w:rFonts w:ascii="Segoe UI Symbol" w:eastAsia="Aptos" w:hAnsi="Segoe UI Symbol" w:cs="Segoe UI Symbol"/>
                    <w:kern w:val="2"/>
                    <w14:ligatures w14:val="standardContextual"/>
                  </w:rPr>
                  <w:t>☐</w:t>
                </w:r>
              </w:sdtContent>
            </w:sdt>
          </w:p>
        </w:tc>
      </w:tr>
    </w:tbl>
    <w:p w14:paraId="4AD1596E"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881"/>
        <w:jc w:val="center"/>
        <w:outlineLvl w:val="1"/>
        <w:rPr>
          <w:rFonts w:ascii="Aptos Display" w:eastAsia="Times New Roman" w:hAnsi="Aptos Display" w:cs="Times New Roman"/>
          <w:b/>
          <w:bCs/>
          <w:color w:val="FFFFFF" w:themeColor="background1"/>
        </w:rPr>
      </w:pPr>
      <w:bookmarkStart w:id="73" w:name="_Toc209452445"/>
      <w:r w:rsidRPr="00034BAD">
        <w:rPr>
          <w:rFonts w:ascii="Aptos Display" w:eastAsia="Times New Roman" w:hAnsi="Aptos Display" w:cs="Times New Roman"/>
          <w:b/>
          <w:bCs/>
          <w:color w:val="FFFFFF" w:themeColor="background1"/>
        </w:rPr>
        <w:t>Sezione E – Varianti</w:t>
      </w:r>
      <w:bookmarkEnd w:id="73"/>
    </w:p>
    <w:tbl>
      <w:tblPr>
        <w:tblW w:w="5528" w:type="pct"/>
        <w:tblInd w:w="-573" w:type="dxa"/>
        <w:tblCellMar>
          <w:left w:w="70" w:type="dxa"/>
          <w:right w:w="70" w:type="dxa"/>
        </w:tblCellMar>
        <w:tblLook w:val="04A0" w:firstRow="1" w:lastRow="0" w:firstColumn="1" w:lastColumn="0" w:noHBand="0" w:noVBand="1"/>
      </w:tblPr>
      <w:tblGrid>
        <w:gridCol w:w="363"/>
        <w:gridCol w:w="4733"/>
        <w:gridCol w:w="2250"/>
        <w:gridCol w:w="3601"/>
        <w:gridCol w:w="3184"/>
        <w:gridCol w:w="549"/>
        <w:gridCol w:w="549"/>
        <w:gridCol w:w="549"/>
      </w:tblGrid>
      <w:tr w:rsidR="00034BAD" w:rsidRPr="00034BAD" w14:paraId="5D658A23" w14:textId="77777777" w:rsidTr="00034BAD">
        <w:trPr>
          <w:trHeight w:val="699"/>
        </w:trPr>
        <w:tc>
          <w:tcPr>
            <w:tcW w:w="115"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5C60AB40" w14:textId="77777777" w:rsidR="00034BAD" w:rsidRPr="00034BAD" w:rsidRDefault="00034BAD" w:rsidP="00034BAD">
            <w:pPr>
              <w:spacing w:after="0" w:line="256" w:lineRule="auto"/>
              <w:ind w:left="340"/>
              <w:contextualSpacing/>
              <w:rPr>
                <w:rFonts w:ascii="Calibri" w:eastAsia="Times New Roman" w:hAnsi="Calibri" w:cs="Calibri"/>
                <w:b/>
                <w:bCs/>
                <w:color w:val="000000"/>
                <w:kern w:val="2"/>
                <w:lang w:eastAsia="it-IT"/>
                <w14:ligatures w14:val="standardContextual"/>
              </w:rPr>
            </w:pPr>
          </w:p>
        </w:tc>
        <w:tc>
          <w:tcPr>
            <w:tcW w:w="150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03968B5F" w14:textId="77777777" w:rsidR="00034BAD" w:rsidRPr="00034BAD" w:rsidRDefault="00034BAD" w:rsidP="00034BAD">
            <w:pPr>
              <w:spacing w:line="256" w:lineRule="auto"/>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16D7C2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0419AD3"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0FDD4747"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3704323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3707C731"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407180C3"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054F96FF"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1B713DA1"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25605F4" w14:textId="77777777" w:rsidR="00034BAD" w:rsidRPr="00034BAD" w:rsidRDefault="00034BAD" w:rsidP="00034BAD">
            <w:pPr>
              <w:spacing w:line="256" w:lineRule="auto"/>
              <w:contextualSpacing/>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Il contratto ha subito modifiche previste nei documenti di gara iniziali tramite clausole chiare, precise e inequivocabili, comprese eventuali clausole di revisione dei prezzi</w:t>
            </w:r>
          </w:p>
        </w:tc>
        <w:tc>
          <w:tcPr>
            <w:tcW w:w="713" w:type="pct"/>
            <w:tcBorders>
              <w:top w:val="single" w:sz="2" w:space="0" w:color="auto"/>
              <w:left w:val="single" w:sz="4" w:space="0" w:color="auto"/>
              <w:bottom w:val="single" w:sz="2" w:space="0" w:color="auto"/>
              <w:right w:val="single" w:sz="4" w:space="0" w:color="auto"/>
            </w:tcBorders>
            <w:hideMark/>
          </w:tcPr>
          <w:p w14:paraId="192F51E3" w14:textId="77777777" w:rsidR="00034BAD" w:rsidRPr="00034BAD" w:rsidRDefault="00034BAD" w:rsidP="00EB4C13">
            <w:pPr>
              <w:numPr>
                <w:ilvl w:val="0"/>
                <w:numId w:val="133"/>
              </w:numPr>
              <w:spacing w:line="256" w:lineRule="auto"/>
              <w:contextualSpacing/>
              <w:rPr>
                <w:rFonts w:ascii="Calibri" w:eastAsia="Times New Roman" w:hAnsi="Calibri" w:cs="Calibri"/>
                <w:kern w:val="2"/>
                <w:lang w:eastAsia="it-IT"/>
                <w14:ligatures w14:val="standardContextual"/>
              </w:rPr>
            </w:pPr>
            <w:r w:rsidRPr="00034BAD">
              <w:rPr>
                <w:rFonts w:ascii="Calibri" w:eastAsia="Aptos" w:hAnsi="Calibri" w:cs="Calibri"/>
                <w:kern w:val="2"/>
                <w14:ligatures w14:val="standardContextual"/>
              </w:rPr>
              <w:t>D. Lgs. 50/2016 art. 105 COMMA 1</w:t>
            </w:r>
          </w:p>
        </w:tc>
        <w:tc>
          <w:tcPr>
            <w:tcW w:w="1141" w:type="pct"/>
            <w:tcBorders>
              <w:top w:val="single" w:sz="2" w:space="0" w:color="auto"/>
              <w:left w:val="single" w:sz="4" w:space="0" w:color="auto"/>
              <w:bottom w:val="single" w:sz="2" w:space="0" w:color="auto"/>
              <w:right w:val="single" w:sz="4" w:space="0" w:color="auto"/>
            </w:tcBorders>
          </w:tcPr>
          <w:p w14:paraId="476528B0"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ED6BCC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verificare:</w:t>
            </w:r>
          </w:p>
          <w:p w14:paraId="5F1429A1" w14:textId="2F6915E0"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l'esistenza</w:t>
            </w:r>
            <w:r w:rsidR="00624134">
              <w:rPr>
                <w:rFonts w:ascii="Calibri" w:eastAsia="Times New Roman" w:hAnsi="Calibri" w:cs="Calibri"/>
                <w:color w:val="000000"/>
                <w:kern w:val="2"/>
                <w:lang w:eastAsia="it-IT"/>
                <w14:ligatures w14:val="standardContextual"/>
              </w:rPr>
              <w:t xml:space="preserve"> </w:t>
            </w:r>
            <w:r w:rsidRPr="00624134">
              <w:rPr>
                <w:rFonts w:ascii="Calibri" w:eastAsia="Times New Roman" w:hAnsi="Calibri" w:cs="Calibri"/>
                <w:color w:val="000000"/>
                <w:kern w:val="2"/>
                <w:lang w:eastAsia="it-IT"/>
                <w14:ligatures w14:val="standardContextual"/>
              </w:rPr>
              <w:t>nel</w:t>
            </w:r>
            <w:r w:rsidR="007979AB">
              <w:rPr>
                <w:rFonts w:ascii="Calibri" w:eastAsia="Times New Roman" w:hAnsi="Calibri" w:cs="Calibri"/>
                <w:color w:val="000000"/>
                <w:kern w:val="2"/>
                <w:lang w:eastAsia="it-IT"/>
                <w14:ligatures w14:val="standardContextual"/>
              </w:rPr>
              <w:t xml:space="preserve"> </w:t>
            </w:r>
            <w:r w:rsidRPr="00624134">
              <w:rPr>
                <w:rFonts w:ascii="Calibri" w:eastAsia="Times New Roman" w:hAnsi="Calibri" w:cs="Calibri"/>
                <w:color w:val="000000"/>
                <w:kern w:val="2"/>
                <w:lang w:eastAsia="it-IT"/>
                <w14:ligatures w14:val="standardContextual"/>
              </w:rPr>
              <w:t xml:space="preserve">capitolato/determina della possibilità di avvalersi del quinto d'obbligo </w:t>
            </w:r>
          </w:p>
          <w:p w14:paraId="238DE673" w14:textId="3F10FF52"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esistenza di un Atto di Sottomissione</w:t>
            </w:r>
          </w:p>
          <w:p w14:paraId="15CE7EE8" w14:textId="3F5B47FB"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accertamento che l'estensione non superi il 20% del contratto siglato</w:t>
            </w:r>
          </w:p>
          <w:p w14:paraId="2DE73571" w14:textId="03507B98" w:rsidR="00034BAD" w:rsidRPr="00624134" w:rsidRDefault="00034BAD" w:rsidP="007979AB">
            <w:pPr>
              <w:pStyle w:val="Paragrafoelenco"/>
              <w:numPr>
                <w:ilvl w:val="0"/>
                <w:numId w:val="155"/>
              </w:numPr>
              <w:spacing w:after="0" w:line="256" w:lineRule="auto"/>
              <w:rPr>
                <w:rFonts w:ascii="Calibri" w:eastAsia="Times New Roman" w:hAnsi="Calibri" w:cs="Calibri"/>
                <w:color w:val="000000"/>
                <w:kern w:val="2"/>
                <w:lang w:eastAsia="it-IT"/>
                <w14:ligatures w14:val="standardContextual"/>
              </w:rPr>
            </w:pPr>
            <w:r w:rsidRPr="00624134">
              <w:rPr>
                <w:rFonts w:ascii="Calibri" w:eastAsia="Times New Roman" w:hAnsi="Calibri" w:cs="Calibri"/>
                <w:color w:val="000000"/>
                <w:kern w:val="2"/>
                <w:lang w:eastAsia="it-IT"/>
                <w14:ligatures w14:val="standardContextual"/>
              </w:rPr>
              <w:t>l'estensione riguardi esclusivamente stesse condizioni contrattuali inerenti all'oggetto del contratto.</w:t>
            </w:r>
          </w:p>
          <w:p w14:paraId="19F9FB8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6325A5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8371788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4C039E1"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60665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D79662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0808951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46313DF0"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9605F0B"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12B21D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eseguiti lavori supplementari da parte del contraente originale che:</w:t>
            </w:r>
          </w:p>
          <w:p w14:paraId="4EBEA7DF"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non erano inclusi nell’appalto iniziale;</w:t>
            </w:r>
          </w:p>
          <w:p w14:paraId="033B03A3"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un cambio di contraente risulta impraticabile per motivi economici o tecnici;</w:t>
            </w:r>
          </w:p>
          <w:p w14:paraId="0A072DBB"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comportano notevoli disguidi o duplicazione dei costi;</w:t>
            </w:r>
          </w:p>
          <w:p w14:paraId="5072042D" w14:textId="77777777" w:rsidR="00034BAD" w:rsidRPr="00034BAD" w:rsidRDefault="00034BAD" w:rsidP="00EB4C13">
            <w:pPr>
              <w:numPr>
                <w:ilvl w:val="0"/>
                <w:numId w:val="153"/>
              </w:num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e l’aumento di prezzo non eccede il 50% del valore iniziale del contratto?</w:t>
            </w:r>
          </w:p>
        </w:tc>
        <w:tc>
          <w:tcPr>
            <w:tcW w:w="713" w:type="pct"/>
            <w:tcBorders>
              <w:top w:val="single" w:sz="2" w:space="0" w:color="auto"/>
              <w:left w:val="single" w:sz="4" w:space="0" w:color="auto"/>
              <w:bottom w:val="single" w:sz="2" w:space="0" w:color="auto"/>
              <w:right w:val="single" w:sz="4" w:space="0" w:color="auto"/>
            </w:tcBorders>
            <w:hideMark/>
          </w:tcPr>
          <w:p w14:paraId="41170762" w14:textId="77777777" w:rsidR="00034BAD" w:rsidRPr="00034BAD" w:rsidRDefault="00034BAD" w:rsidP="00EB4C13">
            <w:pPr>
              <w:numPr>
                <w:ilvl w:val="0"/>
                <w:numId w:val="13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 xml:space="preserve">D. Lgs. 50/2016 art. 106 </w:t>
            </w:r>
          </w:p>
        </w:tc>
        <w:tc>
          <w:tcPr>
            <w:tcW w:w="1141" w:type="pct"/>
            <w:tcBorders>
              <w:top w:val="single" w:sz="2" w:space="0" w:color="auto"/>
              <w:left w:val="single" w:sz="4" w:space="0" w:color="auto"/>
              <w:bottom w:val="single" w:sz="2" w:space="0" w:color="auto"/>
              <w:right w:val="single" w:sz="4" w:space="0" w:color="auto"/>
            </w:tcBorders>
          </w:tcPr>
          <w:p w14:paraId="2B830B60"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5D58345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BDDF9D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9385543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DC6014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0403519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02BAA4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2262517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08F87C53"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A220497"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616FDFB"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effettuate modifiche determinate da circostanze impreviste e imprevedibili (VCO), comprese nuove disposizioni legislative, regolamentari o provvedimenti di autorità o enti, che non alterano la natura generale del contratto?</w:t>
            </w:r>
          </w:p>
        </w:tc>
        <w:tc>
          <w:tcPr>
            <w:tcW w:w="713" w:type="pct"/>
            <w:tcBorders>
              <w:top w:val="single" w:sz="2" w:space="0" w:color="auto"/>
              <w:left w:val="single" w:sz="4" w:space="0" w:color="auto"/>
              <w:bottom w:val="single" w:sz="2" w:space="0" w:color="auto"/>
              <w:right w:val="single" w:sz="4" w:space="0" w:color="auto"/>
            </w:tcBorders>
            <w:hideMark/>
          </w:tcPr>
          <w:p w14:paraId="2B1A59F4" w14:textId="77777777" w:rsidR="00034BAD" w:rsidRPr="00034BAD" w:rsidRDefault="00034BAD" w:rsidP="00EB4C13">
            <w:pPr>
              <w:numPr>
                <w:ilvl w:val="0"/>
                <w:numId w:val="135"/>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2CF9C254" w14:textId="77777777" w:rsidR="00034BAD" w:rsidRPr="00034BAD" w:rsidRDefault="00034BAD" w:rsidP="00034BAD">
            <w:pPr>
              <w:spacing w:after="0" w:line="256" w:lineRule="auto"/>
              <w:jc w:val="both"/>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4A0DE7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2A826B4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401550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85AF8B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9271966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0504172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2255406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A65D4D7"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3FC63121"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31578293"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apportate modifiche non sostanziali, nei limiti delle soglie di importo previste dai documenti di gara?</w:t>
            </w:r>
          </w:p>
        </w:tc>
        <w:tc>
          <w:tcPr>
            <w:tcW w:w="713" w:type="pct"/>
            <w:tcBorders>
              <w:top w:val="single" w:sz="2" w:space="0" w:color="auto"/>
              <w:left w:val="single" w:sz="4" w:space="0" w:color="auto"/>
              <w:bottom w:val="single" w:sz="2" w:space="0" w:color="auto"/>
              <w:right w:val="single" w:sz="4" w:space="0" w:color="auto"/>
            </w:tcBorders>
            <w:hideMark/>
          </w:tcPr>
          <w:p w14:paraId="0539151A"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79EB35CC"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F7BCB85"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5B3B834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9411683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52761E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63776681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2E4B0F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0893997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866AF98"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6FA2FF2A"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5B23DDE6"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durata del contratto è stata modificata in corso di esecuzione e nel bando/documenti di gara era prevista un’opzione di proroga?</w:t>
            </w:r>
          </w:p>
        </w:tc>
        <w:tc>
          <w:tcPr>
            <w:tcW w:w="713" w:type="pct"/>
            <w:tcBorders>
              <w:top w:val="single" w:sz="2" w:space="0" w:color="auto"/>
              <w:left w:val="single" w:sz="4" w:space="0" w:color="auto"/>
              <w:bottom w:val="single" w:sz="2" w:space="0" w:color="auto"/>
              <w:right w:val="single" w:sz="4" w:space="0" w:color="auto"/>
            </w:tcBorders>
            <w:hideMark/>
          </w:tcPr>
          <w:p w14:paraId="0A04B346"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715E3B6D"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471AAAE0"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51A2AF7"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9606970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7EF2C8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45978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6D8C3F5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97856567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46218EF"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566B1CAE"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6381D78"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effettuate modifiche per aumento o diminuzione delle prestazioni fino a un quinto (20%) dell’importo del contratto, alle stesse condizioni del contratto originario, senza che l’appaltatore possa richiedere la risoluzione del contratto?</w:t>
            </w:r>
          </w:p>
        </w:tc>
        <w:tc>
          <w:tcPr>
            <w:tcW w:w="713" w:type="pct"/>
            <w:tcBorders>
              <w:top w:val="single" w:sz="2" w:space="0" w:color="auto"/>
              <w:left w:val="single" w:sz="4" w:space="0" w:color="auto"/>
              <w:bottom w:val="single" w:sz="2" w:space="0" w:color="auto"/>
              <w:right w:val="single" w:sz="4" w:space="0" w:color="auto"/>
            </w:tcBorders>
            <w:hideMark/>
          </w:tcPr>
          <w:p w14:paraId="11CF71C4"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5E4C38A1"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2D255CD2"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D66A01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9915950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5181D8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5020943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93153A0"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2994981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4C75E4FD" w14:textId="77777777" w:rsidTr="00034BAD">
        <w:trPr>
          <w:trHeight w:val="699"/>
        </w:trPr>
        <w:tc>
          <w:tcPr>
            <w:tcW w:w="115" w:type="pct"/>
            <w:tcBorders>
              <w:top w:val="single" w:sz="4" w:space="0" w:color="auto"/>
              <w:left w:val="single" w:sz="4" w:space="0" w:color="auto"/>
              <w:bottom w:val="single" w:sz="4" w:space="0" w:color="auto"/>
              <w:right w:val="single" w:sz="4" w:space="0" w:color="auto"/>
            </w:tcBorders>
            <w:noWrap/>
          </w:tcPr>
          <w:p w14:paraId="726373BF"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hideMark/>
          </w:tcPr>
          <w:p w14:paraId="6C5C4804"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apportate modifiche senza necessità di nuova procedura, con un valore inferiore sia a:</w:t>
            </w:r>
            <w:r w:rsidRPr="00034BAD">
              <w:rPr>
                <w:rFonts w:ascii="Calibri" w:eastAsia="Aptos" w:hAnsi="Calibri" w:cs="Calibri"/>
                <w:kern w:val="2"/>
                <w14:ligatures w14:val="standardContextual"/>
              </w:rPr>
              <w:br/>
              <w:t>a) le soglie fissate all’articolo 35;</w:t>
            </w:r>
            <w:r w:rsidRPr="00034BAD">
              <w:rPr>
                <w:rFonts w:ascii="Calibri" w:eastAsia="Aptos" w:hAnsi="Calibri" w:cs="Calibri"/>
                <w:kern w:val="2"/>
                <w14:ligatures w14:val="standardContextual"/>
              </w:rPr>
              <w:br/>
              <w:t>b) il 15% del valore iniziale del contratto?</w:t>
            </w:r>
          </w:p>
        </w:tc>
        <w:tc>
          <w:tcPr>
            <w:tcW w:w="713" w:type="pct"/>
            <w:tcBorders>
              <w:top w:val="single" w:sz="2" w:space="0" w:color="auto"/>
              <w:left w:val="single" w:sz="4" w:space="0" w:color="auto"/>
              <w:bottom w:val="single" w:sz="2" w:space="0" w:color="auto"/>
              <w:right w:val="single" w:sz="4" w:space="0" w:color="auto"/>
            </w:tcBorders>
            <w:hideMark/>
          </w:tcPr>
          <w:p w14:paraId="2B43B55E" w14:textId="77777777" w:rsidR="00034BAD" w:rsidRPr="00034BAD" w:rsidRDefault="00034BAD" w:rsidP="00EB4C13">
            <w:pPr>
              <w:numPr>
                <w:ilvl w:val="0"/>
                <w:numId w:val="154"/>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t>D. Lgs. 50/2016 art. 106</w:t>
            </w:r>
          </w:p>
        </w:tc>
        <w:tc>
          <w:tcPr>
            <w:tcW w:w="1141" w:type="pct"/>
            <w:tcBorders>
              <w:top w:val="single" w:sz="2" w:space="0" w:color="auto"/>
              <w:left w:val="single" w:sz="4" w:space="0" w:color="auto"/>
              <w:bottom w:val="single" w:sz="2" w:space="0" w:color="auto"/>
              <w:right w:val="single" w:sz="4" w:space="0" w:color="auto"/>
            </w:tcBorders>
          </w:tcPr>
          <w:p w14:paraId="5F91B0FC"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733FAB94"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CA64C8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1406386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42D2589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2354965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A9E783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874468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7CC9B346" w14:textId="77777777" w:rsidTr="00180866">
        <w:trPr>
          <w:trHeight w:val="699"/>
        </w:trPr>
        <w:tc>
          <w:tcPr>
            <w:tcW w:w="115" w:type="pct"/>
            <w:tcBorders>
              <w:top w:val="single" w:sz="4" w:space="0" w:color="auto"/>
              <w:left w:val="single" w:sz="4" w:space="0" w:color="auto"/>
              <w:bottom w:val="single" w:sz="4" w:space="0" w:color="auto"/>
              <w:right w:val="single" w:sz="4" w:space="0" w:color="auto"/>
            </w:tcBorders>
            <w:noWrap/>
          </w:tcPr>
          <w:p w14:paraId="61DE9B0B" w14:textId="77777777" w:rsidR="00034BAD" w:rsidRPr="00034BAD" w:rsidRDefault="00034BAD" w:rsidP="00EB4C13">
            <w:pPr>
              <w:numPr>
                <w:ilvl w:val="0"/>
                <w:numId w:val="152"/>
              </w:numPr>
              <w:spacing w:after="0" w:line="256" w:lineRule="auto"/>
              <w:contextualSpacing/>
              <w:rPr>
                <w:rFonts w:ascii="Calibri" w:eastAsia="Times New Roman" w:hAnsi="Calibri" w:cs="Calibri"/>
                <w:b/>
                <w:bCs/>
                <w:color w:val="000000"/>
                <w:kern w:val="2"/>
                <w:lang w:eastAsia="it-IT"/>
                <w14:ligatures w14:val="standardContextual"/>
              </w:rPr>
            </w:pPr>
          </w:p>
        </w:tc>
        <w:tc>
          <w:tcPr>
            <w:tcW w:w="1500" w:type="pct"/>
            <w:tcBorders>
              <w:top w:val="single" w:sz="2" w:space="0" w:color="auto"/>
              <w:left w:val="single" w:sz="4" w:space="0" w:color="auto"/>
              <w:bottom w:val="single" w:sz="2" w:space="0" w:color="auto"/>
              <w:right w:val="single" w:sz="4" w:space="0" w:color="auto"/>
            </w:tcBorders>
            <w:vAlign w:val="center"/>
            <w:hideMark/>
          </w:tcPr>
          <w:p w14:paraId="33EEECBC"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state apportate modifiche senza necessità di nuova procedura, con un valore inferiore sia a:</w:t>
            </w:r>
            <w:r w:rsidRPr="00034BAD">
              <w:rPr>
                <w:rFonts w:ascii="Calibri" w:eastAsia="Aptos" w:hAnsi="Calibri" w:cs="Calibri"/>
                <w:kern w:val="2"/>
                <w14:ligatures w14:val="standardContextual"/>
              </w:rPr>
              <w:br/>
            </w:r>
            <w:r w:rsidRPr="00034BAD">
              <w:rPr>
                <w:rFonts w:ascii="Calibri" w:eastAsia="Aptos" w:hAnsi="Calibri" w:cs="Calibri"/>
                <w:kern w:val="2"/>
                <w14:ligatures w14:val="standardContextual"/>
              </w:rPr>
              <w:lastRenderedPageBreak/>
              <w:t>a) le soglie fissate all’articolo 35;</w:t>
            </w:r>
            <w:r w:rsidRPr="00034BAD">
              <w:rPr>
                <w:rFonts w:ascii="Calibri" w:eastAsia="Aptos" w:hAnsi="Calibri" w:cs="Calibri"/>
                <w:kern w:val="2"/>
                <w14:ligatures w14:val="standardContextual"/>
              </w:rPr>
              <w:br/>
              <w:t>b) il 15% del valore iniziale del contratto?</w:t>
            </w:r>
          </w:p>
        </w:tc>
        <w:tc>
          <w:tcPr>
            <w:tcW w:w="713" w:type="pct"/>
            <w:tcBorders>
              <w:top w:val="single" w:sz="2" w:space="0" w:color="auto"/>
              <w:left w:val="single" w:sz="4" w:space="0" w:color="auto"/>
              <w:bottom w:val="single" w:sz="2" w:space="0" w:color="auto"/>
              <w:right w:val="single" w:sz="4" w:space="0" w:color="auto"/>
            </w:tcBorders>
            <w:vAlign w:val="center"/>
            <w:hideMark/>
          </w:tcPr>
          <w:p w14:paraId="6FFCA5CF" w14:textId="77777777" w:rsidR="00034BAD" w:rsidRPr="00034BAD" w:rsidRDefault="00034BAD" w:rsidP="00EB4C13">
            <w:pPr>
              <w:numPr>
                <w:ilvl w:val="0"/>
                <w:numId w:val="137"/>
              </w:numPr>
              <w:spacing w:line="256" w:lineRule="auto"/>
              <w:contextualSpacing/>
              <w:rPr>
                <w:rFonts w:ascii="Calibri" w:eastAsia="Aptos" w:hAnsi="Calibri" w:cs="Calibri"/>
                <w:kern w:val="2"/>
                <w14:ligatures w14:val="standardContextual"/>
              </w:rPr>
            </w:pPr>
            <w:r w:rsidRPr="00034BAD">
              <w:rPr>
                <w:rFonts w:ascii="Calibri" w:eastAsia="Aptos" w:hAnsi="Calibri" w:cs="Calibri"/>
                <w:kern w:val="2"/>
                <w14:ligatures w14:val="standardContextual"/>
              </w:rPr>
              <w:lastRenderedPageBreak/>
              <w:t>D. Lgs. 50/2016 art. 106</w:t>
            </w:r>
          </w:p>
        </w:tc>
        <w:tc>
          <w:tcPr>
            <w:tcW w:w="1141" w:type="pct"/>
            <w:tcBorders>
              <w:top w:val="single" w:sz="2" w:space="0" w:color="auto"/>
              <w:left w:val="single" w:sz="4" w:space="0" w:color="auto"/>
              <w:bottom w:val="single" w:sz="2" w:space="0" w:color="auto"/>
              <w:right w:val="single" w:sz="4" w:space="0" w:color="auto"/>
            </w:tcBorders>
            <w:vAlign w:val="center"/>
          </w:tcPr>
          <w:p w14:paraId="4A71FB46"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11C176B0" w14:textId="1071E070" w:rsidR="003F3EED" w:rsidRPr="00180866" w:rsidRDefault="00180866" w:rsidP="003F3EED">
            <w:pPr>
              <w:spacing w:after="0" w:line="256" w:lineRule="auto"/>
              <w:jc w:val="both"/>
              <w:rPr>
                <w:rFonts w:ascii="Calibri" w:eastAsia="Times New Roman" w:hAnsi="Calibri" w:cs="Calibri"/>
                <w:color w:val="000000"/>
                <w:kern w:val="2"/>
                <w:lang w:eastAsia="it-IT"/>
                <w14:ligatures w14:val="standardContextual"/>
              </w:rPr>
            </w:pPr>
            <w:r w:rsidRPr="00180866">
              <w:rPr>
                <w:rFonts w:ascii="Calibri" w:eastAsia="Times New Roman" w:hAnsi="Calibri" w:cs="Calibri"/>
                <w:color w:val="000000"/>
                <w:kern w:val="2"/>
                <w:lang w:eastAsia="it-IT"/>
                <w14:ligatures w14:val="standardContextual"/>
              </w:rPr>
              <w:t xml:space="preserve"> </w:t>
            </w:r>
          </w:p>
        </w:tc>
        <w:tc>
          <w:tcPr>
            <w:tcW w:w="174" w:type="pct"/>
            <w:tcBorders>
              <w:top w:val="single" w:sz="4" w:space="0" w:color="auto"/>
              <w:left w:val="nil"/>
              <w:bottom w:val="single" w:sz="4" w:space="0" w:color="auto"/>
              <w:right w:val="single" w:sz="4" w:space="0" w:color="auto"/>
            </w:tcBorders>
            <w:noWrap/>
            <w:vAlign w:val="center"/>
            <w:hideMark/>
          </w:tcPr>
          <w:p w14:paraId="45F2F1A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59871544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42CE0C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8263248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8B898C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1845322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60EF9258"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4" w:name="_Toc209452446"/>
      <w:r w:rsidRPr="00034BAD">
        <w:rPr>
          <w:rFonts w:ascii="Aptos Display" w:eastAsia="Times New Roman" w:hAnsi="Aptos Display" w:cs="Times New Roman"/>
          <w:b/>
          <w:bCs/>
          <w:color w:val="FFFFFF" w:themeColor="background1"/>
        </w:rPr>
        <w:t>Sezione F – Collaudo</w:t>
      </w:r>
      <w:bookmarkEnd w:id="74"/>
    </w:p>
    <w:tbl>
      <w:tblPr>
        <w:tblW w:w="5524" w:type="pct"/>
        <w:tblInd w:w="-573" w:type="dxa"/>
        <w:tblCellMar>
          <w:left w:w="70" w:type="dxa"/>
          <w:right w:w="70" w:type="dxa"/>
        </w:tblCellMar>
        <w:tblLook w:val="04A0" w:firstRow="1" w:lastRow="0" w:firstColumn="1" w:lastColumn="0" w:noHBand="0" w:noVBand="1"/>
      </w:tblPr>
      <w:tblGrid>
        <w:gridCol w:w="351"/>
        <w:gridCol w:w="4734"/>
        <w:gridCol w:w="2252"/>
        <w:gridCol w:w="3601"/>
        <w:gridCol w:w="3185"/>
        <w:gridCol w:w="549"/>
        <w:gridCol w:w="549"/>
        <w:gridCol w:w="546"/>
      </w:tblGrid>
      <w:tr w:rsidR="00034BAD" w:rsidRPr="00034BAD" w14:paraId="4E6D8E93" w14:textId="77777777" w:rsidTr="00034BAD">
        <w:trPr>
          <w:trHeight w:val="699"/>
        </w:trPr>
        <w:tc>
          <w:tcPr>
            <w:tcW w:w="111"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61CE1501"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501"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A08BBCD"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4"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C198BA6"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2"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B0F59E2"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1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16F8399A"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4BC67E38"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18E509CE"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3"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25B5E70C"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1F388DF1"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5C0387B9"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0E7ABABF"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stato nominato il collaudatore (o il collegio dei collaudatori, da uno a tre membri), in possesso dei requisiti di moralità, competenza e professionalità, con qualificazione adeguata alla tipologia e alle caratteristiche del contratto?</w:t>
            </w:r>
          </w:p>
        </w:tc>
        <w:tc>
          <w:tcPr>
            <w:tcW w:w="714" w:type="pct"/>
            <w:tcBorders>
              <w:top w:val="single" w:sz="2" w:space="0" w:color="auto"/>
              <w:left w:val="single" w:sz="4" w:space="0" w:color="auto"/>
              <w:bottom w:val="single" w:sz="2" w:space="0" w:color="auto"/>
              <w:right w:val="single" w:sz="4" w:space="0" w:color="auto"/>
            </w:tcBorders>
            <w:vAlign w:val="center"/>
          </w:tcPr>
          <w:p w14:paraId="155AF281" w14:textId="77777777" w:rsidR="00034BAD" w:rsidRPr="00034BAD" w:rsidRDefault="00034BAD" w:rsidP="00034BAD">
            <w:pPr>
              <w:spacing w:line="256" w:lineRule="auto"/>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hideMark/>
          </w:tcPr>
          <w:p w14:paraId="5D15EC6B"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Incarico prot. n ____ del ______</w:t>
            </w:r>
          </w:p>
        </w:tc>
        <w:tc>
          <w:tcPr>
            <w:tcW w:w="1010" w:type="pct"/>
            <w:tcBorders>
              <w:top w:val="single" w:sz="4" w:space="0" w:color="auto"/>
              <w:left w:val="nil"/>
              <w:bottom w:val="single" w:sz="4" w:space="0" w:color="auto"/>
              <w:right w:val="single" w:sz="4" w:space="0" w:color="auto"/>
            </w:tcBorders>
            <w:vAlign w:val="center"/>
          </w:tcPr>
          <w:p w14:paraId="2D1BAF7F"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1A2860D3"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8340493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A172F49"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83977889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067DB29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21113707"/>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90BA55B"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57AA168A"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332F8A9E" w14:textId="77777777" w:rsidR="00034BAD" w:rsidRPr="00034BAD" w:rsidRDefault="00034BAD" w:rsidP="00034BAD">
            <w:pPr>
              <w:spacing w:after="0"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È stata verificata l’insussistenza di cause di incompatibilità o conflitto di interessi in capo ai soggetti incaricati del collaudo o della verifica di conformità?</w:t>
            </w:r>
          </w:p>
        </w:tc>
        <w:tc>
          <w:tcPr>
            <w:tcW w:w="714" w:type="pct"/>
            <w:tcBorders>
              <w:top w:val="single" w:sz="2" w:space="0" w:color="auto"/>
              <w:left w:val="single" w:sz="4" w:space="0" w:color="auto"/>
              <w:bottom w:val="single" w:sz="2" w:space="0" w:color="auto"/>
              <w:right w:val="single" w:sz="4" w:space="0" w:color="auto"/>
            </w:tcBorders>
            <w:vAlign w:val="center"/>
          </w:tcPr>
          <w:p w14:paraId="41E5AB1C"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tcPr>
          <w:p w14:paraId="22E2379A" w14:textId="77777777" w:rsidR="00034BAD" w:rsidRPr="00034BAD" w:rsidRDefault="00034BAD" w:rsidP="00034BAD">
            <w:pPr>
              <w:spacing w:after="0" w:line="256" w:lineRule="auto"/>
              <w:rPr>
                <w:rFonts w:ascii="Calibri" w:eastAsia="Aptos" w:hAnsi="Calibri" w:cs="Calibri"/>
                <w:kern w:val="2"/>
                <w14:ligatures w14:val="standardContextual"/>
              </w:rPr>
            </w:pPr>
          </w:p>
        </w:tc>
        <w:tc>
          <w:tcPr>
            <w:tcW w:w="1010" w:type="pct"/>
            <w:tcBorders>
              <w:top w:val="single" w:sz="4" w:space="0" w:color="auto"/>
              <w:left w:val="nil"/>
              <w:bottom w:val="single" w:sz="4" w:space="0" w:color="auto"/>
              <w:right w:val="single" w:sz="4" w:space="0" w:color="auto"/>
            </w:tcBorders>
            <w:vAlign w:val="center"/>
            <w:hideMark/>
          </w:tcPr>
          <w:p w14:paraId="5B7BCE09"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Se esito POSITIVO inserire dicitura:</w:t>
            </w:r>
          </w:p>
          <w:p w14:paraId="379C06DD" w14:textId="77777777" w:rsidR="00034BAD" w:rsidRPr="00034BAD" w:rsidRDefault="00034BAD" w:rsidP="00034BAD">
            <w:pPr>
              <w:spacing w:after="0" w:line="256" w:lineRule="auto"/>
              <w:jc w:val="both"/>
              <w:rPr>
                <w:rFonts w:ascii="Calibri" w:eastAsia="Times New Roman" w:hAnsi="Calibri" w:cs="Calibri"/>
                <w:b/>
                <w:bCs/>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Presente la dichiarazione di insussistenza delle cause di incompatibilità, regolarmente sottoscritta dall’incaricato.</w:t>
            </w:r>
          </w:p>
        </w:tc>
        <w:tc>
          <w:tcPr>
            <w:tcW w:w="174" w:type="pct"/>
            <w:tcBorders>
              <w:top w:val="single" w:sz="4" w:space="0" w:color="auto"/>
              <w:left w:val="nil"/>
              <w:bottom w:val="single" w:sz="4" w:space="0" w:color="auto"/>
              <w:right w:val="single" w:sz="4" w:space="0" w:color="auto"/>
            </w:tcBorders>
            <w:noWrap/>
            <w:vAlign w:val="center"/>
            <w:hideMark/>
          </w:tcPr>
          <w:p w14:paraId="77C00CB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6578198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DB4F72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82902449"/>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4279E324"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2565574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3C732B5B"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ED386A0"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vAlign w:val="center"/>
            <w:hideMark/>
          </w:tcPr>
          <w:p w14:paraId="03E0778E"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effettuati il collaudo dei lavori o la verifica di conformità dei servizi o delle forniture da parte dei soggetti competenti?</w:t>
            </w:r>
          </w:p>
        </w:tc>
        <w:tc>
          <w:tcPr>
            <w:tcW w:w="714" w:type="pct"/>
            <w:tcBorders>
              <w:top w:val="single" w:sz="2" w:space="0" w:color="auto"/>
              <w:left w:val="single" w:sz="4" w:space="0" w:color="auto"/>
              <w:bottom w:val="single" w:sz="2" w:space="0" w:color="auto"/>
              <w:right w:val="single" w:sz="4" w:space="0" w:color="auto"/>
            </w:tcBorders>
            <w:vAlign w:val="center"/>
          </w:tcPr>
          <w:p w14:paraId="55572461"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hideMark/>
          </w:tcPr>
          <w:p w14:paraId="0B1B7402"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373E313E"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67F3DA0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8190937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10156A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3555689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7B6713E5"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9408392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8F2DB58" w14:textId="77777777" w:rsidTr="00034BAD">
        <w:trPr>
          <w:trHeight w:val="699"/>
        </w:trPr>
        <w:tc>
          <w:tcPr>
            <w:tcW w:w="111" w:type="pct"/>
            <w:tcBorders>
              <w:top w:val="single" w:sz="4" w:space="0" w:color="auto"/>
              <w:left w:val="single" w:sz="4" w:space="0" w:color="auto"/>
              <w:bottom w:val="single" w:sz="4" w:space="0" w:color="auto"/>
              <w:right w:val="single" w:sz="4" w:space="0" w:color="auto"/>
            </w:tcBorders>
            <w:noWrap/>
          </w:tcPr>
          <w:p w14:paraId="295322F1" w14:textId="77777777" w:rsidR="00034BAD" w:rsidRPr="00034BAD" w:rsidRDefault="00034BAD" w:rsidP="00EB4C13">
            <w:pPr>
              <w:numPr>
                <w:ilvl w:val="0"/>
                <w:numId w:val="140"/>
              </w:numPr>
              <w:spacing w:after="0" w:line="256" w:lineRule="auto"/>
              <w:contextualSpacing/>
              <w:rPr>
                <w:rFonts w:ascii="Calibri" w:eastAsia="Times New Roman" w:hAnsi="Calibri" w:cs="Calibri"/>
                <w:b/>
                <w:bCs/>
                <w:color w:val="000000"/>
                <w:kern w:val="2"/>
                <w:lang w:eastAsia="it-IT"/>
                <w14:ligatures w14:val="standardContextual"/>
              </w:rPr>
            </w:pPr>
          </w:p>
        </w:tc>
        <w:tc>
          <w:tcPr>
            <w:tcW w:w="1501" w:type="pct"/>
            <w:tcBorders>
              <w:top w:val="single" w:sz="2" w:space="0" w:color="auto"/>
              <w:left w:val="single" w:sz="4" w:space="0" w:color="auto"/>
              <w:bottom w:val="single" w:sz="2" w:space="0" w:color="auto"/>
              <w:right w:val="single" w:sz="4" w:space="0" w:color="auto"/>
            </w:tcBorders>
            <w:hideMark/>
          </w:tcPr>
          <w:p w14:paraId="75704C11"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 verbale di collaudo, il certificato di regolare esecuzione o la dichiarazione di conformità del bene consegnato risultano completi e conformi alla normativa, includendo, ove previsto: data e protocollo, orario di inizio e fine lavori, codice di progetto, elenco del materiale fornito, e firme del rappresentante della scuola o del tecnico incaricato e del rappresentante della ditta fornitrice?</w:t>
            </w:r>
          </w:p>
        </w:tc>
        <w:tc>
          <w:tcPr>
            <w:tcW w:w="714" w:type="pct"/>
            <w:tcBorders>
              <w:top w:val="single" w:sz="2" w:space="0" w:color="auto"/>
              <w:left w:val="single" w:sz="4" w:space="0" w:color="auto"/>
              <w:bottom w:val="single" w:sz="2" w:space="0" w:color="auto"/>
              <w:right w:val="single" w:sz="4" w:space="0" w:color="auto"/>
            </w:tcBorders>
            <w:vAlign w:val="center"/>
          </w:tcPr>
          <w:p w14:paraId="7023242E"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2" w:type="pct"/>
            <w:tcBorders>
              <w:top w:val="single" w:sz="2" w:space="0" w:color="auto"/>
              <w:left w:val="single" w:sz="4" w:space="0" w:color="auto"/>
              <w:bottom w:val="single" w:sz="2" w:space="0" w:color="auto"/>
              <w:right w:val="single" w:sz="4" w:space="0" w:color="auto"/>
            </w:tcBorders>
            <w:vAlign w:val="center"/>
            <w:hideMark/>
          </w:tcPr>
          <w:p w14:paraId="0F2FEA3B" w14:textId="77777777" w:rsidR="00034BAD" w:rsidRPr="00034BAD" w:rsidRDefault="00034BAD" w:rsidP="00034BAD">
            <w:pPr>
              <w:spacing w:after="0"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Verbale collaudo/ Verifica conformità prot.n._____ del____</w:t>
            </w:r>
          </w:p>
        </w:tc>
        <w:tc>
          <w:tcPr>
            <w:tcW w:w="1010" w:type="pct"/>
            <w:tcBorders>
              <w:top w:val="single" w:sz="4" w:space="0" w:color="auto"/>
              <w:left w:val="nil"/>
              <w:bottom w:val="single" w:sz="4" w:space="0" w:color="auto"/>
              <w:right w:val="single" w:sz="4" w:space="0" w:color="auto"/>
            </w:tcBorders>
            <w:vAlign w:val="center"/>
          </w:tcPr>
          <w:p w14:paraId="3C39941A"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07F38BE8"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8672493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54AEA5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736744135"/>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3" w:type="pct"/>
            <w:tcBorders>
              <w:top w:val="single" w:sz="4" w:space="0" w:color="auto"/>
              <w:left w:val="nil"/>
              <w:bottom w:val="single" w:sz="4" w:space="0" w:color="auto"/>
              <w:right w:val="single" w:sz="4" w:space="0" w:color="auto"/>
            </w:tcBorders>
            <w:noWrap/>
            <w:vAlign w:val="center"/>
            <w:hideMark/>
          </w:tcPr>
          <w:p w14:paraId="460C179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81201644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77D59BBA" w14:textId="77777777" w:rsidR="00034BAD" w:rsidRPr="00034BAD" w:rsidRDefault="00034BAD" w:rsidP="00034BAD">
      <w:pPr>
        <w:keepNext/>
        <w:keepLines/>
        <w:pBdr>
          <w:top w:val="single" w:sz="4" w:space="1" w:color="auto"/>
          <w:left w:val="single" w:sz="4" w:space="4" w:color="auto"/>
          <w:bottom w:val="single" w:sz="4" w:space="1" w:color="auto"/>
          <w:right w:val="single" w:sz="4" w:space="4" w:color="auto"/>
          <w:between w:val="single" w:sz="4" w:space="1" w:color="auto"/>
        </w:pBdr>
        <w:shd w:val="clear" w:color="auto" w:fill="215E99" w:themeFill="text2" w:themeFillTint="BF"/>
        <w:spacing w:after="0"/>
        <w:ind w:left="-426" w:right="-739"/>
        <w:jc w:val="center"/>
        <w:outlineLvl w:val="1"/>
        <w:rPr>
          <w:rFonts w:ascii="Aptos Display" w:eastAsia="Times New Roman" w:hAnsi="Aptos Display" w:cs="Times New Roman"/>
          <w:b/>
          <w:bCs/>
          <w:color w:val="FFFFFF" w:themeColor="background1"/>
        </w:rPr>
      </w:pPr>
      <w:bookmarkStart w:id="75" w:name="_Toc209452447"/>
      <w:r w:rsidRPr="00034BAD">
        <w:rPr>
          <w:rFonts w:ascii="Aptos Display" w:eastAsia="Times New Roman" w:hAnsi="Aptos Display" w:cs="Times New Roman"/>
          <w:b/>
          <w:bCs/>
          <w:color w:val="FFFFFF" w:themeColor="background1"/>
        </w:rPr>
        <w:lastRenderedPageBreak/>
        <w:t>Sezione G – Chiusura intervento</w:t>
      </w:r>
      <w:bookmarkEnd w:id="75"/>
    </w:p>
    <w:tbl>
      <w:tblPr>
        <w:tblW w:w="5531" w:type="pct"/>
        <w:tblInd w:w="-573" w:type="dxa"/>
        <w:tblCellMar>
          <w:left w:w="70" w:type="dxa"/>
          <w:right w:w="70" w:type="dxa"/>
        </w:tblCellMar>
        <w:tblLook w:val="04A0" w:firstRow="1" w:lastRow="0" w:firstColumn="1" w:lastColumn="0" w:noHBand="0" w:noVBand="1"/>
      </w:tblPr>
      <w:tblGrid>
        <w:gridCol w:w="367"/>
        <w:gridCol w:w="4734"/>
        <w:gridCol w:w="2252"/>
        <w:gridCol w:w="3600"/>
        <w:gridCol w:w="3187"/>
        <w:gridCol w:w="549"/>
        <w:gridCol w:w="549"/>
        <w:gridCol w:w="549"/>
      </w:tblGrid>
      <w:tr w:rsidR="00034BAD" w:rsidRPr="00034BAD" w14:paraId="08D5AD38" w14:textId="77777777" w:rsidTr="00034BAD">
        <w:trPr>
          <w:trHeight w:val="699"/>
        </w:trPr>
        <w:tc>
          <w:tcPr>
            <w:tcW w:w="116" w:type="pct"/>
            <w:tcBorders>
              <w:top w:val="single" w:sz="6" w:space="0" w:color="auto"/>
              <w:left w:val="single" w:sz="6" w:space="0" w:color="auto"/>
              <w:bottom w:val="single" w:sz="6" w:space="0" w:color="auto"/>
              <w:right w:val="single" w:sz="6" w:space="0" w:color="auto"/>
            </w:tcBorders>
            <w:shd w:val="clear" w:color="auto" w:fill="5B9BD5"/>
            <w:noWrap/>
            <w:vAlign w:val="center"/>
          </w:tcPr>
          <w:p w14:paraId="58C429D3" w14:textId="77777777" w:rsidR="00034BAD" w:rsidRPr="00034BAD" w:rsidRDefault="00034BAD" w:rsidP="00034BAD">
            <w:pPr>
              <w:spacing w:after="0" w:line="256" w:lineRule="auto"/>
              <w:ind w:left="340"/>
              <w:contextualSpacing/>
              <w:jc w:val="center"/>
              <w:rPr>
                <w:rFonts w:ascii="Calibri" w:eastAsia="Times New Roman" w:hAnsi="Calibri" w:cs="Calibri"/>
                <w:b/>
                <w:bCs/>
                <w:color w:val="000000"/>
                <w:kern w:val="2"/>
                <w:lang w:eastAsia="it-IT"/>
                <w14:ligatures w14:val="standardContextual"/>
              </w:rPr>
            </w:pPr>
          </w:p>
        </w:tc>
        <w:tc>
          <w:tcPr>
            <w:tcW w:w="149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78857C35"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Punto di controllo</w:t>
            </w:r>
          </w:p>
        </w:tc>
        <w:tc>
          <w:tcPr>
            <w:tcW w:w="713"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33FB076C"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Riferimenti normativi</w:t>
            </w:r>
          </w:p>
        </w:tc>
        <w:tc>
          <w:tcPr>
            <w:tcW w:w="1140"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405891FA" w14:textId="77777777" w:rsidR="00034BAD" w:rsidRPr="00034BAD" w:rsidRDefault="00034BAD" w:rsidP="00034BAD">
            <w:pPr>
              <w:spacing w:after="0" w:line="256" w:lineRule="auto"/>
              <w:ind w:left="226"/>
              <w:contextualSpacing/>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Elenco dei documenti verificati</w:t>
            </w:r>
          </w:p>
        </w:tc>
        <w:tc>
          <w:tcPr>
            <w:tcW w:w="1009" w:type="pct"/>
            <w:tcBorders>
              <w:top w:val="single" w:sz="6" w:space="0" w:color="auto"/>
              <w:left w:val="single" w:sz="6" w:space="0" w:color="auto"/>
              <w:bottom w:val="single" w:sz="6" w:space="0" w:color="auto"/>
              <w:right w:val="single" w:sz="6" w:space="0" w:color="auto"/>
            </w:tcBorders>
            <w:shd w:val="clear" w:color="auto" w:fill="5B9BD5"/>
            <w:vAlign w:val="center"/>
            <w:hideMark/>
          </w:tcPr>
          <w:p w14:paraId="20E4F233" w14:textId="77777777" w:rsidR="00034BAD" w:rsidRPr="00034BAD" w:rsidRDefault="00034BAD" w:rsidP="00034BAD">
            <w:pPr>
              <w:spacing w:after="0" w:line="256" w:lineRule="auto"/>
              <w:jc w:val="center"/>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FFFFFF"/>
                <w:kern w:val="2"/>
                <w:lang w:eastAsia="it-IT"/>
                <w14:ligatures w14:val="standardContextual"/>
              </w:rPr>
              <w:t>Osservazioni</w:t>
            </w:r>
          </w:p>
        </w:tc>
        <w:tc>
          <w:tcPr>
            <w:tcW w:w="174" w:type="pct"/>
            <w:tcBorders>
              <w:top w:val="single" w:sz="6" w:space="0" w:color="auto"/>
              <w:left w:val="single" w:sz="6" w:space="0" w:color="auto"/>
              <w:bottom w:val="single" w:sz="6" w:space="0" w:color="auto"/>
              <w:right w:val="single" w:sz="6" w:space="0" w:color="auto"/>
            </w:tcBorders>
            <w:shd w:val="clear" w:color="auto" w:fill="92D050"/>
            <w:noWrap/>
            <w:vAlign w:val="center"/>
            <w:hideMark/>
          </w:tcPr>
          <w:p w14:paraId="0A2C41D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SI</w:t>
            </w:r>
          </w:p>
        </w:tc>
        <w:tc>
          <w:tcPr>
            <w:tcW w:w="174" w:type="pct"/>
            <w:tcBorders>
              <w:top w:val="single" w:sz="6" w:space="0" w:color="auto"/>
              <w:left w:val="single" w:sz="6" w:space="0" w:color="auto"/>
              <w:bottom w:val="single" w:sz="6" w:space="0" w:color="auto"/>
              <w:right w:val="single" w:sz="6" w:space="0" w:color="auto"/>
            </w:tcBorders>
            <w:shd w:val="clear" w:color="auto" w:fill="FF0000"/>
            <w:noWrap/>
            <w:vAlign w:val="center"/>
            <w:hideMark/>
          </w:tcPr>
          <w:p w14:paraId="5EE7324B"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NO</w:t>
            </w:r>
          </w:p>
        </w:tc>
        <w:tc>
          <w:tcPr>
            <w:tcW w:w="174" w:type="pct"/>
            <w:tcBorders>
              <w:top w:val="single" w:sz="6" w:space="0" w:color="auto"/>
              <w:left w:val="single" w:sz="6" w:space="0" w:color="auto"/>
              <w:bottom w:val="single" w:sz="6" w:space="0" w:color="auto"/>
              <w:right w:val="single" w:sz="6" w:space="0" w:color="auto"/>
            </w:tcBorders>
            <w:shd w:val="clear" w:color="auto" w:fill="FFC000"/>
            <w:noWrap/>
            <w:vAlign w:val="center"/>
            <w:hideMark/>
          </w:tcPr>
          <w:p w14:paraId="668148E0" w14:textId="77777777" w:rsidR="00034BAD" w:rsidRPr="00034BAD" w:rsidRDefault="00034BAD" w:rsidP="00034BAD">
            <w:pPr>
              <w:spacing w:after="0" w:line="256" w:lineRule="auto"/>
              <w:jc w:val="center"/>
              <w:rPr>
                <w:rFonts w:ascii="Calibri" w:eastAsia="Aptos" w:hAnsi="Calibri" w:cs="Calibri"/>
                <w:kern w:val="2"/>
                <w14:ligatures w14:val="standardContextual"/>
              </w:rPr>
            </w:pPr>
            <w:r w:rsidRPr="00034BAD">
              <w:rPr>
                <w:rFonts w:ascii="Calibri" w:eastAsia="Times New Roman" w:hAnsi="Calibri" w:cs="Calibri"/>
                <w:b/>
                <w:bCs/>
                <w:color w:val="FFFFFF"/>
                <w:kern w:val="2"/>
                <w:lang w:eastAsia="it-IT"/>
                <w14:ligatures w14:val="standardContextual"/>
              </w:rPr>
              <w:t>N.A.</w:t>
            </w:r>
          </w:p>
        </w:tc>
      </w:tr>
      <w:tr w:rsidR="00034BAD" w:rsidRPr="00034BAD" w14:paraId="67A757B3"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0862E9C8"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55AF461E"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Aptos" w:hAnsi="Calibri" w:cs="Calibri"/>
                <w:kern w:val="2"/>
                <w14:ligatures w14:val="standardContextual"/>
              </w:rPr>
              <w:t>La documentazione rilevante ai fini della procedura di affidamento risulta correttamente sottoscritta con firma digitale dai soggetti competenti, in conformità alla normativa vigente?</w:t>
            </w:r>
          </w:p>
        </w:tc>
        <w:tc>
          <w:tcPr>
            <w:tcW w:w="713" w:type="pct"/>
            <w:tcBorders>
              <w:top w:val="single" w:sz="2" w:space="0" w:color="auto"/>
              <w:left w:val="single" w:sz="4" w:space="0" w:color="auto"/>
              <w:bottom w:val="single" w:sz="2" w:space="0" w:color="auto"/>
              <w:right w:val="single" w:sz="4" w:space="0" w:color="auto"/>
            </w:tcBorders>
          </w:tcPr>
          <w:p w14:paraId="4021CA09"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6B508CA4"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0C305376"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34FE8E4A"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776129832"/>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24A57E1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230958750"/>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7BE3A7BF"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520048674"/>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24F1637D"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19DC5E0C" w14:textId="77777777" w:rsidR="00034BAD" w:rsidRPr="00034BAD" w:rsidRDefault="00034BAD" w:rsidP="00EB4C13">
            <w:pPr>
              <w:numPr>
                <w:ilvl w:val="0"/>
                <w:numId w:val="145"/>
              </w:numPr>
              <w:spacing w:after="0" w:line="256" w:lineRule="auto"/>
              <w:contextualSpacing/>
              <w:jc w:val="both"/>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3610BB0A" w14:textId="77777777" w:rsidR="00034BAD" w:rsidRPr="00034BAD" w:rsidRDefault="00034BAD" w:rsidP="00034BAD">
            <w:pPr>
              <w:spacing w:line="256" w:lineRule="auto"/>
              <w:jc w:val="both"/>
              <w:rPr>
                <w:rFonts w:ascii="Calibri" w:eastAsia="Aptos" w:hAnsi="Calibri" w:cs="Calibri"/>
                <w:kern w:val="2"/>
                <w14:ligatures w14:val="standardContextual"/>
              </w:rPr>
            </w:pPr>
            <w:r w:rsidRPr="00034BAD">
              <w:rPr>
                <w:rFonts w:ascii="Calibri" w:eastAsia="Times New Roman" w:hAnsi="Calibri" w:cs="Calibri"/>
                <w:kern w:val="2"/>
                <w:lang w:eastAsia="it-IT"/>
                <w14:ligatures w14:val="standardContextual"/>
              </w:rPr>
              <w:t xml:space="preserve">È stata acquisita l’autodichiarazione, resa ai sensi del D.P.R. 445/2000, attestante l’assenza di situazioni di conflitto di interesse da parte di tutto il personale coinvolto, a qualsiasi titolo, nel ciclo di vita del contratto? </w:t>
            </w:r>
          </w:p>
        </w:tc>
        <w:tc>
          <w:tcPr>
            <w:tcW w:w="713" w:type="pct"/>
            <w:tcBorders>
              <w:top w:val="single" w:sz="2" w:space="0" w:color="auto"/>
              <w:left w:val="single" w:sz="4" w:space="0" w:color="auto"/>
              <w:bottom w:val="single" w:sz="2" w:space="0" w:color="auto"/>
              <w:right w:val="single" w:sz="4" w:space="0" w:color="auto"/>
            </w:tcBorders>
            <w:vAlign w:val="center"/>
          </w:tcPr>
          <w:p w14:paraId="3AE44FD1" w14:textId="77777777" w:rsidR="00034BAD" w:rsidRPr="00034BAD" w:rsidRDefault="00034BAD" w:rsidP="00034BAD">
            <w:pPr>
              <w:spacing w:line="256" w:lineRule="auto"/>
              <w:ind w:left="340"/>
              <w:contextualSpacing/>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vAlign w:val="center"/>
          </w:tcPr>
          <w:p w14:paraId="63D6CEF4"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Elenco nominativo dichiarazioni con data e protocollo:</w:t>
            </w:r>
          </w:p>
          <w:p w14:paraId="42CE522A" w14:textId="77777777" w:rsidR="00034BAD" w:rsidRPr="00034BAD" w:rsidRDefault="00034BAD" w:rsidP="00034BAD">
            <w:pPr>
              <w:spacing w:before="240"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0032E1D7"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Nomina prot.n.____ del____</w:t>
            </w:r>
          </w:p>
          <w:p w14:paraId="3B0E9AA5" w14:textId="77777777" w:rsidR="00034BAD" w:rsidRPr="00034BAD" w:rsidRDefault="00034BAD" w:rsidP="00034BAD">
            <w:pPr>
              <w:spacing w:before="24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Ecc.</w:t>
            </w:r>
          </w:p>
          <w:p w14:paraId="3A4F85DC"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hideMark/>
          </w:tcPr>
          <w:p w14:paraId="17CF0996"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 xml:space="preserve">Acquisire le autodichiarazioni e i documenti di identità di tutto il personale coinvolto nel progetto </w:t>
            </w:r>
          </w:p>
          <w:p w14:paraId="7CAF8FF6" w14:textId="77777777" w:rsidR="00034BAD" w:rsidRPr="00034BAD" w:rsidRDefault="00034BAD" w:rsidP="00034BAD">
            <w:pPr>
              <w:spacing w:after="0" w:line="256" w:lineRule="auto"/>
              <w:rPr>
                <w:rFonts w:ascii="Calibri" w:eastAsia="Times New Roman" w:hAnsi="Calibri" w:cs="Calibri"/>
                <w:color w:val="000000"/>
                <w:kern w:val="2"/>
                <w:lang w:eastAsia="it-IT"/>
                <w14:ligatures w14:val="standardContextual"/>
              </w:rPr>
            </w:pPr>
            <w:r w:rsidRPr="00034BAD">
              <w:rPr>
                <w:rFonts w:ascii="Calibri" w:eastAsia="Times New Roman" w:hAnsi="Calibri" w:cs="Calibri"/>
                <w:color w:val="000000"/>
                <w:kern w:val="2"/>
                <w:lang w:eastAsia="it-IT"/>
                <w14:ligatures w14:val="standardContextual"/>
              </w:rPr>
              <w:t>Indicare:</w:t>
            </w:r>
          </w:p>
          <w:p w14:paraId="7632D3B7"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r w:rsidRPr="00034BAD">
              <w:rPr>
                <w:rFonts w:ascii="Calibri" w:eastAsia="Times New Roman" w:hAnsi="Calibri" w:cs="Calibri"/>
                <w:b/>
                <w:bCs/>
                <w:color w:val="000000"/>
                <w:kern w:val="2"/>
                <w:lang w:eastAsia="it-IT"/>
                <w14:ligatures w14:val="standardContextual"/>
              </w:rPr>
              <w:t>Presenti le autodichiarazioni di assenza di conflitto di interessi complete di documento identità</w:t>
            </w:r>
          </w:p>
        </w:tc>
        <w:tc>
          <w:tcPr>
            <w:tcW w:w="174" w:type="pct"/>
            <w:tcBorders>
              <w:top w:val="single" w:sz="4" w:space="0" w:color="auto"/>
              <w:left w:val="nil"/>
              <w:bottom w:val="single" w:sz="4" w:space="0" w:color="auto"/>
              <w:right w:val="single" w:sz="4" w:space="0" w:color="auto"/>
            </w:tcBorders>
            <w:noWrap/>
            <w:vAlign w:val="center"/>
            <w:hideMark/>
          </w:tcPr>
          <w:p w14:paraId="16F0FD5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38702766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363458DC"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13197684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141D0BB"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2045279791"/>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r w:rsidR="00034BAD" w:rsidRPr="00034BAD" w14:paraId="583631A0" w14:textId="77777777" w:rsidTr="00034BAD">
        <w:trPr>
          <w:trHeight w:val="699"/>
        </w:trPr>
        <w:tc>
          <w:tcPr>
            <w:tcW w:w="116" w:type="pct"/>
            <w:tcBorders>
              <w:top w:val="single" w:sz="4" w:space="0" w:color="auto"/>
              <w:left w:val="single" w:sz="4" w:space="0" w:color="auto"/>
              <w:bottom w:val="single" w:sz="4" w:space="0" w:color="auto"/>
              <w:right w:val="single" w:sz="4" w:space="0" w:color="auto"/>
            </w:tcBorders>
            <w:noWrap/>
          </w:tcPr>
          <w:p w14:paraId="5B8265CF" w14:textId="77777777" w:rsidR="00034BAD" w:rsidRPr="00034BAD" w:rsidRDefault="00034BAD" w:rsidP="00EB4C13">
            <w:pPr>
              <w:numPr>
                <w:ilvl w:val="0"/>
                <w:numId w:val="145"/>
              </w:numPr>
              <w:spacing w:after="0" w:line="256" w:lineRule="auto"/>
              <w:contextualSpacing/>
              <w:rPr>
                <w:rFonts w:ascii="Calibri" w:eastAsia="Times New Roman" w:hAnsi="Calibri" w:cs="Calibri"/>
                <w:b/>
                <w:bCs/>
                <w:color w:val="000000"/>
                <w:kern w:val="2"/>
                <w:lang w:eastAsia="it-IT"/>
                <w14:ligatures w14:val="standardContextual"/>
              </w:rPr>
            </w:pPr>
          </w:p>
        </w:tc>
        <w:tc>
          <w:tcPr>
            <w:tcW w:w="1499" w:type="pct"/>
            <w:tcBorders>
              <w:top w:val="single" w:sz="2" w:space="0" w:color="auto"/>
              <w:left w:val="single" w:sz="4" w:space="0" w:color="auto"/>
              <w:bottom w:val="single" w:sz="2" w:space="0" w:color="auto"/>
              <w:right w:val="single" w:sz="4" w:space="0" w:color="auto"/>
            </w:tcBorders>
            <w:hideMark/>
          </w:tcPr>
          <w:p w14:paraId="3488A744" w14:textId="77777777" w:rsidR="00034BAD" w:rsidRPr="00034BAD" w:rsidRDefault="00034BAD" w:rsidP="00034BAD">
            <w:pPr>
              <w:spacing w:line="256" w:lineRule="auto"/>
              <w:rPr>
                <w:rFonts w:ascii="Calibri" w:eastAsia="Aptos" w:hAnsi="Calibri" w:cs="Calibri"/>
                <w:kern w:val="2"/>
                <w14:ligatures w14:val="standardContextual"/>
              </w:rPr>
            </w:pPr>
            <w:r w:rsidRPr="00034BAD">
              <w:rPr>
                <w:rFonts w:ascii="Calibri" w:eastAsia="Aptos" w:hAnsi="Calibri" w:cs="Calibri"/>
                <w:kern w:val="2"/>
                <w14:ligatures w14:val="standardContextual"/>
              </w:rPr>
              <w:t>Sono stati rilevati, monitorati e documentati gli indicatori di output e di risultato associati all’intervento, in coerenza con quanto previsto nel programma?</w:t>
            </w:r>
          </w:p>
        </w:tc>
        <w:tc>
          <w:tcPr>
            <w:tcW w:w="713" w:type="pct"/>
            <w:tcBorders>
              <w:top w:val="single" w:sz="2" w:space="0" w:color="auto"/>
              <w:left w:val="single" w:sz="4" w:space="0" w:color="auto"/>
              <w:bottom w:val="single" w:sz="2" w:space="0" w:color="auto"/>
              <w:right w:val="single" w:sz="4" w:space="0" w:color="auto"/>
            </w:tcBorders>
          </w:tcPr>
          <w:p w14:paraId="7985B936" w14:textId="77777777" w:rsidR="00034BAD" w:rsidRPr="00034BAD" w:rsidRDefault="00034BAD" w:rsidP="00034BAD">
            <w:pPr>
              <w:spacing w:line="256" w:lineRule="auto"/>
              <w:rPr>
                <w:rFonts w:ascii="Calibri" w:eastAsia="Aptos" w:hAnsi="Calibri" w:cs="Calibri"/>
                <w:kern w:val="2"/>
                <w14:ligatures w14:val="standardContextual"/>
              </w:rPr>
            </w:pPr>
          </w:p>
        </w:tc>
        <w:tc>
          <w:tcPr>
            <w:tcW w:w="1140" w:type="pct"/>
            <w:tcBorders>
              <w:top w:val="single" w:sz="2" w:space="0" w:color="auto"/>
              <w:left w:val="single" w:sz="4" w:space="0" w:color="auto"/>
              <w:bottom w:val="single" w:sz="2" w:space="0" w:color="auto"/>
              <w:right w:val="single" w:sz="4" w:space="0" w:color="auto"/>
            </w:tcBorders>
          </w:tcPr>
          <w:p w14:paraId="1A1F40D5" w14:textId="77777777" w:rsidR="00034BAD" w:rsidRPr="00034BAD" w:rsidRDefault="00034BAD" w:rsidP="00034BAD">
            <w:pPr>
              <w:spacing w:after="0" w:line="256" w:lineRule="auto"/>
              <w:ind w:left="226"/>
              <w:contextualSpacing/>
              <w:rPr>
                <w:rFonts w:ascii="Calibri" w:eastAsia="Aptos" w:hAnsi="Calibri" w:cs="Calibri"/>
                <w:kern w:val="2"/>
                <w14:ligatures w14:val="standardContextual"/>
              </w:rPr>
            </w:pPr>
          </w:p>
        </w:tc>
        <w:tc>
          <w:tcPr>
            <w:tcW w:w="1009" w:type="pct"/>
            <w:tcBorders>
              <w:top w:val="single" w:sz="4" w:space="0" w:color="auto"/>
              <w:left w:val="nil"/>
              <w:bottom w:val="single" w:sz="4" w:space="0" w:color="auto"/>
              <w:right w:val="single" w:sz="4" w:space="0" w:color="auto"/>
            </w:tcBorders>
            <w:vAlign w:val="center"/>
          </w:tcPr>
          <w:p w14:paraId="3C06FABB" w14:textId="77777777" w:rsidR="00034BAD" w:rsidRPr="00034BAD" w:rsidRDefault="00034BAD" w:rsidP="00034BAD">
            <w:pPr>
              <w:spacing w:after="0" w:line="256" w:lineRule="auto"/>
              <w:jc w:val="both"/>
              <w:rPr>
                <w:rFonts w:ascii="Calibri" w:eastAsia="Times New Roman" w:hAnsi="Calibri" w:cs="Calibri"/>
                <w:color w:val="000000"/>
                <w:kern w:val="2"/>
                <w:lang w:eastAsia="it-IT"/>
                <w14:ligatures w14:val="standardContextual"/>
              </w:rPr>
            </w:pPr>
          </w:p>
        </w:tc>
        <w:tc>
          <w:tcPr>
            <w:tcW w:w="174" w:type="pct"/>
            <w:tcBorders>
              <w:top w:val="single" w:sz="4" w:space="0" w:color="auto"/>
              <w:left w:val="nil"/>
              <w:bottom w:val="single" w:sz="4" w:space="0" w:color="auto"/>
              <w:right w:val="single" w:sz="4" w:space="0" w:color="auto"/>
            </w:tcBorders>
            <w:noWrap/>
            <w:vAlign w:val="center"/>
            <w:hideMark/>
          </w:tcPr>
          <w:p w14:paraId="72CD991E"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1397895963"/>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54781526"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981547316"/>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c>
          <w:tcPr>
            <w:tcW w:w="174" w:type="pct"/>
            <w:tcBorders>
              <w:top w:val="single" w:sz="4" w:space="0" w:color="auto"/>
              <w:left w:val="nil"/>
              <w:bottom w:val="single" w:sz="4" w:space="0" w:color="auto"/>
              <w:right w:val="single" w:sz="4" w:space="0" w:color="auto"/>
            </w:tcBorders>
            <w:noWrap/>
            <w:vAlign w:val="center"/>
            <w:hideMark/>
          </w:tcPr>
          <w:p w14:paraId="1DD03962" w14:textId="77777777" w:rsidR="00034BAD" w:rsidRPr="00034BAD" w:rsidRDefault="00000000" w:rsidP="00034BAD">
            <w:pPr>
              <w:spacing w:after="0" w:line="256" w:lineRule="auto"/>
              <w:jc w:val="center"/>
              <w:rPr>
                <w:rFonts w:ascii="Calibri" w:eastAsia="Times New Roman" w:hAnsi="Calibri" w:cs="Calibri"/>
                <w:color w:val="000000"/>
                <w:kern w:val="2"/>
                <w:lang w:eastAsia="it-IT"/>
                <w14:ligatures w14:val="standardContextual"/>
              </w:rPr>
            </w:pPr>
            <w:sdt>
              <w:sdtPr>
                <w:rPr>
                  <w:rFonts w:ascii="Calibri" w:eastAsia="Aptos" w:hAnsi="Calibri" w:cs="Calibri"/>
                  <w:kern w:val="2"/>
                  <w14:ligatures w14:val="standardContextual"/>
                </w:rPr>
                <w:id w:val="-407535828"/>
                <w14:checkbox>
                  <w14:checked w14:val="0"/>
                  <w14:checkedState w14:val="2612" w14:font="MS Gothic"/>
                  <w14:uncheckedState w14:val="2610" w14:font="MS Gothic"/>
                </w14:checkbox>
              </w:sdtPr>
              <w:sdtContent>
                <w:r w:rsidR="00034BAD" w:rsidRPr="00034BAD">
                  <w:rPr>
                    <w:rFonts w:ascii="Segoe UI Symbol" w:eastAsia="Aptos" w:hAnsi="Segoe UI Symbol" w:cs="Segoe UI Symbol"/>
                    <w:kern w:val="2"/>
                    <w14:ligatures w14:val="standardContextual"/>
                  </w:rPr>
                  <w:t>☐</w:t>
                </w:r>
              </w:sdtContent>
            </w:sdt>
          </w:p>
        </w:tc>
      </w:tr>
    </w:tbl>
    <w:p w14:paraId="3901FD30" w14:textId="721B366E" w:rsidR="00140D20" w:rsidRDefault="00140D20" w:rsidP="00EE5015">
      <w:pPr>
        <w:pStyle w:val="Titolo1"/>
        <w:numPr>
          <w:ilvl w:val="0"/>
          <w:numId w:val="1"/>
        </w:numPr>
        <w:tabs>
          <w:tab w:val="left" w:pos="851"/>
        </w:tabs>
        <w:spacing w:after="240"/>
        <w:rPr>
          <w:rFonts w:asciiTheme="minorHAnsi" w:hAnsiTheme="minorHAnsi"/>
          <w:b/>
          <w:bCs/>
          <w:sz w:val="28"/>
          <w:szCs w:val="28"/>
        </w:rPr>
      </w:pPr>
      <w:bookmarkStart w:id="76" w:name="_Toc209452448"/>
      <w:r w:rsidRPr="3C83D7B8">
        <w:rPr>
          <w:rFonts w:asciiTheme="minorHAnsi" w:hAnsiTheme="minorHAnsi"/>
          <w:b/>
          <w:bCs/>
          <w:sz w:val="28"/>
          <w:szCs w:val="28"/>
        </w:rPr>
        <w:t>Documenti contabili</w:t>
      </w:r>
      <w:bookmarkEnd w:id="76"/>
    </w:p>
    <w:p w14:paraId="2A27AE42" w14:textId="77777777" w:rsidR="00140D20" w:rsidRDefault="00140D20" w:rsidP="00140D20">
      <w:pPr>
        <w:spacing w:before="80"/>
        <w:ind w:left="360"/>
        <w:rPr>
          <w:i/>
          <w:sz w:val="20"/>
          <w:szCs w:val="20"/>
        </w:rPr>
      </w:pPr>
      <w:r w:rsidRPr="00140D20">
        <w:rPr>
          <w:i/>
          <w:sz w:val="20"/>
          <w:szCs w:val="20"/>
        </w:rPr>
        <w:t>(da ripetere per ciascun documento contabile dell’operatore economico)</w:t>
      </w:r>
    </w:p>
    <w:tbl>
      <w:tblPr>
        <w:tblStyle w:val="Grigliatabella"/>
        <w:tblW w:w="5000" w:type="pct"/>
        <w:tblLook w:val="04A0" w:firstRow="1" w:lastRow="0" w:firstColumn="1" w:lastColumn="0" w:noHBand="0" w:noVBand="1"/>
      </w:tblPr>
      <w:tblGrid>
        <w:gridCol w:w="3363"/>
        <w:gridCol w:w="3638"/>
        <w:gridCol w:w="3638"/>
        <w:gridCol w:w="3638"/>
      </w:tblGrid>
      <w:tr w:rsidR="00140D20" w:rsidRPr="00DC745B" w14:paraId="39A05093" w14:textId="77777777">
        <w:tc>
          <w:tcPr>
            <w:tcW w:w="5000" w:type="pct"/>
            <w:gridSpan w:val="4"/>
            <w:tcBorders>
              <w:top w:val="single" w:sz="4" w:space="0" w:color="auto"/>
              <w:left w:val="single" w:sz="4" w:space="0" w:color="auto"/>
              <w:bottom w:val="single" w:sz="4" w:space="0" w:color="auto"/>
              <w:right w:val="single" w:sz="4" w:space="0" w:color="auto"/>
            </w:tcBorders>
            <w:shd w:val="clear" w:color="auto" w:fill="0070C0"/>
          </w:tcPr>
          <w:p w14:paraId="4C56D118" w14:textId="77777777" w:rsidR="00140D20" w:rsidRPr="00132F9D" w:rsidRDefault="00140D20">
            <w:pPr>
              <w:jc w:val="center"/>
              <w:rPr>
                <w:b/>
                <w:bCs/>
                <w:color w:val="FFFFFF" w:themeColor="background1"/>
              </w:rPr>
            </w:pPr>
            <w:r w:rsidRPr="00132F9D">
              <w:rPr>
                <w:b/>
                <w:bCs/>
                <w:color w:val="FFFFFF" w:themeColor="background1"/>
              </w:rPr>
              <w:t>Rif. Documento contabile</w:t>
            </w:r>
          </w:p>
        </w:tc>
      </w:tr>
      <w:tr w:rsidR="00140D20" w:rsidRPr="00DC745B" w14:paraId="243528D8"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63FDC7C"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Appaltatore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6AFA6D04" w14:textId="77777777" w:rsidR="00140D20" w:rsidRPr="00DC745B" w:rsidRDefault="00140D20">
            <w:pPr>
              <w:spacing w:after="160"/>
            </w:pPr>
          </w:p>
        </w:tc>
      </w:tr>
      <w:tr w:rsidR="00140D20" w:rsidRPr="00DC745B" w14:paraId="0B356E53"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266C99A6"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Numero e data fattura</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2F4F2B1B" w14:textId="77777777" w:rsidR="00140D20" w:rsidRPr="00DC745B" w:rsidRDefault="00140D20">
            <w:pPr>
              <w:spacing w:after="160"/>
            </w:pPr>
          </w:p>
        </w:tc>
      </w:tr>
      <w:tr w:rsidR="00140D20" w:rsidRPr="00DC745B" w14:paraId="23D7266C"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1BD60C85"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Causale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7DAAFDCA" w14:textId="77777777" w:rsidR="00140D20" w:rsidRPr="00DC745B" w:rsidRDefault="00140D20">
            <w:pPr>
              <w:spacing w:after="160"/>
            </w:pPr>
          </w:p>
        </w:tc>
      </w:tr>
      <w:tr w:rsidR="00140D20" w:rsidRPr="00DC745B" w14:paraId="08770237" w14:textId="77777777">
        <w:tc>
          <w:tcPr>
            <w:tcW w:w="1178" w:type="pc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0FE9B06A"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lastRenderedPageBreak/>
              <w:t>Importo totale</w:t>
            </w:r>
          </w:p>
        </w:tc>
        <w:tc>
          <w:tcPr>
            <w:tcW w:w="3822" w:type="pct"/>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14:paraId="1321884F" w14:textId="77777777" w:rsidR="00140D20" w:rsidRPr="00DC745B" w:rsidRDefault="00140D20">
            <w:pPr>
              <w:spacing w:after="160"/>
            </w:pPr>
            <w:r w:rsidRPr="00DC745B">
              <w:t xml:space="preserve">€ </w:t>
            </w:r>
          </w:p>
        </w:tc>
      </w:tr>
      <w:tr w:rsidR="00140D20" w:rsidRPr="00DC745B" w14:paraId="1A6522A5" w14:textId="77777777">
        <w:trPr>
          <w:trHeight w:val="487"/>
        </w:trPr>
        <w:tc>
          <w:tcPr>
            <w:tcW w:w="1178" w:type="pct"/>
            <w:vMerge w:val="restart"/>
            <w:tcBorders>
              <w:top w:val="single" w:sz="4" w:space="0" w:color="auto"/>
              <w:left w:val="single" w:sz="4" w:space="0" w:color="auto"/>
              <w:bottom w:val="single" w:sz="4" w:space="0" w:color="auto"/>
              <w:right w:val="single" w:sz="4" w:space="0" w:color="auto"/>
            </w:tcBorders>
            <w:shd w:val="clear" w:color="auto" w:fill="DAE9F7" w:themeFill="text2" w:themeFillTint="1A"/>
            <w:hideMark/>
          </w:tcPr>
          <w:p w14:paraId="589C9E58" w14:textId="77777777" w:rsidR="00140D20" w:rsidRPr="00DC745B" w:rsidRDefault="00140D20">
            <w:pPr>
              <w:rPr>
                <w:rFonts w:ascii="Calibri" w:eastAsia="Times New Roman" w:hAnsi="Calibri" w:cs="Calibri"/>
                <w:b/>
                <w:bCs/>
                <w:lang w:eastAsia="it-IT"/>
              </w:rPr>
            </w:pPr>
            <w:r w:rsidRPr="00DC745B">
              <w:rPr>
                <w:rFonts w:ascii="Calibri" w:eastAsia="Times New Roman" w:hAnsi="Calibri" w:cs="Calibri"/>
                <w:b/>
                <w:bCs/>
                <w:lang w:eastAsia="it-IT"/>
              </w:rPr>
              <w:t>Contenuti fattura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B736FD0" w14:textId="77777777" w:rsidR="00140D20" w:rsidRPr="00DC745B" w:rsidRDefault="00000000">
            <w:pPr>
              <w:spacing w:after="160"/>
            </w:pPr>
            <w:sdt>
              <w:sdtPr>
                <w:id w:val="-767538481"/>
                <w14:checkbox>
                  <w14:checked w14:val="0"/>
                  <w14:checkedState w14:val="2612" w14:font="MS Gothic"/>
                  <w14:uncheckedState w14:val="2610" w14:font="MS Gothic"/>
                </w14:checkbox>
              </w:sdtPr>
              <w:sdtContent>
                <w:r w:rsidR="00140D20" w:rsidRPr="3C83D7B8">
                  <w:rPr>
                    <w:rFonts w:ascii="MS Gothic" w:eastAsia="MS Gothic" w:hAnsi="MS Gothic" w:cs="MS Gothic"/>
                  </w:rPr>
                  <w:t>☐</w:t>
                </w:r>
              </w:sdtContent>
            </w:sdt>
            <w:r w:rsidR="00140D20">
              <w:t xml:space="preserve"> n. Partita IVA</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669529DE" w14:textId="77777777" w:rsidR="00140D20" w:rsidRPr="00DC745B" w:rsidRDefault="00000000">
            <w:pPr>
              <w:spacing w:after="160"/>
            </w:pPr>
            <w:sdt>
              <w:sdtPr>
                <w:id w:val="-1617208766"/>
                <w14:checkbox>
                  <w14:checked w14:val="0"/>
                  <w14:checkedState w14:val="2612" w14:font="MS Gothic"/>
                  <w14:uncheckedState w14:val="2610" w14:font="MS Gothic"/>
                </w14:checkbox>
              </w:sdtPr>
              <w:sdtContent>
                <w:r w:rsidR="00140D20" w:rsidRPr="00DC745B">
                  <w:t>☐</w:t>
                </w:r>
              </w:sdtContent>
            </w:sdt>
            <w:r w:rsidR="00140D20" w:rsidRPr="00DC745B">
              <w:t xml:space="preserve"> Ammontare corretto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3742968" w14:textId="77777777" w:rsidR="00140D20" w:rsidRPr="00DC745B" w:rsidRDefault="00000000">
            <w:pPr>
              <w:spacing w:after="160"/>
            </w:pPr>
            <w:sdt>
              <w:sdtPr>
                <w:id w:val="78952134"/>
                <w14:checkbox>
                  <w14:checked w14:val="0"/>
                  <w14:checkedState w14:val="2612" w14:font="MS Gothic"/>
                  <w14:uncheckedState w14:val="2610" w14:font="MS Gothic"/>
                </w14:checkbox>
              </w:sdtPr>
              <w:sdtContent>
                <w:r w:rsidR="00140D20" w:rsidRPr="00DC745B">
                  <w:t>☐</w:t>
                </w:r>
              </w:sdtContent>
            </w:sdt>
            <w:r w:rsidR="00140D20" w:rsidRPr="00DC745B">
              <w:t xml:space="preserve"> Elemento IVA</w:t>
            </w:r>
          </w:p>
        </w:tc>
      </w:tr>
      <w:tr w:rsidR="00140D20" w:rsidRPr="00DC745B" w14:paraId="77F1BD9B" w14:textId="77777777">
        <w:trPr>
          <w:trHeight w:val="487"/>
        </w:trPr>
        <w:tc>
          <w:tcPr>
            <w:tcW w:w="0" w:type="auto"/>
            <w:vMerge/>
            <w:vAlign w:val="center"/>
            <w:hideMark/>
          </w:tcPr>
          <w:p w14:paraId="34EEDFB2"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B087BA4" w14:textId="77777777" w:rsidR="00140D20" w:rsidRPr="00DC745B" w:rsidRDefault="00000000">
            <w:pPr>
              <w:spacing w:after="160"/>
            </w:pPr>
            <w:sdt>
              <w:sdtPr>
                <w:id w:val="1161194386"/>
                <w14:checkbox>
                  <w14:checked w14:val="0"/>
                  <w14:checkedState w14:val="2612" w14:font="MS Gothic"/>
                  <w14:uncheckedState w14:val="2610" w14:font="MS Gothic"/>
                </w14:checkbox>
              </w:sdtPr>
              <w:sdtContent>
                <w:r w:rsidR="00140D20" w:rsidRPr="3C83D7B8">
                  <w:rPr>
                    <w:rFonts w:ascii="MS Gothic" w:eastAsia="MS Gothic" w:hAnsi="MS Gothic" w:cs="MS Gothic"/>
                  </w:rPr>
                  <w:t>☐</w:t>
                </w:r>
              </w:sdtContent>
            </w:sdt>
            <w:r w:rsidR="00140D20">
              <w:t xml:space="preserve"> Nome appaltatore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F7C2376" w14:textId="77777777" w:rsidR="00140D20" w:rsidRPr="00DC745B" w:rsidRDefault="00000000">
            <w:pPr>
              <w:spacing w:after="160"/>
            </w:pPr>
            <w:sdt>
              <w:sdtPr>
                <w:id w:val="2030675078"/>
                <w14:checkbox>
                  <w14:checked w14:val="0"/>
                  <w14:checkedState w14:val="2612" w14:font="MS Gothic"/>
                  <w14:uncheckedState w14:val="2610" w14:font="MS Gothic"/>
                </w14:checkbox>
              </w:sdtPr>
              <w:sdtContent>
                <w:r w:rsidR="00140D20" w:rsidRPr="00DC745B">
                  <w:t>☐</w:t>
                </w:r>
              </w:sdtContent>
            </w:sdt>
            <w:r w:rsidR="00140D20" w:rsidRPr="00DC745B">
              <w:t xml:space="preserve"> Descrizione servizio</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8693A62" w14:textId="77777777" w:rsidR="00140D20" w:rsidRPr="00DC745B" w:rsidRDefault="00000000">
            <w:pPr>
              <w:spacing w:after="160"/>
            </w:pPr>
            <w:sdt>
              <w:sdtPr>
                <w:id w:val="718410841"/>
                <w14:checkbox>
                  <w14:checked w14:val="0"/>
                  <w14:checkedState w14:val="2612" w14:font="MS Gothic"/>
                  <w14:uncheckedState w14:val="2610" w14:font="MS Gothic"/>
                </w14:checkbox>
              </w:sdtPr>
              <w:sdtContent>
                <w:r w:rsidR="00140D20" w:rsidRPr="00DC745B">
                  <w:t>☐</w:t>
                </w:r>
              </w:sdtContent>
            </w:sdt>
            <w:r w:rsidR="00140D20" w:rsidRPr="00DC745B">
              <w:t xml:space="preserve"> Conto bancario app.</w:t>
            </w:r>
          </w:p>
        </w:tc>
      </w:tr>
      <w:tr w:rsidR="00140D20" w:rsidRPr="00DC745B" w14:paraId="2E17ED45" w14:textId="77777777" w:rsidTr="00211DD3">
        <w:trPr>
          <w:trHeight w:val="487"/>
        </w:trPr>
        <w:tc>
          <w:tcPr>
            <w:tcW w:w="0" w:type="auto"/>
            <w:vMerge/>
            <w:tcBorders>
              <w:bottom w:val="single" w:sz="4" w:space="0" w:color="auto"/>
            </w:tcBorders>
            <w:vAlign w:val="center"/>
            <w:hideMark/>
          </w:tcPr>
          <w:p w14:paraId="1003D4D4" w14:textId="77777777" w:rsidR="00140D20" w:rsidRPr="00DC745B" w:rsidRDefault="00140D20">
            <w:pPr>
              <w:spacing w:after="160"/>
            </w:pP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E0883AE" w14:textId="77777777" w:rsidR="00140D20" w:rsidRPr="00DC745B" w:rsidRDefault="00000000">
            <w:pPr>
              <w:spacing w:after="160"/>
            </w:pPr>
            <w:sdt>
              <w:sdtPr>
                <w:id w:val="-1974821918"/>
                <w14:checkbox>
                  <w14:checked w14:val="0"/>
                  <w14:checkedState w14:val="2612" w14:font="MS Gothic"/>
                  <w14:uncheckedState w14:val="2610" w14:font="MS Gothic"/>
                </w14:checkbox>
              </w:sdtPr>
              <w:sdtContent>
                <w:r w:rsidR="00140D20" w:rsidRPr="00DC745B">
                  <w:t>☐</w:t>
                </w:r>
              </w:sdtContent>
            </w:sdt>
            <w:r w:rsidR="00140D20" w:rsidRPr="00DC745B">
              <w:t xml:space="preserve"> Data di fatturazione</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27B0B308" w14:textId="77777777" w:rsidR="00140D20" w:rsidRPr="00DC745B" w:rsidRDefault="00000000">
            <w:pPr>
              <w:spacing w:after="160"/>
            </w:pPr>
            <w:sdt>
              <w:sdtPr>
                <w:id w:val="255325635"/>
                <w14:checkbox>
                  <w14:checked w14:val="0"/>
                  <w14:checkedState w14:val="2612" w14:font="MS Gothic"/>
                  <w14:uncheckedState w14:val="2610" w14:font="MS Gothic"/>
                </w14:checkbox>
              </w:sdtPr>
              <w:sdtContent>
                <w:r w:rsidR="00140D20">
                  <w:rPr>
                    <w:rFonts w:ascii="MS Gothic" w:eastAsia="MS Gothic" w:hAnsi="MS Gothic" w:hint="eastAsia"/>
                  </w:rPr>
                  <w:t>☐</w:t>
                </w:r>
              </w:sdtContent>
            </w:sdt>
            <w:r w:rsidR="00140D20" w:rsidRPr="00DC745B">
              <w:t xml:space="preserve"> CIG e CUP</w:t>
            </w:r>
          </w:p>
        </w:tc>
        <w:tc>
          <w:tcPr>
            <w:tcW w:w="1274"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40D10775" w14:textId="77777777" w:rsidR="00140D20" w:rsidRPr="00DC745B" w:rsidRDefault="00000000">
            <w:pPr>
              <w:spacing w:after="160"/>
            </w:pPr>
            <w:sdt>
              <w:sdtPr>
                <w:id w:val="362716480"/>
                <w14:checkbox>
                  <w14:checked w14:val="0"/>
                  <w14:checkedState w14:val="2612" w14:font="MS Gothic"/>
                  <w14:uncheckedState w14:val="2610" w14:font="MS Gothic"/>
                </w14:checkbox>
              </w:sdtPr>
              <w:sdtContent>
                <w:r w:rsidR="00140D20" w:rsidRPr="3C83D7B8">
                  <w:rPr>
                    <w:rFonts w:ascii="MS Gothic" w:eastAsia="MS Gothic" w:hAnsi="MS Gothic" w:cs="MS Gothic"/>
                  </w:rPr>
                  <w:t>☐</w:t>
                </w:r>
              </w:sdtContent>
            </w:sdt>
            <w:r w:rsidR="00140D20">
              <w:t xml:space="preserve"> Riferimenti PN</w:t>
            </w:r>
          </w:p>
        </w:tc>
      </w:tr>
      <w:tr w:rsidR="00211DD3" w:rsidRPr="00DC745B" w14:paraId="5DC80C0A" w14:textId="77777777" w:rsidTr="00211DD3">
        <w:trPr>
          <w:trHeight w:val="487"/>
        </w:trPr>
        <w:tc>
          <w:tcPr>
            <w:tcW w:w="0" w:type="auto"/>
            <w:tcBorders>
              <w:top w:val="single" w:sz="4" w:space="0" w:color="auto"/>
              <w:left w:val="nil"/>
              <w:bottom w:val="nil"/>
              <w:right w:val="nil"/>
            </w:tcBorders>
            <w:vAlign w:val="center"/>
          </w:tcPr>
          <w:p w14:paraId="0FB30C5B" w14:textId="77777777" w:rsidR="00211DD3" w:rsidRPr="00DC745B" w:rsidRDefault="00211DD3"/>
        </w:tc>
        <w:tc>
          <w:tcPr>
            <w:tcW w:w="1274" w:type="pct"/>
            <w:tcBorders>
              <w:top w:val="single" w:sz="4" w:space="0" w:color="auto"/>
              <w:left w:val="nil"/>
              <w:bottom w:val="nil"/>
              <w:right w:val="nil"/>
            </w:tcBorders>
          </w:tcPr>
          <w:p w14:paraId="62EDB9A7" w14:textId="77777777" w:rsidR="00211DD3" w:rsidRDefault="00211DD3"/>
        </w:tc>
        <w:tc>
          <w:tcPr>
            <w:tcW w:w="1274" w:type="pct"/>
            <w:tcBorders>
              <w:top w:val="single" w:sz="4" w:space="0" w:color="auto"/>
              <w:left w:val="nil"/>
              <w:bottom w:val="nil"/>
              <w:right w:val="nil"/>
            </w:tcBorders>
          </w:tcPr>
          <w:p w14:paraId="54F82586" w14:textId="77777777" w:rsidR="00211DD3" w:rsidRDefault="00211DD3"/>
        </w:tc>
        <w:tc>
          <w:tcPr>
            <w:tcW w:w="1274" w:type="pct"/>
            <w:tcBorders>
              <w:top w:val="single" w:sz="4" w:space="0" w:color="auto"/>
              <w:left w:val="nil"/>
              <w:bottom w:val="nil"/>
              <w:right w:val="nil"/>
            </w:tcBorders>
          </w:tcPr>
          <w:p w14:paraId="4EC45A46" w14:textId="77777777" w:rsidR="00211DD3" w:rsidRDefault="00211DD3"/>
        </w:tc>
      </w:tr>
    </w:tbl>
    <w:tbl>
      <w:tblPr>
        <w:tblW w:w="5530" w:type="pct"/>
        <w:tblInd w:w="-572" w:type="dxa"/>
        <w:tblCellMar>
          <w:left w:w="70" w:type="dxa"/>
          <w:right w:w="70" w:type="dxa"/>
        </w:tblCellMar>
        <w:tblLook w:val="04A0" w:firstRow="1" w:lastRow="0" w:firstColumn="1" w:lastColumn="0" w:noHBand="0" w:noVBand="1"/>
      </w:tblPr>
      <w:tblGrid>
        <w:gridCol w:w="364"/>
        <w:gridCol w:w="4733"/>
        <w:gridCol w:w="2251"/>
        <w:gridCol w:w="3599"/>
        <w:gridCol w:w="3189"/>
        <w:gridCol w:w="548"/>
        <w:gridCol w:w="548"/>
        <w:gridCol w:w="558"/>
      </w:tblGrid>
      <w:tr w:rsidR="002244D3" w:rsidRPr="0093692A" w14:paraId="7636BCE4" w14:textId="77777777" w:rsidTr="002244D3">
        <w:trPr>
          <w:trHeight w:val="620"/>
          <w:tblHeader/>
        </w:trPr>
        <w:tc>
          <w:tcPr>
            <w:tcW w:w="116"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77FD581" w14:textId="77777777" w:rsidR="00967686" w:rsidRPr="009B0470" w:rsidRDefault="00967686"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6E2E8450"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0996D1B9" w14:textId="77777777" w:rsidR="00967686" w:rsidRPr="007A2824" w:rsidRDefault="00967686"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9F865F8" w14:textId="77777777" w:rsidR="00967686" w:rsidRPr="007210F7" w:rsidRDefault="00967686"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10" w:type="pct"/>
            <w:tcBorders>
              <w:top w:val="single" w:sz="4" w:space="0" w:color="auto"/>
              <w:left w:val="nil"/>
              <w:bottom w:val="single" w:sz="4" w:space="0" w:color="auto"/>
              <w:right w:val="single" w:sz="4" w:space="0" w:color="auto"/>
            </w:tcBorders>
            <w:shd w:val="clear" w:color="auto" w:fill="5B9BD5"/>
            <w:vAlign w:val="center"/>
            <w:hideMark/>
          </w:tcPr>
          <w:p w14:paraId="496CCB09" w14:textId="77777777" w:rsidR="00967686" w:rsidRPr="0093692A" w:rsidRDefault="00967686"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DB6007E" w14:textId="446D2E95"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7A3DD503" w14:textId="2BA0D5BC" w:rsidR="00967686" w:rsidRPr="0093692A" w:rsidRDefault="00967686" w:rsidP="002244D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4" w:type="pct"/>
            <w:tcBorders>
              <w:top w:val="single" w:sz="4" w:space="0" w:color="auto"/>
              <w:left w:val="nil"/>
              <w:bottom w:val="single" w:sz="4" w:space="0" w:color="auto"/>
              <w:right w:val="single" w:sz="4" w:space="0" w:color="auto"/>
            </w:tcBorders>
            <w:shd w:val="clear" w:color="auto" w:fill="FFC000"/>
            <w:noWrap/>
            <w:vAlign w:val="center"/>
            <w:hideMark/>
          </w:tcPr>
          <w:p w14:paraId="3121BC04" w14:textId="77777777" w:rsidR="00967686" w:rsidRPr="0093692A" w:rsidRDefault="00967686" w:rsidP="002244D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2244D3" w:rsidRPr="0093692A" w14:paraId="5FED22E9" w14:textId="77777777" w:rsidTr="002244D3">
        <w:trPr>
          <w:trHeight w:val="1370"/>
        </w:trPr>
        <w:tc>
          <w:tcPr>
            <w:tcW w:w="116" w:type="pct"/>
            <w:tcBorders>
              <w:top w:val="single" w:sz="4" w:space="0" w:color="auto"/>
              <w:left w:val="single" w:sz="4" w:space="0" w:color="auto"/>
              <w:bottom w:val="single" w:sz="4" w:space="0" w:color="auto"/>
              <w:right w:val="single" w:sz="4" w:space="0" w:color="auto"/>
            </w:tcBorders>
            <w:noWrap/>
            <w:hideMark/>
          </w:tcPr>
          <w:p w14:paraId="2CF9760F" w14:textId="77777777" w:rsidR="000D79E5" w:rsidRPr="009B0470"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932E168" w14:textId="6C1DE7B0" w:rsidR="000D79E5" w:rsidRPr="0093692A" w:rsidRDefault="000D79E5" w:rsidP="00255FFC">
            <w:pPr>
              <w:spacing w:after="0"/>
              <w:rPr>
                <w:rFonts w:ascii="Calibri" w:eastAsia="Times New Roman" w:hAnsi="Calibri" w:cs="Calibri"/>
                <w:lang w:eastAsia="it-IT"/>
              </w:rPr>
            </w:pPr>
            <w:r w:rsidRPr="005C465E">
              <w:rPr>
                <w:rFonts w:ascii="Calibri" w:eastAsia="Times New Roman" w:hAnsi="Calibri" w:cs="Calibri"/>
                <w:lang w:eastAsia="it-IT"/>
              </w:rPr>
              <w:t>Le spese sono conformi al PN ed ammissibili in base all'avviso per la selezione dell'operazione?</w:t>
            </w:r>
          </w:p>
        </w:tc>
        <w:tc>
          <w:tcPr>
            <w:tcW w:w="713" w:type="pct"/>
            <w:tcBorders>
              <w:top w:val="single" w:sz="4" w:space="0" w:color="auto"/>
              <w:left w:val="nil"/>
              <w:bottom w:val="single" w:sz="4" w:space="0" w:color="auto"/>
              <w:right w:val="single" w:sz="4" w:space="0" w:color="auto"/>
            </w:tcBorders>
            <w:vAlign w:val="center"/>
          </w:tcPr>
          <w:p w14:paraId="2FFE4952" w14:textId="22F8C51B" w:rsidR="000D79E5" w:rsidRPr="00967686"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0C562495" w14:textId="7FA974F5" w:rsidR="000D79E5" w:rsidRPr="007210F7" w:rsidRDefault="000D79E5" w:rsidP="000D79E5">
            <w:pPr>
              <w:pStyle w:val="TableParagraph"/>
              <w:tabs>
                <w:tab w:val="left" w:pos="287"/>
              </w:tabs>
              <w:rPr>
                <w:rFonts w:ascii="Calibri" w:hAnsi="Calibri" w:cs="Calibri"/>
              </w:rPr>
            </w:pPr>
          </w:p>
        </w:tc>
        <w:tc>
          <w:tcPr>
            <w:tcW w:w="1010" w:type="pct"/>
            <w:tcBorders>
              <w:top w:val="nil"/>
              <w:left w:val="nil"/>
              <w:bottom w:val="single" w:sz="4" w:space="0" w:color="auto"/>
              <w:right w:val="single" w:sz="4" w:space="0" w:color="auto"/>
            </w:tcBorders>
            <w:vAlign w:val="center"/>
          </w:tcPr>
          <w:p w14:paraId="4F658C3D" w14:textId="52902A09"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5C1D01D" w14:textId="4F2E3218"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19273134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75994BD" w14:textId="17693932"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80745721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2AC1D4E" w14:textId="6366D4BF"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36086969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3A942A0A" w14:textId="77777777" w:rsidTr="002244D3">
        <w:trPr>
          <w:trHeight w:val="965"/>
        </w:trPr>
        <w:tc>
          <w:tcPr>
            <w:tcW w:w="116" w:type="pct"/>
            <w:tcBorders>
              <w:top w:val="nil"/>
              <w:left w:val="single" w:sz="4" w:space="0" w:color="auto"/>
              <w:bottom w:val="single" w:sz="4" w:space="0" w:color="auto"/>
              <w:right w:val="single" w:sz="4" w:space="0" w:color="auto"/>
            </w:tcBorders>
            <w:noWrap/>
            <w:hideMark/>
          </w:tcPr>
          <w:p w14:paraId="27611BDD"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376B13F" w14:textId="524E46CB" w:rsidR="000D79E5" w:rsidRPr="0093692A" w:rsidRDefault="000D79E5" w:rsidP="00255FFC">
            <w:pPr>
              <w:spacing w:after="0"/>
              <w:rPr>
                <w:rFonts w:ascii="Calibri" w:eastAsia="Times New Roman" w:hAnsi="Calibri" w:cs="Calibri"/>
                <w:lang w:eastAsia="it-IT"/>
              </w:rPr>
            </w:pPr>
            <w:r w:rsidRPr="0023097F">
              <w:rPr>
                <w:rFonts w:ascii="Calibri" w:hAnsi="Calibri" w:cs="Calibri"/>
                <w:color w:val="000000"/>
              </w:rPr>
              <w:t>È stata verificata la coerenza delle spese sostenute rispetto all'Avviso, alle varie Voci di costo, e al quadro economico del progetto?</w:t>
            </w:r>
          </w:p>
        </w:tc>
        <w:tc>
          <w:tcPr>
            <w:tcW w:w="713" w:type="pct"/>
            <w:tcBorders>
              <w:top w:val="single" w:sz="4" w:space="0" w:color="auto"/>
              <w:left w:val="nil"/>
              <w:bottom w:val="single" w:sz="4" w:space="0" w:color="auto"/>
              <w:right w:val="single" w:sz="4" w:space="0" w:color="auto"/>
            </w:tcBorders>
            <w:vAlign w:val="center"/>
          </w:tcPr>
          <w:p w14:paraId="72F51813" w14:textId="11DB12DC" w:rsidR="000D79E5" w:rsidRPr="007A2824" w:rsidRDefault="000D79E5" w:rsidP="000D79E5">
            <w:pPr>
              <w:pStyle w:val="TableParagraph"/>
              <w:tabs>
                <w:tab w:val="left" w:pos="287"/>
              </w:tabs>
              <w:rPr>
                <w:rFonts w:ascii="Calibri" w:hAnsi="Calibri" w:cs="Calibri"/>
              </w:rPr>
            </w:pPr>
          </w:p>
        </w:tc>
        <w:tc>
          <w:tcPr>
            <w:tcW w:w="1140" w:type="pct"/>
            <w:tcBorders>
              <w:top w:val="nil"/>
              <w:left w:val="single" w:sz="4" w:space="0" w:color="auto"/>
              <w:bottom w:val="single" w:sz="4" w:space="0" w:color="auto"/>
              <w:right w:val="single" w:sz="4" w:space="0" w:color="auto"/>
            </w:tcBorders>
            <w:vAlign w:val="center"/>
          </w:tcPr>
          <w:p w14:paraId="642B4D6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C45E539" w14:textId="03E8B7AD" w:rsidR="000D79E5" w:rsidRPr="007A2824" w:rsidRDefault="000D79E5" w:rsidP="000D79E5">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5077B65D" w14:textId="142AF293"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65829978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B9BF4F7" w14:textId="03C0A0A4"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65567149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115FC7" w14:textId="350D7C84"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32274267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36A1D86E" w14:textId="77777777" w:rsidTr="002244D3">
        <w:trPr>
          <w:trHeight w:val="1140"/>
        </w:trPr>
        <w:tc>
          <w:tcPr>
            <w:tcW w:w="116" w:type="pct"/>
            <w:tcBorders>
              <w:top w:val="nil"/>
              <w:left w:val="single" w:sz="4" w:space="0" w:color="auto"/>
              <w:bottom w:val="single" w:sz="4" w:space="0" w:color="auto"/>
              <w:right w:val="single" w:sz="4" w:space="0" w:color="auto"/>
            </w:tcBorders>
            <w:noWrap/>
            <w:hideMark/>
          </w:tcPr>
          <w:p w14:paraId="611D85D1"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4A38801" w14:textId="1FFEBD54" w:rsidR="000D79E5" w:rsidRPr="0093692A" w:rsidRDefault="000D79E5" w:rsidP="00255FFC">
            <w:pPr>
              <w:spacing w:after="0"/>
              <w:rPr>
                <w:rFonts w:ascii="Calibri" w:eastAsia="Times New Roman" w:hAnsi="Calibri" w:cs="Calibri"/>
                <w:lang w:eastAsia="it-IT"/>
              </w:rPr>
            </w:pPr>
            <w:r w:rsidRPr="00076C1B">
              <w:rPr>
                <w:rFonts w:ascii="Calibri" w:hAnsi="Calibri" w:cs="Calibri"/>
                <w:color w:val="000000"/>
              </w:rPr>
              <w:t>La spesa è riferibile esattamente all’operazione ed al beneficiario del contributo?</w:t>
            </w:r>
          </w:p>
        </w:tc>
        <w:tc>
          <w:tcPr>
            <w:tcW w:w="713" w:type="pct"/>
            <w:tcBorders>
              <w:top w:val="single" w:sz="4" w:space="0" w:color="auto"/>
              <w:left w:val="nil"/>
              <w:bottom w:val="single" w:sz="4" w:space="0" w:color="auto"/>
              <w:right w:val="single" w:sz="4" w:space="0" w:color="auto"/>
            </w:tcBorders>
            <w:vAlign w:val="center"/>
          </w:tcPr>
          <w:p w14:paraId="50A5697A" w14:textId="7D8E8C49"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74CC425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B1AC9D8"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DBE3837" w14:textId="362F66FD"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88602059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57F5A2A" w14:textId="06D59DE6"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49131658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1B2E256" w14:textId="0E5E7B6E"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4298688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0D759C2A"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3006E25"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28E671E" w14:textId="0AB2025B"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è collegato funzionalmente e temporalmente a una o più specifiche voci di spesa e azioni previste dal progetto ammesso al contributo?</w:t>
            </w:r>
          </w:p>
        </w:tc>
        <w:tc>
          <w:tcPr>
            <w:tcW w:w="713" w:type="pct"/>
            <w:tcBorders>
              <w:top w:val="single" w:sz="4" w:space="0" w:color="auto"/>
              <w:left w:val="nil"/>
              <w:bottom w:val="single" w:sz="4" w:space="0" w:color="auto"/>
              <w:right w:val="single" w:sz="4" w:space="0" w:color="auto"/>
            </w:tcBorders>
            <w:vAlign w:val="center"/>
          </w:tcPr>
          <w:p w14:paraId="3C16D665"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32BBB21"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FB6C40B"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18BB8C8" w14:textId="2EE9A3EC"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28954737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83CA1E1" w14:textId="754DF535"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46773417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91B0AAF" w14:textId="3A161AB3"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1426096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CD62D5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1874A982"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4E979008" w14:textId="6A11116E" w:rsidR="000D79E5" w:rsidRPr="0093692A" w:rsidRDefault="000D79E5" w:rsidP="000D79E5">
            <w:pPr>
              <w:spacing w:after="0"/>
              <w:jc w:val="both"/>
              <w:rPr>
                <w:rFonts w:ascii="Calibri" w:eastAsia="Times New Roman" w:hAnsi="Calibri" w:cs="Calibri"/>
                <w:lang w:eastAsia="it-IT"/>
              </w:rPr>
            </w:pPr>
            <w:r w:rsidRPr="0064558F">
              <w:rPr>
                <w:rFonts w:ascii="Calibri" w:hAnsi="Calibri" w:cs="Calibri"/>
                <w:color w:val="000000"/>
              </w:rPr>
              <w:t>Il documento contabile si riferisce al periodo di ammissibilità della spesa previsto dal progetto?</w:t>
            </w:r>
          </w:p>
        </w:tc>
        <w:tc>
          <w:tcPr>
            <w:tcW w:w="713" w:type="pct"/>
            <w:tcBorders>
              <w:top w:val="single" w:sz="4" w:space="0" w:color="auto"/>
              <w:left w:val="nil"/>
              <w:bottom w:val="single" w:sz="4" w:space="0" w:color="auto"/>
              <w:right w:val="single" w:sz="4" w:space="0" w:color="auto"/>
            </w:tcBorders>
            <w:vAlign w:val="center"/>
          </w:tcPr>
          <w:p w14:paraId="277D6F67"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2279CDC"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14B9609E"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6BC45D2" w14:textId="7A208541"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63840793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FCF5A83" w14:textId="104C86D3"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72321139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D02988" w14:textId="460D311F"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9419121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28AC745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0D05662F"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2DC06A" w14:textId="2BD6A7E4" w:rsidR="000D79E5" w:rsidRPr="0093692A" w:rsidRDefault="000D79E5" w:rsidP="000D79E5">
            <w:pPr>
              <w:spacing w:after="0"/>
              <w:jc w:val="both"/>
              <w:rPr>
                <w:rFonts w:ascii="Calibri" w:eastAsia="Times New Roman" w:hAnsi="Calibri" w:cs="Calibri"/>
                <w:lang w:eastAsia="it-IT"/>
              </w:rPr>
            </w:pPr>
            <w:r>
              <w:rPr>
                <w:rFonts w:ascii="Calibri" w:eastAsia="Times New Roman" w:hAnsi="Calibri" w:cs="Calibri"/>
                <w:color w:val="000000"/>
                <w:lang w:eastAsia="it-IT"/>
              </w:rPr>
              <w:t>il CIG riportato in fattura è corretto?</w:t>
            </w:r>
          </w:p>
        </w:tc>
        <w:tc>
          <w:tcPr>
            <w:tcW w:w="713" w:type="pct"/>
            <w:tcBorders>
              <w:top w:val="single" w:sz="4" w:space="0" w:color="auto"/>
              <w:left w:val="nil"/>
              <w:bottom w:val="single" w:sz="4" w:space="0" w:color="auto"/>
              <w:right w:val="single" w:sz="4" w:space="0" w:color="auto"/>
            </w:tcBorders>
            <w:vAlign w:val="center"/>
          </w:tcPr>
          <w:p w14:paraId="2D3B63D9"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A723E4B"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BCCA18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45CBF09" w14:textId="48092514"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39354133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51988C6" w14:textId="4B4C1B04"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13668422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0FA0D8DE" w14:textId="7E99E3CB"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56337672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07ED3E1"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BE2AAA"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4779F7E" w14:textId="64F3A42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lang w:eastAsia="it-IT"/>
              </w:rPr>
              <w:t>il CUP riportato in fattura è corretto?</w:t>
            </w:r>
          </w:p>
        </w:tc>
        <w:tc>
          <w:tcPr>
            <w:tcW w:w="713" w:type="pct"/>
            <w:tcBorders>
              <w:top w:val="single" w:sz="4" w:space="0" w:color="auto"/>
              <w:left w:val="nil"/>
              <w:bottom w:val="single" w:sz="4" w:space="0" w:color="auto"/>
              <w:right w:val="single" w:sz="4" w:space="0" w:color="auto"/>
            </w:tcBorders>
            <w:vAlign w:val="center"/>
          </w:tcPr>
          <w:p w14:paraId="4C2E4F2F"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7A0909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55D70A5A"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5B50C51" w14:textId="1E865E40"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679779710"/>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DA64F4C" w14:textId="55A8308C"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20298798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03D0893" w14:textId="2472F252"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19719206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453C27F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1944712"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0776756" w14:textId="5211184C" w:rsidR="000D79E5" w:rsidRPr="000E74F7" w:rsidRDefault="000D79E5" w:rsidP="000D79E5">
            <w:pPr>
              <w:spacing w:after="0"/>
              <w:jc w:val="both"/>
              <w:rPr>
                <w:rFonts w:ascii="Calibri" w:hAnsi="Calibri" w:cs="Calibri"/>
                <w:i/>
                <w:iCs/>
                <w:color w:val="000000"/>
              </w:rPr>
            </w:pPr>
            <w:r>
              <w:rPr>
                <w:rFonts w:ascii="Calibri" w:hAnsi="Calibri" w:cs="Calibri"/>
                <w:color w:val="000000"/>
              </w:rPr>
              <w:t>P</w:t>
            </w:r>
            <w:r w:rsidRPr="00D76632">
              <w:rPr>
                <w:rFonts w:ascii="Calibri" w:hAnsi="Calibri" w:cs="Calibri"/>
                <w:color w:val="000000"/>
              </w:rPr>
              <w:t>er ogni fattura è presente documentazione attestante</w:t>
            </w:r>
            <w:r>
              <w:rPr>
                <w:rFonts w:ascii="Calibri" w:hAnsi="Calibri" w:cs="Calibri"/>
                <w:color w:val="000000"/>
              </w:rPr>
              <w:t xml:space="preserve"> l’avanzamento dell’intervento</w:t>
            </w:r>
            <w:r w:rsidRPr="00D76632">
              <w:rPr>
                <w:rFonts w:ascii="Calibri" w:hAnsi="Calibri" w:cs="Calibri"/>
                <w:color w:val="000000"/>
              </w:rPr>
              <w:t>?</w:t>
            </w:r>
            <w:r>
              <w:rPr>
                <w:rFonts w:ascii="Calibri" w:hAnsi="Calibri" w:cs="Calibri"/>
                <w:color w:val="000000"/>
              </w:rPr>
              <w:t xml:space="preserve"> (SAL in caso di lavori e certificato di regolare esecuzione in caso di servizi e forniture) </w:t>
            </w:r>
          </w:p>
        </w:tc>
        <w:tc>
          <w:tcPr>
            <w:tcW w:w="713" w:type="pct"/>
            <w:tcBorders>
              <w:top w:val="single" w:sz="4" w:space="0" w:color="auto"/>
              <w:left w:val="nil"/>
              <w:bottom w:val="single" w:sz="4" w:space="0" w:color="auto"/>
              <w:right w:val="single" w:sz="4" w:space="0" w:color="auto"/>
            </w:tcBorders>
            <w:vAlign w:val="center"/>
          </w:tcPr>
          <w:p w14:paraId="5FC43A5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05FFDFC0"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43773AF"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E5DDD7D" w14:textId="61C34FAC"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7901648"/>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206C0E1" w14:textId="5ADCA67A"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96732599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822419F" w14:textId="62FBC621"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48208097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ACE732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42DD41EE"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3D370E6B" w14:textId="6D15D759"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Risulta esplicitata la dicitura relativa allo split payment?</w:t>
            </w:r>
          </w:p>
        </w:tc>
        <w:tc>
          <w:tcPr>
            <w:tcW w:w="713" w:type="pct"/>
            <w:tcBorders>
              <w:top w:val="single" w:sz="4" w:space="0" w:color="auto"/>
              <w:left w:val="nil"/>
              <w:bottom w:val="single" w:sz="4" w:space="0" w:color="auto"/>
              <w:right w:val="single" w:sz="4" w:space="0" w:color="auto"/>
            </w:tcBorders>
            <w:vAlign w:val="center"/>
          </w:tcPr>
          <w:p w14:paraId="0430F93D"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D64EE2"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699D1701"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A887893" w14:textId="5A050E9B"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73046123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08678DD" w14:textId="57D7C2E4"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50517608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1D7B1D7" w14:textId="10A1FDC9"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55241375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51F116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3102B8B1"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507428A1" w14:textId="79F3549C"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Ogni fattura riporta gli estremi del conto corrente dedicato, per la tracciabilità dei flussi finanziari (legge n. 136 del 13 agosto 2010)?</w:t>
            </w:r>
          </w:p>
        </w:tc>
        <w:tc>
          <w:tcPr>
            <w:tcW w:w="713" w:type="pct"/>
            <w:tcBorders>
              <w:top w:val="single" w:sz="4" w:space="0" w:color="auto"/>
              <w:left w:val="nil"/>
              <w:bottom w:val="single" w:sz="4" w:space="0" w:color="auto"/>
              <w:right w:val="single" w:sz="4" w:space="0" w:color="auto"/>
            </w:tcBorders>
            <w:vAlign w:val="center"/>
          </w:tcPr>
          <w:p w14:paraId="13478986"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3A7395C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F459A54"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2C3E7AB5" w14:textId="7E2FCBD2"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77724969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73F644B2" w14:textId="3B4A597C"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35800890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9B663CA" w14:textId="28213384"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69623632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3B6F04A7"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75C7F010"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12518A67" w14:textId="0701EF5E" w:rsidR="000D79E5" w:rsidRPr="0093692A" w:rsidRDefault="000D79E5" w:rsidP="000D79E5">
            <w:pPr>
              <w:spacing w:after="0"/>
              <w:jc w:val="both"/>
              <w:rPr>
                <w:rFonts w:ascii="Calibri" w:eastAsia="Times New Roman" w:hAnsi="Calibri" w:cs="Calibri"/>
                <w:lang w:eastAsia="it-IT"/>
              </w:rPr>
            </w:pPr>
            <w:r w:rsidRPr="003B1C31">
              <w:rPr>
                <w:rFonts w:ascii="Calibri" w:hAnsi="Calibri" w:cs="Calibri"/>
                <w:color w:val="000000"/>
              </w:rPr>
              <w:t>Gli ordinativi di pagamento risultano quietanzati?</w:t>
            </w:r>
          </w:p>
        </w:tc>
        <w:tc>
          <w:tcPr>
            <w:tcW w:w="713" w:type="pct"/>
            <w:tcBorders>
              <w:top w:val="single" w:sz="4" w:space="0" w:color="auto"/>
              <w:left w:val="nil"/>
              <w:bottom w:val="single" w:sz="4" w:space="0" w:color="auto"/>
              <w:right w:val="single" w:sz="4" w:space="0" w:color="auto"/>
            </w:tcBorders>
            <w:vAlign w:val="center"/>
          </w:tcPr>
          <w:p w14:paraId="5D375D2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2FFE2CF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50FBA4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0768FDC6" w14:textId="542A28B9"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293667932"/>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61DC4435" w14:textId="65B25CA2"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52316647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A3196B2" w14:textId="439054E6"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81607271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4333216B"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DD0BB3A"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B885F" w14:textId="7048A503"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L'impegno di spesa e la fattura hanno un comune destinatario?</w:t>
            </w:r>
          </w:p>
        </w:tc>
        <w:tc>
          <w:tcPr>
            <w:tcW w:w="713" w:type="pct"/>
            <w:tcBorders>
              <w:top w:val="single" w:sz="4" w:space="0" w:color="auto"/>
              <w:left w:val="nil"/>
              <w:bottom w:val="single" w:sz="4" w:space="0" w:color="auto"/>
              <w:right w:val="single" w:sz="4" w:space="0" w:color="auto"/>
            </w:tcBorders>
            <w:vAlign w:val="center"/>
          </w:tcPr>
          <w:p w14:paraId="6E9B785B"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5D651EB6"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0B581C70"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4E47B2E1" w14:textId="08CEED0F"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540156589"/>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2FA63270" w14:textId="57F0CEED"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8155624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5E9BE38" w14:textId="5E19A5FE"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223888784"/>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6253B2E2"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2184852B"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3F5757F" w14:textId="2DEF6950"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stati prodotti i SAL ovvero il certificato di verifica di conformità/certificato di regolare esecuzione?</w:t>
            </w:r>
          </w:p>
        </w:tc>
        <w:tc>
          <w:tcPr>
            <w:tcW w:w="713" w:type="pct"/>
            <w:tcBorders>
              <w:top w:val="single" w:sz="4" w:space="0" w:color="auto"/>
              <w:left w:val="nil"/>
              <w:bottom w:val="single" w:sz="4" w:space="0" w:color="auto"/>
              <w:right w:val="single" w:sz="4" w:space="0" w:color="auto"/>
            </w:tcBorders>
            <w:vAlign w:val="center"/>
          </w:tcPr>
          <w:p w14:paraId="2AA96FCA"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41326C87"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467A5035"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5D63E0F0" w14:textId="61C07F35"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87701453"/>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BB92F4D" w14:textId="7505530B"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639534355"/>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6A588E30" w14:textId="36F32C1B"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918237119"/>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792A48DC"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6504AD38"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F76263D" w14:textId="54A7FA67"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Sono state prodotte le relative approvazioni?</w:t>
            </w:r>
          </w:p>
        </w:tc>
        <w:tc>
          <w:tcPr>
            <w:tcW w:w="713" w:type="pct"/>
            <w:tcBorders>
              <w:top w:val="single" w:sz="4" w:space="0" w:color="auto"/>
              <w:left w:val="nil"/>
              <w:bottom w:val="single" w:sz="4" w:space="0" w:color="auto"/>
              <w:right w:val="single" w:sz="4" w:space="0" w:color="auto"/>
            </w:tcBorders>
            <w:vAlign w:val="center"/>
          </w:tcPr>
          <w:p w14:paraId="72A5FDC0" w14:textId="7777777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650497DF" w14:textId="77777777" w:rsidR="000D79E5" w:rsidRPr="007210F7" w:rsidRDefault="000D79E5" w:rsidP="000D79E5">
            <w:pPr>
              <w:spacing w:after="0"/>
              <w:rPr>
                <w:rFonts w:ascii="Calibri" w:eastAsia="Times New Roman" w:hAnsi="Calibri" w:cs="Calibri"/>
                <w:color w:val="000000"/>
                <w:lang w:eastAsia="it-IT"/>
              </w:rPr>
            </w:pPr>
          </w:p>
        </w:tc>
        <w:tc>
          <w:tcPr>
            <w:tcW w:w="1010" w:type="pct"/>
            <w:tcBorders>
              <w:top w:val="nil"/>
              <w:left w:val="nil"/>
              <w:bottom w:val="single" w:sz="4" w:space="0" w:color="auto"/>
              <w:right w:val="single" w:sz="4" w:space="0" w:color="auto"/>
            </w:tcBorders>
            <w:vAlign w:val="center"/>
          </w:tcPr>
          <w:p w14:paraId="7C434037" w14:textId="77777777" w:rsidR="000D79E5" w:rsidRPr="0093692A" w:rsidRDefault="000D79E5" w:rsidP="000D79E5">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3B038800" w14:textId="4EF6FB36"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1576940887"/>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118531F5" w14:textId="4B80BAB2"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40059906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DDA4232" w14:textId="7ABBAA17"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90472408"/>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rsidRPr="0093692A" w14:paraId="6F1A9C33" w14:textId="77777777" w:rsidTr="002244D3">
        <w:trPr>
          <w:trHeight w:val="1140"/>
        </w:trPr>
        <w:tc>
          <w:tcPr>
            <w:tcW w:w="116" w:type="pct"/>
            <w:tcBorders>
              <w:top w:val="nil"/>
              <w:left w:val="single" w:sz="4" w:space="0" w:color="auto"/>
              <w:bottom w:val="single" w:sz="4" w:space="0" w:color="auto"/>
              <w:right w:val="single" w:sz="4" w:space="0" w:color="auto"/>
            </w:tcBorders>
            <w:noWrap/>
          </w:tcPr>
          <w:p w14:paraId="57A658A5"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3A39EE4" w14:textId="4B3E212D" w:rsidR="000D79E5" w:rsidRPr="0093692A" w:rsidRDefault="000D79E5" w:rsidP="000D79E5">
            <w:pPr>
              <w:spacing w:after="0"/>
              <w:jc w:val="both"/>
              <w:rPr>
                <w:rFonts w:ascii="Calibri" w:eastAsia="Times New Roman" w:hAnsi="Calibri" w:cs="Calibri"/>
                <w:lang w:eastAsia="it-IT"/>
              </w:rPr>
            </w:pPr>
            <w:r>
              <w:rPr>
                <w:rFonts w:ascii="Calibri" w:hAnsi="Calibri" w:cs="Calibri"/>
                <w:color w:val="000000"/>
              </w:rPr>
              <w:t>Prima di procedere con il pagamento è stato acquisito un DURC regolare?</w:t>
            </w:r>
          </w:p>
        </w:tc>
        <w:tc>
          <w:tcPr>
            <w:tcW w:w="713" w:type="pct"/>
            <w:tcBorders>
              <w:top w:val="single" w:sz="4" w:space="0" w:color="auto"/>
              <w:left w:val="nil"/>
              <w:bottom w:val="single" w:sz="4" w:space="0" w:color="auto"/>
              <w:right w:val="single" w:sz="4" w:space="0" w:color="auto"/>
            </w:tcBorders>
            <w:vAlign w:val="center"/>
          </w:tcPr>
          <w:p w14:paraId="57134859" w14:textId="4F69E347" w:rsidR="000D79E5" w:rsidRPr="007A2824" w:rsidRDefault="000D79E5" w:rsidP="000D79E5">
            <w:pPr>
              <w:pStyle w:val="TableParagraph"/>
              <w:tabs>
                <w:tab w:val="left" w:pos="287"/>
              </w:tabs>
              <w:rPr>
                <w:rFonts w:ascii="Calibri" w:hAnsi="Calibri" w:cs="Calibri"/>
                <w:color w:val="000000"/>
                <w:lang w:eastAsia="it-IT"/>
              </w:rPr>
            </w:pPr>
          </w:p>
        </w:tc>
        <w:tc>
          <w:tcPr>
            <w:tcW w:w="1140" w:type="pct"/>
            <w:tcBorders>
              <w:top w:val="nil"/>
              <w:left w:val="single" w:sz="4" w:space="0" w:color="auto"/>
              <w:bottom w:val="single" w:sz="4" w:space="0" w:color="auto"/>
              <w:right w:val="single" w:sz="4" w:space="0" w:color="auto"/>
            </w:tcBorders>
            <w:vAlign w:val="center"/>
          </w:tcPr>
          <w:p w14:paraId="19CB6F07" w14:textId="4E7F296A" w:rsidR="000D79E5" w:rsidRPr="007210F7"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Inserire protocollo e peri</w:t>
            </w:r>
            <w:r>
              <w:rPr>
                <w:rFonts w:ascii="Calibri" w:eastAsia="Times New Roman" w:hAnsi="Calibri" w:cs="Calibri"/>
                <w:color w:val="000000"/>
                <w:lang w:eastAsia="it-IT"/>
              </w:rPr>
              <w:t>o</w:t>
            </w:r>
            <w:r w:rsidRPr="00AA659F">
              <w:rPr>
                <w:rFonts w:ascii="Calibri" w:eastAsia="Times New Roman" w:hAnsi="Calibri" w:cs="Calibri"/>
                <w:color w:val="000000"/>
                <w:lang w:eastAsia="it-IT"/>
              </w:rPr>
              <w:t xml:space="preserve">do di validità del DURC </w:t>
            </w:r>
          </w:p>
        </w:tc>
        <w:tc>
          <w:tcPr>
            <w:tcW w:w="1010" w:type="pct"/>
            <w:tcBorders>
              <w:top w:val="nil"/>
              <w:left w:val="nil"/>
              <w:bottom w:val="single" w:sz="4" w:space="0" w:color="auto"/>
              <w:right w:val="single" w:sz="4" w:space="0" w:color="auto"/>
            </w:tcBorders>
            <w:vAlign w:val="center"/>
          </w:tcPr>
          <w:p w14:paraId="2C6F1A37" w14:textId="19816CBD" w:rsidR="000D79E5" w:rsidRPr="0093692A" w:rsidRDefault="000D79E5" w:rsidP="000D79E5">
            <w:pPr>
              <w:spacing w:after="0"/>
              <w:jc w:val="both"/>
              <w:rPr>
                <w:rFonts w:ascii="Calibri" w:eastAsia="Times New Roman" w:hAnsi="Calibri" w:cs="Calibri"/>
                <w:color w:val="000000"/>
                <w:lang w:eastAsia="it-IT"/>
              </w:rPr>
            </w:pPr>
            <w:r w:rsidRPr="00381F8D">
              <w:rPr>
                <w:rFonts w:ascii="Calibri" w:eastAsia="Times New Roman" w:hAnsi="Calibri" w:cs="Calibri"/>
                <w:color w:val="000000"/>
                <w:lang w:eastAsia="it-IT"/>
              </w:rPr>
              <w:t xml:space="preserve">N.B. Il DURC deve essere valido alla data esatta del mandato di pagamento. </w:t>
            </w:r>
          </w:p>
        </w:tc>
        <w:tc>
          <w:tcPr>
            <w:tcW w:w="174" w:type="pct"/>
            <w:tcBorders>
              <w:top w:val="nil"/>
              <w:left w:val="nil"/>
              <w:bottom w:val="single" w:sz="4" w:space="0" w:color="auto"/>
              <w:right w:val="single" w:sz="4" w:space="0" w:color="auto"/>
            </w:tcBorders>
            <w:noWrap/>
            <w:vAlign w:val="center"/>
          </w:tcPr>
          <w:p w14:paraId="3D4D6C13" w14:textId="5664F22E"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851797415"/>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nil"/>
              <w:left w:val="nil"/>
              <w:bottom w:val="single" w:sz="4" w:space="0" w:color="auto"/>
              <w:right w:val="single" w:sz="4" w:space="0" w:color="auto"/>
            </w:tcBorders>
            <w:noWrap/>
            <w:vAlign w:val="center"/>
          </w:tcPr>
          <w:p w14:paraId="5E37E24D" w14:textId="2AE29A53"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212430520"/>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20F1962A" w14:textId="5148C36A" w:rsidR="000D79E5" w:rsidRPr="0093692A" w:rsidRDefault="00000000" w:rsidP="002244D3">
            <w:pPr>
              <w:spacing w:after="0"/>
              <w:jc w:val="center"/>
              <w:rPr>
                <w:rFonts w:ascii="Calibri" w:eastAsia="Times New Roman" w:hAnsi="Calibri" w:cs="Calibri"/>
                <w:color w:val="000000"/>
                <w:lang w:eastAsia="it-IT"/>
              </w:rPr>
            </w:pPr>
            <w:sdt>
              <w:sdtPr>
                <w:rPr>
                  <w:rFonts w:ascii="Calibri" w:hAnsi="Calibri" w:cs="Calibri"/>
                </w:rPr>
                <w:id w:val="-417559332"/>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r w:rsidR="002244D3" w14:paraId="08642C3B" w14:textId="77777777" w:rsidTr="002244D3">
        <w:trPr>
          <w:trHeight w:val="1140"/>
        </w:trPr>
        <w:tc>
          <w:tcPr>
            <w:tcW w:w="116" w:type="pct"/>
            <w:tcBorders>
              <w:top w:val="single" w:sz="4" w:space="0" w:color="auto"/>
              <w:left w:val="single" w:sz="4" w:space="0" w:color="auto"/>
              <w:bottom w:val="single" w:sz="4" w:space="0" w:color="auto"/>
              <w:right w:val="single" w:sz="4" w:space="0" w:color="auto"/>
            </w:tcBorders>
            <w:noWrap/>
          </w:tcPr>
          <w:p w14:paraId="79F8CFF8" w14:textId="77777777" w:rsidR="000D79E5" w:rsidRPr="006E5155" w:rsidRDefault="000D79E5" w:rsidP="00EB4C13">
            <w:pPr>
              <w:pStyle w:val="Paragrafoelenco"/>
              <w:numPr>
                <w:ilvl w:val="0"/>
                <w:numId w:val="80"/>
              </w:numPr>
              <w:spacing w:after="0"/>
              <w:rPr>
                <w:rFonts w:ascii="Calibri" w:eastAsia="Times New Roman" w:hAnsi="Calibri" w:cs="Calibri"/>
                <w:b/>
                <w:bCs/>
                <w:color w:val="000000"/>
                <w:lang w:eastAsia="it-IT"/>
              </w:rPr>
            </w:pPr>
          </w:p>
        </w:tc>
        <w:tc>
          <w:tcPr>
            <w:tcW w:w="1499" w:type="pct"/>
            <w:tcBorders>
              <w:top w:val="single" w:sz="4" w:space="0" w:color="auto"/>
              <w:left w:val="single" w:sz="4" w:space="0" w:color="auto"/>
              <w:bottom w:val="single" w:sz="4" w:space="0" w:color="auto"/>
              <w:right w:val="single" w:sz="4" w:space="0" w:color="auto"/>
            </w:tcBorders>
          </w:tcPr>
          <w:p w14:paraId="67A213E8" w14:textId="77777777" w:rsidR="000D79E5" w:rsidRPr="003B1C31" w:rsidRDefault="000D79E5" w:rsidP="000D79E5">
            <w:pPr>
              <w:spacing w:after="0"/>
              <w:jc w:val="both"/>
              <w:rPr>
                <w:rFonts w:ascii="Calibri" w:eastAsia="Times New Roman" w:hAnsi="Calibri" w:cs="Calibri"/>
                <w:color w:val="222222"/>
                <w:lang w:eastAsia="it-IT"/>
              </w:rPr>
            </w:pPr>
            <w:proofErr w:type="gramStart"/>
            <w:r w:rsidRPr="003B1C31">
              <w:rPr>
                <w:rFonts w:ascii="Calibri" w:eastAsia="Times New Roman" w:hAnsi="Calibri" w:cs="Calibri"/>
                <w:color w:val="222222"/>
                <w:lang w:eastAsia="it-IT"/>
              </w:rPr>
              <w:t>E’</w:t>
            </w:r>
            <w:proofErr w:type="gramEnd"/>
            <w:r w:rsidRPr="003B1C31">
              <w:rPr>
                <w:rFonts w:ascii="Calibri" w:eastAsia="Times New Roman" w:hAnsi="Calibri" w:cs="Calibri"/>
                <w:color w:val="222222"/>
                <w:lang w:eastAsia="it-IT"/>
              </w:rPr>
              <w:t xml:space="preserve"> stata effettuata la Verifica inadempimenti (ex Art. 48-bis D.P.R. n. 602/73)</w:t>
            </w:r>
          </w:p>
          <w:p w14:paraId="34705E5B" w14:textId="2AD6F650" w:rsidR="000D79E5" w:rsidRPr="004B56EB" w:rsidRDefault="000D79E5" w:rsidP="000D79E5">
            <w:pPr>
              <w:tabs>
                <w:tab w:val="num" w:pos="720"/>
              </w:tabs>
              <w:spacing w:after="0"/>
              <w:jc w:val="both"/>
              <w:rPr>
                <w:rFonts w:ascii="Calibri" w:hAnsi="Calibri" w:cs="Calibri"/>
              </w:rPr>
            </w:pPr>
          </w:p>
        </w:tc>
        <w:tc>
          <w:tcPr>
            <w:tcW w:w="713" w:type="pct"/>
            <w:tcBorders>
              <w:top w:val="single" w:sz="4" w:space="0" w:color="auto"/>
              <w:left w:val="single" w:sz="4" w:space="0" w:color="auto"/>
              <w:bottom w:val="single" w:sz="4" w:space="0" w:color="auto"/>
              <w:right w:val="single" w:sz="4" w:space="0" w:color="auto"/>
            </w:tcBorders>
            <w:vAlign w:val="center"/>
          </w:tcPr>
          <w:p w14:paraId="55E09DA7" w14:textId="2C4102DF" w:rsidR="000D79E5" w:rsidRPr="004B56EB" w:rsidRDefault="000D79E5" w:rsidP="000D79E5">
            <w:pPr>
              <w:pStyle w:val="TableParagraph"/>
              <w:tabs>
                <w:tab w:val="left" w:pos="287"/>
              </w:tabs>
              <w:rPr>
                <w:rFonts w:ascii="Calibri" w:hAnsi="Calibri" w:cs="Calibri"/>
                <w:color w:val="000000"/>
                <w:lang w:eastAsia="it-IT"/>
              </w:rPr>
            </w:pPr>
          </w:p>
        </w:tc>
        <w:tc>
          <w:tcPr>
            <w:tcW w:w="1140" w:type="pct"/>
            <w:tcBorders>
              <w:top w:val="single" w:sz="4" w:space="0" w:color="auto"/>
              <w:left w:val="single" w:sz="4" w:space="0" w:color="auto"/>
              <w:bottom w:val="single" w:sz="4" w:space="0" w:color="auto"/>
              <w:right w:val="single" w:sz="4" w:space="0" w:color="auto"/>
            </w:tcBorders>
            <w:vAlign w:val="center"/>
          </w:tcPr>
          <w:p w14:paraId="7F649415" w14:textId="77777777" w:rsidR="000D79E5" w:rsidRPr="002B03E9"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 xml:space="preserve">ID della </w:t>
            </w:r>
            <w:r w:rsidRPr="002B03E9">
              <w:rPr>
                <w:rFonts w:ascii="Calibri" w:eastAsia="Times New Roman" w:hAnsi="Calibri" w:cs="Calibri"/>
                <w:color w:val="000000"/>
                <w:lang w:eastAsia="it-IT"/>
              </w:rPr>
              <w:t>Verifica inadempimenti (ex Art. 48-bis D.P.R. n. 602/73)</w:t>
            </w:r>
          </w:p>
          <w:p w14:paraId="2857203A" w14:textId="5091DBE5" w:rsidR="000D79E5" w:rsidRPr="004B56EB" w:rsidRDefault="000D79E5" w:rsidP="000D79E5">
            <w:pPr>
              <w:spacing w:after="0"/>
              <w:rPr>
                <w:rFonts w:ascii="Calibri" w:eastAsia="Times New Roman" w:hAnsi="Calibri" w:cs="Calibri"/>
                <w:color w:val="000000"/>
                <w:lang w:eastAsia="it-IT"/>
              </w:rPr>
            </w:pPr>
            <w:r w:rsidRPr="00AA659F">
              <w:rPr>
                <w:rFonts w:ascii="Calibri" w:eastAsia="Times New Roman" w:hAnsi="Calibri" w:cs="Calibri"/>
                <w:color w:val="000000"/>
                <w:lang w:eastAsia="it-IT"/>
              </w:rPr>
              <w:t>(se pertinente)</w:t>
            </w:r>
            <w:r>
              <w:rPr>
                <w:rFonts w:ascii="Calibri" w:eastAsia="Times New Roman" w:hAnsi="Calibri" w:cs="Calibri"/>
                <w:color w:val="000000"/>
                <w:lang w:eastAsia="it-IT"/>
              </w:rPr>
              <w:t xml:space="preserve"> </w:t>
            </w:r>
            <w:r w:rsidRPr="00AA659F">
              <w:rPr>
                <w:rFonts w:ascii="Calibri" w:eastAsia="Times New Roman" w:hAnsi="Calibri" w:cs="Calibri"/>
                <w:color w:val="000000"/>
                <w:lang w:eastAsia="it-IT"/>
              </w:rPr>
              <w:t xml:space="preserve">ID </w:t>
            </w:r>
          </w:p>
        </w:tc>
        <w:tc>
          <w:tcPr>
            <w:tcW w:w="1010" w:type="pct"/>
            <w:tcBorders>
              <w:top w:val="single" w:sz="4" w:space="0" w:color="auto"/>
              <w:left w:val="single" w:sz="4" w:space="0" w:color="auto"/>
              <w:bottom w:val="single" w:sz="4" w:space="0" w:color="auto"/>
              <w:right w:val="single" w:sz="4" w:space="0" w:color="auto"/>
            </w:tcBorders>
            <w:vAlign w:val="center"/>
          </w:tcPr>
          <w:p w14:paraId="229B0B85" w14:textId="15353D32" w:rsidR="000D79E5" w:rsidRPr="00A51C7A" w:rsidRDefault="000D79E5" w:rsidP="000D79E5">
            <w:pPr>
              <w:spacing w:after="0"/>
              <w:jc w:val="both"/>
              <w:rPr>
                <w:rFonts w:ascii="Calibri" w:eastAsia="Times New Roman" w:hAnsi="Calibri" w:cs="Calibri"/>
                <w:color w:val="000000"/>
                <w:lang w:eastAsia="it-IT"/>
              </w:rPr>
            </w:pPr>
            <w:r w:rsidRPr="00A51C7A">
              <w:rPr>
                <w:rFonts w:ascii="Calibri" w:eastAsia="Times New Roman" w:hAnsi="Calibri" w:cs="Calibri"/>
                <w:color w:val="000000"/>
                <w:lang w:eastAsia="it-IT"/>
              </w:rPr>
              <w:t xml:space="preserve">N.B. la </w:t>
            </w:r>
            <w:r w:rsidRPr="00A51C7A">
              <w:rPr>
                <w:rFonts w:ascii="Calibri" w:eastAsia="Times New Roman" w:hAnsi="Calibri" w:cs="Calibri"/>
                <w:color w:val="222222"/>
                <w:lang w:eastAsia="it-IT"/>
              </w:rPr>
              <w:t>Verifica (</w:t>
            </w:r>
            <w:r w:rsidRPr="00A51C7A">
              <w:rPr>
                <w:rFonts w:ascii="Calibri" w:eastAsia="Times New Roman" w:hAnsi="Calibri" w:cs="Calibri"/>
                <w:i/>
                <w:iCs/>
                <w:color w:val="222222"/>
                <w:lang w:eastAsia="it-IT"/>
              </w:rPr>
              <w:t>ex. art 48-bis DPR 602/73</w:t>
            </w:r>
            <w:r w:rsidRPr="00A51C7A">
              <w:rPr>
                <w:rFonts w:ascii="Calibri" w:eastAsia="Times New Roman" w:hAnsi="Calibri" w:cs="Calibri"/>
                <w:color w:val="222222"/>
                <w:lang w:eastAsia="it-IT"/>
              </w:rPr>
              <w:t>) deve essere valida alla data esatta del mandato di pagamento</w:t>
            </w:r>
            <w:r w:rsidRPr="00A51C7A">
              <w:rPr>
                <w:rFonts w:ascii="Calibri" w:eastAsia="Times New Roman" w:hAnsi="Calibri" w:cs="Calibri"/>
                <w:i/>
                <w:iCs/>
                <w:color w:val="222222"/>
                <w:lang w:eastAsia="it-IT"/>
              </w:rPr>
              <w:t xml:space="preserve"> (qualora non fosse reperibile tale verifica agli atti si proceda alla richiesta </w:t>
            </w:r>
            <w:proofErr w:type="spellStart"/>
            <w:r w:rsidRPr="00A51C7A">
              <w:rPr>
                <w:rFonts w:ascii="Calibri" w:eastAsia="Times New Roman" w:hAnsi="Calibri" w:cs="Calibri"/>
                <w:i/>
                <w:iCs/>
                <w:color w:val="222222"/>
                <w:lang w:eastAsia="it-IT"/>
              </w:rPr>
              <w:t>all’AdER</w:t>
            </w:r>
            <w:proofErr w:type="spellEnd"/>
            <w:r w:rsidRPr="00A51C7A">
              <w:rPr>
                <w:rFonts w:ascii="Calibri" w:eastAsia="Times New Roman" w:hAnsi="Calibri" w:cs="Calibri"/>
                <w:i/>
                <w:iCs/>
                <w:color w:val="222222"/>
                <w:lang w:eastAsia="it-IT"/>
              </w:rPr>
              <w:t xml:space="preserve"> di verifica di non inadempienza Equitalia storica tramite la compilazione dell’Allegato A della Circolare n° 13 del MEF).</w:t>
            </w:r>
          </w:p>
        </w:tc>
        <w:tc>
          <w:tcPr>
            <w:tcW w:w="174" w:type="pct"/>
            <w:tcBorders>
              <w:top w:val="single" w:sz="4" w:space="0" w:color="auto"/>
              <w:left w:val="single" w:sz="4" w:space="0" w:color="auto"/>
              <w:bottom w:val="single" w:sz="4" w:space="0" w:color="auto"/>
              <w:right w:val="single" w:sz="4" w:space="0" w:color="auto"/>
            </w:tcBorders>
            <w:noWrap/>
            <w:vAlign w:val="center"/>
          </w:tcPr>
          <w:p w14:paraId="3115A284" w14:textId="5C62E631" w:rsidR="000D79E5" w:rsidRDefault="00000000" w:rsidP="002244D3">
            <w:pPr>
              <w:spacing w:after="0"/>
              <w:jc w:val="center"/>
              <w:rPr>
                <w:rFonts w:ascii="Calibri" w:hAnsi="Calibri" w:cs="Calibri"/>
              </w:rPr>
            </w:pPr>
            <w:sdt>
              <w:sdtPr>
                <w:rPr>
                  <w:rFonts w:ascii="Calibri" w:hAnsi="Calibri" w:cs="Calibri"/>
                </w:rPr>
                <w:id w:val="1364865084"/>
                <w14:checkbox>
                  <w14:checked w14:val="0"/>
                  <w14:checkedState w14:val="2612" w14:font="MS Gothic"/>
                  <w14:uncheckedState w14:val="2610" w14:font="MS Gothic"/>
                </w14:checkbox>
              </w:sdtPr>
              <w:sdtContent>
                <w:r w:rsidR="000D79E5">
                  <w:rPr>
                    <w:rFonts w:ascii="MS Gothic" w:eastAsia="MS Gothic" w:hAnsi="MS Gothic" w:cs="Calibri" w:hint="eastAsia"/>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6087A72" w14:textId="53C8A219" w:rsidR="000D79E5" w:rsidRDefault="00000000" w:rsidP="002244D3">
            <w:pPr>
              <w:spacing w:after="0"/>
              <w:jc w:val="center"/>
              <w:rPr>
                <w:rFonts w:ascii="Calibri" w:hAnsi="Calibri" w:cs="Calibri"/>
              </w:rPr>
            </w:pPr>
            <w:sdt>
              <w:sdtPr>
                <w:rPr>
                  <w:rFonts w:ascii="Calibri" w:hAnsi="Calibri" w:cs="Calibri"/>
                </w:rPr>
                <w:id w:val="-1303759731"/>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c>
          <w:tcPr>
            <w:tcW w:w="174" w:type="pct"/>
            <w:tcBorders>
              <w:top w:val="single" w:sz="4" w:space="0" w:color="auto"/>
              <w:left w:val="single" w:sz="4" w:space="0" w:color="auto"/>
              <w:bottom w:val="single" w:sz="4" w:space="0" w:color="auto"/>
              <w:right w:val="single" w:sz="4" w:space="0" w:color="auto"/>
            </w:tcBorders>
            <w:noWrap/>
            <w:vAlign w:val="center"/>
          </w:tcPr>
          <w:p w14:paraId="2E4E2EBF" w14:textId="54362CD2" w:rsidR="000D79E5" w:rsidRDefault="00000000" w:rsidP="002244D3">
            <w:pPr>
              <w:spacing w:after="0"/>
              <w:jc w:val="center"/>
              <w:rPr>
                <w:rFonts w:ascii="Calibri" w:hAnsi="Calibri" w:cs="Calibri"/>
              </w:rPr>
            </w:pPr>
            <w:sdt>
              <w:sdtPr>
                <w:rPr>
                  <w:rFonts w:ascii="Calibri" w:hAnsi="Calibri" w:cs="Calibri"/>
                </w:rPr>
                <w:id w:val="693044407"/>
                <w14:checkbox>
                  <w14:checked w14:val="0"/>
                  <w14:checkedState w14:val="2612" w14:font="MS Gothic"/>
                  <w14:uncheckedState w14:val="2610" w14:font="MS Gothic"/>
                </w14:checkbox>
              </w:sdtPr>
              <w:sdtContent>
                <w:r w:rsidR="000D79E5" w:rsidRPr="00CE5C5B">
                  <w:rPr>
                    <w:rFonts w:ascii="Segoe UI Symbol" w:eastAsia="MS Gothic" w:hAnsi="Segoe UI Symbol" w:cs="Segoe UI Symbol"/>
                  </w:rPr>
                  <w:t>☐</w:t>
                </w:r>
              </w:sdtContent>
            </w:sdt>
          </w:p>
        </w:tc>
      </w:tr>
    </w:tbl>
    <w:p w14:paraId="6D8F34A7" w14:textId="77777777" w:rsidR="00967686" w:rsidRDefault="00967686" w:rsidP="00140D20"/>
    <w:tbl>
      <w:tblPr>
        <w:tblStyle w:val="Grigliatabella1"/>
        <w:tblW w:w="5560" w:type="pct"/>
        <w:tblInd w:w="-572" w:type="dxa"/>
        <w:shd w:val="clear" w:color="auto" w:fill="FFFFFF" w:themeFill="background1"/>
        <w:tblLook w:val="04A0" w:firstRow="1" w:lastRow="0" w:firstColumn="1" w:lastColumn="0" w:noHBand="0" w:noVBand="1"/>
      </w:tblPr>
      <w:tblGrid>
        <w:gridCol w:w="3937"/>
        <w:gridCol w:w="11939"/>
      </w:tblGrid>
      <w:tr w:rsidR="00140D20" w:rsidRPr="00EF42C4" w14:paraId="0A2EBF41" w14:textId="77777777" w:rsidTr="00B26D16">
        <w:tc>
          <w:tcPr>
            <w:tcW w:w="1240" w:type="pct"/>
            <w:shd w:val="clear" w:color="auto" w:fill="FFFFFF" w:themeFill="background1"/>
          </w:tcPr>
          <w:p w14:paraId="11D1D433" w14:textId="77777777" w:rsidR="00140D20" w:rsidRPr="00EF42C4" w:rsidRDefault="00140D20">
            <w:pPr>
              <w:spacing w:after="100"/>
              <w:rPr>
                <w:sz w:val="20"/>
                <w:szCs w:val="20"/>
              </w:rPr>
            </w:pPr>
            <w:r w:rsidRPr="00EF42C4">
              <w:rPr>
                <w:sz w:val="20"/>
                <w:szCs w:val="20"/>
              </w:rPr>
              <w:t>Importo ammesso</w:t>
            </w:r>
          </w:p>
        </w:tc>
        <w:tc>
          <w:tcPr>
            <w:tcW w:w="3760" w:type="pct"/>
            <w:shd w:val="clear" w:color="auto" w:fill="FFFFFF" w:themeFill="background1"/>
          </w:tcPr>
          <w:p w14:paraId="39C65EC7" w14:textId="77777777" w:rsidR="00140D20" w:rsidRPr="00EF42C4" w:rsidRDefault="00140D20">
            <w:pPr>
              <w:spacing w:after="100"/>
              <w:rPr>
                <w:sz w:val="20"/>
                <w:szCs w:val="20"/>
              </w:rPr>
            </w:pPr>
            <w:r w:rsidRPr="00EF42C4">
              <w:rPr>
                <w:sz w:val="20"/>
                <w:szCs w:val="20"/>
              </w:rPr>
              <w:t>€</w:t>
            </w:r>
          </w:p>
        </w:tc>
      </w:tr>
      <w:tr w:rsidR="00140D20" w:rsidRPr="00EF42C4" w14:paraId="2828F32B" w14:textId="77777777" w:rsidTr="00B26D16">
        <w:tc>
          <w:tcPr>
            <w:tcW w:w="1240" w:type="pct"/>
            <w:shd w:val="clear" w:color="auto" w:fill="FFFFFF" w:themeFill="background1"/>
          </w:tcPr>
          <w:p w14:paraId="3E6BD49D" w14:textId="77777777" w:rsidR="00140D20" w:rsidRPr="00EF42C4" w:rsidRDefault="00140D20">
            <w:pPr>
              <w:spacing w:after="100"/>
              <w:rPr>
                <w:sz w:val="20"/>
                <w:szCs w:val="20"/>
              </w:rPr>
            </w:pPr>
            <w:r w:rsidRPr="00EF42C4">
              <w:rPr>
                <w:sz w:val="20"/>
                <w:szCs w:val="20"/>
              </w:rPr>
              <w:t xml:space="preserve">Importo </w:t>
            </w:r>
            <w:r>
              <w:rPr>
                <w:sz w:val="20"/>
                <w:szCs w:val="20"/>
              </w:rPr>
              <w:t xml:space="preserve">non </w:t>
            </w:r>
            <w:r w:rsidRPr="00EF42C4">
              <w:rPr>
                <w:sz w:val="20"/>
                <w:szCs w:val="20"/>
              </w:rPr>
              <w:t>ammesso</w:t>
            </w:r>
            <w:r>
              <w:rPr>
                <w:sz w:val="20"/>
                <w:szCs w:val="20"/>
              </w:rPr>
              <w:t xml:space="preserve"> </w:t>
            </w:r>
          </w:p>
        </w:tc>
        <w:tc>
          <w:tcPr>
            <w:tcW w:w="3760" w:type="pct"/>
            <w:shd w:val="clear" w:color="auto" w:fill="FFFFFF" w:themeFill="background1"/>
          </w:tcPr>
          <w:p w14:paraId="49C8671F" w14:textId="77777777" w:rsidR="00140D20" w:rsidRPr="00EF42C4" w:rsidRDefault="00140D20">
            <w:pPr>
              <w:spacing w:after="100"/>
              <w:rPr>
                <w:sz w:val="20"/>
                <w:szCs w:val="20"/>
              </w:rPr>
            </w:pPr>
            <w:r w:rsidRPr="00EF42C4">
              <w:rPr>
                <w:sz w:val="20"/>
                <w:szCs w:val="20"/>
              </w:rPr>
              <w:t xml:space="preserve">€ </w:t>
            </w:r>
          </w:p>
        </w:tc>
      </w:tr>
      <w:tr w:rsidR="00140D20" w:rsidRPr="00EF42C4" w14:paraId="505E06A4" w14:textId="77777777" w:rsidTr="00B26D16">
        <w:tc>
          <w:tcPr>
            <w:tcW w:w="1240" w:type="pct"/>
            <w:shd w:val="clear" w:color="auto" w:fill="FFFFFF" w:themeFill="background1"/>
          </w:tcPr>
          <w:p w14:paraId="46058978" w14:textId="585C0252" w:rsidR="00140D20" w:rsidRPr="00EF42C4" w:rsidRDefault="00140D20">
            <w:pPr>
              <w:spacing w:after="100"/>
              <w:rPr>
                <w:sz w:val="20"/>
                <w:szCs w:val="20"/>
              </w:rPr>
            </w:pPr>
            <w:r w:rsidRPr="002B03E9">
              <w:rPr>
                <w:sz w:val="20"/>
                <w:szCs w:val="20"/>
              </w:rPr>
              <w:t>Motivazioni (nel caso di non ammissibilità totale e/o parziale)</w:t>
            </w:r>
          </w:p>
        </w:tc>
        <w:tc>
          <w:tcPr>
            <w:tcW w:w="3760" w:type="pct"/>
            <w:shd w:val="clear" w:color="auto" w:fill="FFFFFF" w:themeFill="background1"/>
          </w:tcPr>
          <w:p w14:paraId="5D779A0F" w14:textId="77777777" w:rsidR="00140D20" w:rsidRPr="00EF42C4" w:rsidRDefault="00140D20">
            <w:pPr>
              <w:spacing w:after="100"/>
              <w:rPr>
                <w:sz w:val="20"/>
                <w:szCs w:val="20"/>
              </w:rPr>
            </w:pPr>
          </w:p>
        </w:tc>
      </w:tr>
    </w:tbl>
    <w:p w14:paraId="4231AF93" w14:textId="77777777" w:rsidR="00140D20" w:rsidRDefault="00140D20" w:rsidP="00140D20"/>
    <w:p w14:paraId="6A60A7DE" w14:textId="2BF87548" w:rsidR="00140D20" w:rsidRDefault="00140D20" w:rsidP="00EE5015">
      <w:pPr>
        <w:pStyle w:val="Titolo1"/>
        <w:numPr>
          <w:ilvl w:val="0"/>
          <w:numId w:val="1"/>
        </w:numPr>
        <w:tabs>
          <w:tab w:val="left" w:pos="851"/>
        </w:tabs>
        <w:spacing w:after="240"/>
        <w:rPr>
          <w:rFonts w:asciiTheme="minorHAnsi" w:hAnsiTheme="minorHAnsi"/>
          <w:b/>
          <w:bCs/>
          <w:sz w:val="28"/>
          <w:szCs w:val="28"/>
        </w:rPr>
      </w:pPr>
      <w:bookmarkStart w:id="77" w:name="_Toc165908665"/>
      <w:bookmarkStart w:id="78" w:name="_Toc209452449"/>
      <w:r w:rsidRPr="3C83D7B8">
        <w:rPr>
          <w:rFonts w:asciiTheme="minorHAnsi" w:hAnsiTheme="minorHAnsi"/>
          <w:b/>
          <w:bCs/>
          <w:sz w:val="28"/>
          <w:szCs w:val="28"/>
        </w:rPr>
        <w:lastRenderedPageBreak/>
        <w:t>Verifica delle misure di pubblicità e informazione</w:t>
      </w:r>
      <w:bookmarkEnd w:id="77"/>
      <w:r w:rsidRPr="3C83D7B8">
        <w:rPr>
          <w:rFonts w:asciiTheme="minorHAnsi" w:hAnsiTheme="minorHAnsi"/>
          <w:b/>
          <w:bCs/>
          <w:sz w:val="28"/>
          <w:szCs w:val="28"/>
        </w:rPr>
        <w:t xml:space="preserve"> e chiusura intervento</w:t>
      </w:r>
      <w:bookmarkEnd w:id="78"/>
    </w:p>
    <w:p w14:paraId="1A11EEFD" w14:textId="6FEC4AD4" w:rsidR="005433F4" w:rsidRPr="005433F4" w:rsidRDefault="005433F4" w:rsidP="00C5272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after="0"/>
        <w:ind w:left="-425" w:right="-739"/>
        <w:jc w:val="center"/>
        <w:rPr>
          <w:b/>
          <w:bCs/>
          <w:color w:val="FFFFFF" w:themeColor="background1"/>
          <w:sz w:val="22"/>
          <w:szCs w:val="22"/>
        </w:rPr>
      </w:pPr>
      <w:bookmarkStart w:id="79" w:name="_Toc209452450"/>
      <w:r>
        <w:rPr>
          <w:b/>
          <w:bCs/>
          <w:color w:val="FFFFFF" w:themeColor="background1"/>
          <w:sz w:val="22"/>
          <w:szCs w:val="22"/>
        </w:rPr>
        <w:t>Sezione A - Pubblicità</w:t>
      </w:r>
      <w:bookmarkEnd w:id="79"/>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088EC133"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058D7DF2" w14:textId="77777777" w:rsidR="005433F4" w:rsidRPr="009B0470" w:rsidRDefault="005433F4"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0255C1F"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544BD55F" w14:textId="77777777" w:rsidR="005433F4" w:rsidRPr="007A2824" w:rsidRDefault="005433F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C457B9E" w14:textId="77777777" w:rsidR="005433F4" w:rsidRPr="007210F7" w:rsidRDefault="005433F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0A46200" w14:textId="77777777" w:rsidR="005433F4" w:rsidRPr="0093692A" w:rsidRDefault="005433F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504862" w14:textId="04EA015D"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BF59BC9" w14:textId="2042F5A0" w:rsidR="005433F4" w:rsidRPr="0093692A" w:rsidRDefault="005433F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78665318" w14:textId="77777777" w:rsidR="005433F4" w:rsidRPr="0093692A" w:rsidRDefault="005433F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B859EDD" w14:textId="2E3892AE"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67967035" w14:textId="77777777" w:rsidR="00082704" w:rsidRPr="009B0470"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15B8151" w14:textId="6986EF9F" w:rsidR="00082704" w:rsidRPr="0093692A" w:rsidRDefault="00082704" w:rsidP="00082704">
            <w:pPr>
              <w:spacing w:after="0"/>
              <w:jc w:val="both"/>
              <w:rPr>
                <w:rFonts w:ascii="Calibri" w:eastAsia="Times New Roman" w:hAnsi="Calibri" w:cs="Calibri"/>
                <w:lang w:eastAsia="it-IT"/>
              </w:rPr>
            </w:pPr>
            <w:r w:rsidRPr="285ED1CC">
              <w:rPr>
                <w:rFonts w:ascii="Calibri" w:hAnsi="Calibri" w:cs="Calibri"/>
              </w:rPr>
              <w:t>Il beneficiario ha pubblicato sul proprio sito web o social una descrizione sintetica dell’operazione finanziata e conclusa, con evidenza degli obiettivi, dei risultati e del sostegno ricevuto dall’UE e dal fondo PN cultura 2021 - 2027?</w:t>
            </w:r>
          </w:p>
        </w:tc>
        <w:tc>
          <w:tcPr>
            <w:tcW w:w="689" w:type="pct"/>
            <w:tcBorders>
              <w:top w:val="single" w:sz="4" w:space="0" w:color="auto"/>
              <w:left w:val="nil"/>
              <w:bottom w:val="single" w:sz="4" w:space="0" w:color="auto"/>
              <w:right w:val="single" w:sz="4" w:space="0" w:color="auto"/>
            </w:tcBorders>
            <w:vAlign w:val="center"/>
          </w:tcPr>
          <w:p w14:paraId="7E7CAEA7" w14:textId="78A38AA3" w:rsidR="00082704" w:rsidRPr="00967686" w:rsidRDefault="00082704" w:rsidP="00EB4C13">
            <w:pPr>
              <w:pStyle w:val="TableParagraph"/>
              <w:numPr>
                <w:ilvl w:val="0"/>
                <w:numId w:val="98"/>
              </w:numPr>
              <w:tabs>
                <w:tab w:val="left" w:pos="287"/>
              </w:tabs>
              <w:rPr>
                <w:rFonts w:ascii="Calibri" w:hAnsi="Calibri" w:cs="Calibri"/>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(a</w:t>
            </w:r>
          </w:p>
        </w:tc>
        <w:tc>
          <w:tcPr>
            <w:tcW w:w="1102" w:type="pct"/>
            <w:tcBorders>
              <w:top w:val="nil"/>
              <w:left w:val="single" w:sz="4" w:space="0" w:color="auto"/>
              <w:bottom w:val="single" w:sz="4" w:space="0" w:color="auto"/>
              <w:right w:val="single" w:sz="4" w:space="0" w:color="auto"/>
            </w:tcBorders>
            <w:vAlign w:val="center"/>
          </w:tcPr>
          <w:p w14:paraId="10453FA5"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4BA763E6" w14:textId="7F03CC02"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B048EA" w14:textId="388D6250"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208699428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8EA3B75" w14:textId="776B0A0E"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51481421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CF7DA7C" w14:textId="7E6E8DE0"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93779132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4B5FE2D2"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43EE76" w14:textId="689015AE" w:rsidTr="00C52723">
        <w:trPr>
          <w:trHeight w:val="965"/>
        </w:trPr>
        <w:tc>
          <w:tcPr>
            <w:tcW w:w="111" w:type="pct"/>
            <w:tcBorders>
              <w:top w:val="nil"/>
              <w:left w:val="single" w:sz="4" w:space="0" w:color="auto"/>
              <w:bottom w:val="single" w:sz="4" w:space="0" w:color="auto"/>
              <w:right w:val="single" w:sz="4" w:space="0" w:color="auto"/>
            </w:tcBorders>
            <w:noWrap/>
            <w:hideMark/>
          </w:tcPr>
          <w:p w14:paraId="102C59A2"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10774B0F" w14:textId="2EFEFE05" w:rsidR="00082704" w:rsidRPr="0093692A" w:rsidRDefault="00082704" w:rsidP="00082704">
            <w:pPr>
              <w:spacing w:after="0"/>
              <w:jc w:val="both"/>
              <w:rPr>
                <w:rFonts w:ascii="Calibri" w:eastAsia="Times New Roman" w:hAnsi="Calibri" w:cs="Calibri"/>
                <w:lang w:eastAsia="it-IT"/>
              </w:rPr>
            </w:pPr>
            <w:r w:rsidRPr="00F065EA">
              <w:rPr>
                <w:rFonts w:ascii="Calibri" w:hAnsi="Calibri" w:cs="Calibri"/>
              </w:rPr>
              <w:t>I Bandi/Avvisi nonché i relativi atti di gara sono stati pubblicati ai sensi degli artt. 84 e 85 del D.lgs. 36/2023?</w:t>
            </w:r>
          </w:p>
        </w:tc>
        <w:tc>
          <w:tcPr>
            <w:tcW w:w="689" w:type="pct"/>
            <w:tcBorders>
              <w:top w:val="single" w:sz="4" w:space="0" w:color="auto"/>
              <w:left w:val="nil"/>
              <w:bottom w:val="single" w:sz="4" w:space="0" w:color="auto"/>
              <w:right w:val="single" w:sz="4" w:space="0" w:color="auto"/>
            </w:tcBorders>
            <w:vAlign w:val="center"/>
          </w:tcPr>
          <w:p w14:paraId="4B87428F" w14:textId="0763E0C8" w:rsidR="00082704" w:rsidRPr="007A2824" w:rsidRDefault="00082704" w:rsidP="00EB4C13">
            <w:pPr>
              <w:pStyle w:val="TableParagraph"/>
              <w:numPr>
                <w:ilvl w:val="0"/>
                <w:numId w:val="94"/>
              </w:numPr>
              <w:tabs>
                <w:tab w:val="left" w:pos="287"/>
              </w:tabs>
              <w:rPr>
                <w:rFonts w:ascii="Calibri" w:hAnsi="Calibri" w:cs="Calibri"/>
              </w:rPr>
            </w:pPr>
            <w:r w:rsidRPr="008B54EE">
              <w:rPr>
                <w:rFonts w:ascii="Calibri" w:hAnsi="Calibri" w:cs="Calibri"/>
                <w:color w:val="000000"/>
                <w:lang w:eastAsia="it-IT"/>
              </w:rPr>
              <w:t>Ar</w:t>
            </w:r>
            <w:r>
              <w:rPr>
                <w:rFonts w:ascii="Calibri" w:hAnsi="Calibri" w:cs="Calibri"/>
                <w:color w:val="000000"/>
                <w:lang w:eastAsia="it-IT"/>
              </w:rPr>
              <w:t>t</w:t>
            </w:r>
            <w:r w:rsidRPr="008B54EE">
              <w:rPr>
                <w:rFonts w:ascii="Calibri" w:hAnsi="Calibri" w:cs="Calibri"/>
                <w:color w:val="000000"/>
                <w:lang w:eastAsia="it-IT"/>
              </w:rPr>
              <w:t xml:space="preserve">t. </w:t>
            </w:r>
            <w:r>
              <w:rPr>
                <w:rFonts w:ascii="Calibri" w:hAnsi="Calibri" w:cs="Calibri"/>
                <w:color w:val="000000"/>
                <w:lang w:eastAsia="it-IT"/>
              </w:rPr>
              <w:t xml:space="preserve">84 </w:t>
            </w:r>
            <w:r w:rsidRPr="008B54EE">
              <w:rPr>
                <w:rFonts w:ascii="Calibri" w:hAnsi="Calibri" w:cs="Calibri"/>
                <w:color w:val="000000"/>
                <w:lang w:eastAsia="it-IT"/>
              </w:rPr>
              <w:t xml:space="preserve">e </w:t>
            </w:r>
            <w:r>
              <w:rPr>
                <w:rFonts w:ascii="Calibri" w:hAnsi="Calibri" w:cs="Calibri"/>
                <w:color w:val="000000"/>
                <w:lang w:eastAsia="it-IT"/>
              </w:rPr>
              <w:t>8</w:t>
            </w:r>
            <w:r w:rsidRPr="008B54EE">
              <w:rPr>
                <w:rFonts w:ascii="Calibri" w:hAnsi="Calibri" w:cs="Calibri"/>
                <w:color w:val="000000"/>
                <w:lang w:eastAsia="it-IT"/>
              </w:rPr>
              <w:t>5</w:t>
            </w:r>
            <w:r>
              <w:rPr>
                <w:rFonts w:ascii="Calibri" w:hAnsi="Calibri" w:cs="Calibri"/>
                <w:color w:val="000000"/>
                <w:lang w:eastAsia="it-IT"/>
              </w:rPr>
              <w:t xml:space="preserve"> del</w:t>
            </w:r>
            <w:r w:rsidRPr="008B54EE">
              <w:rPr>
                <w:rFonts w:ascii="Calibri" w:hAnsi="Calibri" w:cs="Calibri"/>
                <w:color w:val="000000"/>
                <w:lang w:eastAsia="it-IT"/>
              </w:rPr>
              <w:t xml:space="preserve"> </w:t>
            </w:r>
            <w:proofErr w:type="spellStart"/>
            <w:r w:rsidRPr="008B54EE">
              <w:rPr>
                <w:rFonts w:ascii="Calibri" w:hAnsi="Calibri" w:cs="Calibri"/>
                <w:color w:val="000000"/>
                <w:lang w:eastAsia="it-IT"/>
              </w:rPr>
              <w:t>D.lgs</w:t>
            </w:r>
            <w:proofErr w:type="spellEnd"/>
            <w:r w:rsidRPr="008B54EE">
              <w:rPr>
                <w:rFonts w:ascii="Calibri" w:hAnsi="Calibri" w:cs="Calibri"/>
                <w:color w:val="000000"/>
                <w:lang w:eastAsia="it-IT"/>
              </w:rPr>
              <w:t xml:space="preserve"> 36/2023</w:t>
            </w:r>
          </w:p>
        </w:tc>
        <w:tc>
          <w:tcPr>
            <w:tcW w:w="1102" w:type="pct"/>
            <w:tcBorders>
              <w:top w:val="nil"/>
              <w:left w:val="single" w:sz="4" w:space="0" w:color="auto"/>
              <w:bottom w:val="single" w:sz="4" w:space="0" w:color="auto"/>
              <w:right w:val="single" w:sz="4" w:space="0" w:color="auto"/>
            </w:tcBorders>
            <w:vAlign w:val="center"/>
          </w:tcPr>
          <w:p w14:paraId="1F114610" w14:textId="59387002"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66CB0ECF" w14:textId="77777777" w:rsidR="00082704" w:rsidRDefault="00082704" w:rsidP="00EB4C13">
            <w:pPr>
              <w:pStyle w:val="TableParagraph"/>
              <w:numPr>
                <w:ilvl w:val="0"/>
                <w:numId w:val="76"/>
              </w:numPr>
              <w:tabs>
                <w:tab w:val="left" w:pos="287"/>
              </w:tabs>
              <w:spacing w:before="240"/>
              <w:jc w:val="both"/>
              <w:rPr>
                <w:rFonts w:ascii="Calibri" w:hAnsi="Calibri" w:cs="Calibri"/>
              </w:rPr>
            </w:pPr>
            <w:r w:rsidRPr="0090309B">
              <w:rPr>
                <w:rFonts w:ascii="Calibri" w:hAnsi="Calibri" w:cs="Calibri"/>
              </w:rPr>
              <w:t>Gazzetta Ufficiale dell'Unione Europea (solo per appalti di importo superiore alle soglie di cui all'art. 14 d.lgs. 36/2023)</w:t>
            </w:r>
          </w:p>
          <w:p w14:paraId="60BF0003" w14:textId="77777777" w:rsidR="00082704" w:rsidRDefault="00082704" w:rsidP="00EB4C13">
            <w:pPr>
              <w:pStyle w:val="TableParagraph"/>
              <w:numPr>
                <w:ilvl w:val="0"/>
                <w:numId w:val="76"/>
              </w:numPr>
              <w:tabs>
                <w:tab w:val="left" w:pos="287"/>
              </w:tabs>
              <w:spacing w:before="240"/>
              <w:jc w:val="both"/>
              <w:rPr>
                <w:rFonts w:ascii="Calibri" w:hAnsi="Calibri" w:cs="Calibri"/>
              </w:rPr>
            </w:pPr>
            <w:r w:rsidRPr="00505D98">
              <w:rPr>
                <w:rFonts w:ascii="Calibri" w:hAnsi="Calibri" w:cs="Calibri"/>
              </w:rPr>
              <w:t>sito istituzionale sella stazione appaltante (Amministrazione Trasparente)</w:t>
            </w:r>
          </w:p>
          <w:p w14:paraId="74B98CAE" w14:textId="089BEC25" w:rsidR="00082704" w:rsidRPr="00082704" w:rsidRDefault="00082704" w:rsidP="00EB4C13">
            <w:pPr>
              <w:pStyle w:val="TableParagraph"/>
              <w:numPr>
                <w:ilvl w:val="0"/>
                <w:numId w:val="76"/>
              </w:numPr>
              <w:tabs>
                <w:tab w:val="left" w:pos="287"/>
              </w:tabs>
              <w:spacing w:before="240"/>
              <w:jc w:val="both"/>
              <w:rPr>
                <w:rFonts w:ascii="Calibri" w:hAnsi="Calibri" w:cs="Calibri"/>
              </w:rPr>
            </w:pPr>
            <w:r w:rsidRPr="00082704">
              <w:rPr>
                <w:rFonts w:ascii="Calibri" w:hAnsi="Calibri" w:cs="Calibri"/>
              </w:rPr>
              <w:t>Banca dati nazionale dei contratti pubblici - BDNCP (ANAC)</w:t>
            </w:r>
          </w:p>
        </w:tc>
        <w:tc>
          <w:tcPr>
            <w:tcW w:w="168" w:type="pct"/>
            <w:tcBorders>
              <w:top w:val="nil"/>
              <w:left w:val="nil"/>
              <w:bottom w:val="single" w:sz="4" w:space="0" w:color="auto"/>
              <w:right w:val="single" w:sz="4" w:space="0" w:color="auto"/>
            </w:tcBorders>
            <w:noWrap/>
            <w:vAlign w:val="center"/>
          </w:tcPr>
          <w:p w14:paraId="0D56EA3F" w14:textId="5F6D6F8D"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2283650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653040" w14:textId="5280E349"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649019111"/>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F8FE62" w14:textId="5F3C9368"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79729021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7A9CA74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4D2499E" w14:textId="6C26BD76" w:rsidTr="00C52723">
        <w:trPr>
          <w:trHeight w:val="1140"/>
        </w:trPr>
        <w:tc>
          <w:tcPr>
            <w:tcW w:w="111" w:type="pct"/>
            <w:tcBorders>
              <w:top w:val="nil"/>
              <w:left w:val="single" w:sz="4" w:space="0" w:color="auto"/>
              <w:bottom w:val="single" w:sz="4" w:space="0" w:color="auto"/>
              <w:right w:val="single" w:sz="4" w:space="0" w:color="auto"/>
            </w:tcBorders>
            <w:noWrap/>
            <w:hideMark/>
          </w:tcPr>
          <w:p w14:paraId="4E1FFE42"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AA43A47" w14:textId="77777777" w:rsidR="00082704" w:rsidRPr="001E20BD" w:rsidRDefault="00082704" w:rsidP="00082704">
            <w:pPr>
              <w:jc w:val="both"/>
              <w:rPr>
                <w:rFonts w:ascii="Calibri" w:hAnsi="Calibri" w:cs="Calibri"/>
              </w:rPr>
            </w:pPr>
            <w:r w:rsidRPr="001E20BD">
              <w:rPr>
                <w:rFonts w:ascii="Calibri" w:hAnsi="Calibri" w:cs="Calibri"/>
              </w:rPr>
              <w:t>Tutti i documenti, materiali e strumenti di comunicazione relativi all’intervento (rivolti al pubblico o ai partecipanti) riportano l’emblema dell’UE e una dichiarazione di sostegno?</w:t>
            </w:r>
          </w:p>
          <w:p w14:paraId="3C69F834" w14:textId="03C0FAFC" w:rsidR="00082704" w:rsidRPr="0093692A" w:rsidRDefault="00082704" w:rsidP="00082704">
            <w:pPr>
              <w:spacing w:after="0"/>
              <w:jc w:val="both"/>
              <w:rPr>
                <w:rFonts w:ascii="Calibri" w:eastAsia="Times New Roman" w:hAnsi="Calibri" w:cs="Calibri"/>
                <w:lang w:eastAsia="it-IT"/>
              </w:rPr>
            </w:pPr>
          </w:p>
        </w:tc>
        <w:tc>
          <w:tcPr>
            <w:tcW w:w="689" w:type="pct"/>
            <w:tcBorders>
              <w:top w:val="single" w:sz="4" w:space="0" w:color="auto"/>
              <w:left w:val="nil"/>
              <w:bottom w:val="single" w:sz="4" w:space="0" w:color="auto"/>
              <w:right w:val="single" w:sz="4" w:space="0" w:color="auto"/>
            </w:tcBorders>
            <w:vAlign w:val="center"/>
          </w:tcPr>
          <w:p w14:paraId="4863AEA5" w14:textId="695C8B5C" w:rsidR="00082704" w:rsidRPr="007A2824" w:rsidRDefault="00082704" w:rsidP="00EB4C13">
            <w:pPr>
              <w:pStyle w:val="TableParagraph"/>
              <w:numPr>
                <w:ilvl w:val="0"/>
                <w:numId w:val="94"/>
              </w:numPr>
              <w:tabs>
                <w:tab w:val="left" w:pos="287"/>
              </w:tabs>
              <w:rPr>
                <w:rFonts w:ascii="Calibri" w:hAnsi="Calibri" w:cs="Calibri"/>
                <w:color w:val="000000"/>
                <w:lang w:eastAsia="it-IT"/>
              </w:rPr>
            </w:pPr>
            <w:r w:rsidRPr="00D0508B">
              <w:rPr>
                <w:rFonts w:ascii="Calibri" w:hAnsi="Calibri" w:cs="Calibri"/>
              </w:rPr>
              <w:t>50 comma 1 del Reg</w:t>
            </w:r>
            <w:r>
              <w:rPr>
                <w:rFonts w:ascii="Calibri" w:hAnsi="Calibri" w:cs="Calibri"/>
              </w:rPr>
              <w:t xml:space="preserve"> (</w:t>
            </w:r>
            <w:r w:rsidRPr="00D0508B">
              <w:rPr>
                <w:rFonts w:ascii="Calibri" w:hAnsi="Calibri" w:cs="Calibri"/>
              </w:rPr>
              <w:t>E</w:t>
            </w:r>
            <w:r>
              <w:rPr>
                <w:rFonts w:ascii="Calibri" w:hAnsi="Calibri" w:cs="Calibri"/>
              </w:rPr>
              <w:t>U)</w:t>
            </w:r>
            <w:r w:rsidRPr="00D0508B">
              <w:rPr>
                <w:rFonts w:ascii="Calibri" w:hAnsi="Calibri" w:cs="Calibri"/>
              </w:rPr>
              <w:t xml:space="preserve"> 1060/2021</w:t>
            </w:r>
            <w:r>
              <w:rPr>
                <w:rFonts w:ascii="Calibri" w:hAnsi="Calibri" w:cs="Calibri"/>
              </w:rPr>
              <w:t xml:space="preserve"> par. 1 lett. (b</w:t>
            </w:r>
          </w:p>
        </w:tc>
        <w:tc>
          <w:tcPr>
            <w:tcW w:w="1102" w:type="pct"/>
            <w:tcBorders>
              <w:top w:val="nil"/>
              <w:left w:val="single" w:sz="4" w:space="0" w:color="auto"/>
              <w:bottom w:val="single" w:sz="4" w:space="0" w:color="auto"/>
              <w:right w:val="single" w:sz="4" w:space="0" w:color="auto"/>
            </w:tcBorders>
            <w:vAlign w:val="center"/>
          </w:tcPr>
          <w:p w14:paraId="332FBBEB"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9490741" w14:textId="6C08E90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1A81D23" w14:textId="099E423D"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5974755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97276FE" w14:textId="7D8EF9A5"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2084721617"/>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4BDFB7" w14:textId="540A20A6"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14726787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253F54A0"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FE95D77" w14:textId="132010A0" w:rsidTr="00C52723">
        <w:trPr>
          <w:trHeight w:val="1140"/>
        </w:trPr>
        <w:tc>
          <w:tcPr>
            <w:tcW w:w="111" w:type="pct"/>
            <w:tcBorders>
              <w:top w:val="nil"/>
              <w:left w:val="single" w:sz="4" w:space="0" w:color="auto"/>
              <w:bottom w:val="single" w:sz="4" w:space="0" w:color="auto"/>
              <w:right w:val="single" w:sz="4" w:space="0" w:color="auto"/>
            </w:tcBorders>
            <w:noWrap/>
          </w:tcPr>
          <w:p w14:paraId="425F1FF2"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6594FF8" w14:textId="5E1FCBEC" w:rsidR="00082704" w:rsidRPr="0093692A" w:rsidRDefault="00082704" w:rsidP="00082704">
            <w:pPr>
              <w:spacing w:after="0"/>
              <w:jc w:val="both"/>
              <w:rPr>
                <w:rFonts w:ascii="Calibri" w:eastAsia="Times New Roman" w:hAnsi="Calibri" w:cs="Calibri"/>
                <w:lang w:eastAsia="it-IT"/>
              </w:rPr>
            </w:pPr>
            <w:r w:rsidRPr="004C364A">
              <w:rPr>
                <w:rFonts w:ascii="Calibri" w:hAnsi="Calibri" w:cs="Calibri"/>
                <w:color w:val="000000"/>
              </w:rPr>
              <w:t>Per operazioni inferiori a 100.000 euro, è stato esposto almeno un poster in formato A3 o un display elettronico con le informazioni essenziali sul progetto e sul sostegno UE?</w:t>
            </w:r>
          </w:p>
        </w:tc>
        <w:tc>
          <w:tcPr>
            <w:tcW w:w="689" w:type="pct"/>
            <w:tcBorders>
              <w:top w:val="single" w:sz="4" w:space="0" w:color="auto"/>
              <w:left w:val="nil"/>
              <w:bottom w:val="single" w:sz="4" w:space="0" w:color="auto"/>
              <w:right w:val="single" w:sz="4" w:space="0" w:color="auto"/>
            </w:tcBorders>
            <w:vAlign w:val="center"/>
          </w:tcPr>
          <w:p w14:paraId="3B5DBAC1" w14:textId="04DF0078" w:rsidR="00082704" w:rsidRPr="00082704" w:rsidRDefault="00082704" w:rsidP="00EB4C13">
            <w:pPr>
              <w:pStyle w:val="TableParagraph"/>
              <w:numPr>
                <w:ilvl w:val="0"/>
                <w:numId w:val="94"/>
              </w:numPr>
              <w:tabs>
                <w:tab w:val="left" w:pos="287"/>
              </w:tabs>
              <w:rPr>
                <w:rFonts w:ascii="Calibri" w:hAnsi="Calibri" w:cs="Calibri"/>
                <w:color w:val="000000"/>
                <w:lang w:val="en-US" w:eastAsia="it-IT"/>
              </w:rPr>
            </w:pPr>
            <w:r w:rsidRPr="006B0633">
              <w:rPr>
                <w:rFonts w:ascii="Calibri" w:hAnsi="Calibri" w:cs="Calibri"/>
                <w:lang w:val="en-US"/>
              </w:rPr>
              <w:t xml:space="preserve">Reg. UE 2021/1060, art. 50, par. 2, </w:t>
            </w:r>
            <w:proofErr w:type="spellStart"/>
            <w:r w:rsidRPr="006B0633">
              <w:rPr>
                <w:rFonts w:ascii="Calibri" w:hAnsi="Calibri" w:cs="Calibri"/>
                <w:lang w:val="en-US"/>
              </w:rPr>
              <w:t>lett</w:t>
            </w:r>
            <w:proofErr w:type="spellEnd"/>
            <w:r w:rsidRPr="006B0633">
              <w:rPr>
                <w:rFonts w:ascii="Calibri" w:hAnsi="Calibri" w:cs="Calibri"/>
                <w:lang w:val="en-US"/>
              </w:rPr>
              <w:t>. a]</w:t>
            </w:r>
          </w:p>
        </w:tc>
        <w:tc>
          <w:tcPr>
            <w:tcW w:w="1102" w:type="pct"/>
            <w:tcBorders>
              <w:top w:val="nil"/>
              <w:left w:val="single" w:sz="4" w:space="0" w:color="auto"/>
              <w:bottom w:val="single" w:sz="4" w:space="0" w:color="auto"/>
              <w:right w:val="single" w:sz="4" w:space="0" w:color="auto"/>
            </w:tcBorders>
            <w:vAlign w:val="center"/>
          </w:tcPr>
          <w:p w14:paraId="15D259E7"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41CFB9F3" w14:textId="4FFABE11"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591D809C" w14:textId="0A96FDCF"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508520650"/>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BDBB8A3" w14:textId="65C19F0A"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9081097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747287F" w14:textId="56C01C34"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20861505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502A8757"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2C31304C" w14:textId="797B2D64" w:rsidTr="00C52723">
        <w:trPr>
          <w:trHeight w:val="1140"/>
        </w:trPr>
        <w:tc>
          <w:tcPr>
            <w:tcW w:w="111" w:type="pct"/>
            <w:tcBorders>
              <w:top w:val="nil"/>
              <w:left w:val="single" w:sz="4" w:space="0" w:color="auto"/>
              <w:bottom w:val="single" w:sz="4" w:space="0" w:color="auto"/>
              <w:right w:val="single" w:sz="4" w:space="0" w:color="auto"/>
            </w:tcBorders>
            <w:noWrap/>
          </w:tcPr>
          <w:p w14:paraId="56B36317"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AED406C" w14:textId="1E62AE5D" w:rsidR="00082704" w:rsidRPr="0093692A" w:rsidRDefault="00082704" w:rsidP="00082704">
            <w:pPr>
              <w:spacing w:after="0"/>
              <w:jc w:val="both"/>
              <w:rPr>
                <w:rFonts w:ascii="Calibri" w:eastAsia="Times New Roman" w:hAnsi="Calibri" w:cs="Calibri"/>
                <w:lang w:eastAsia="it-IT"/>
              </w:rPr>
            </w:pPr>
            <w:r w:rsidRPr="00EB11AF">
              <w:rPr>
                <w:rFonts w:ascii="Calibri" w:hAnsi="Calibri" w:cs="Calibri"/>
                <w:color w:val="000000"/>
              </w:rPr>
              <w:t>Per operazioni con investimenti materiali superiori a 500.000 € (FESR/Fondo Coesione) o superiori a 100.000 € per gli altri fondi, sono state installate targhe o cartelloni permanenti visibili al pubblico?</w:t>
            </w:r>
          </w:p>
        </w:tc>
        <w:tc>
          <w:tcPr>
            <w:tcW w:w="689" w:type="pct"/>
            <w:tcBorders>
              <w:top w:val="single" w:sz="4" w:space="0" w:color="auto"/>
              <w:left w:val="nil"/>
              <w:bottom w:val="single" w:sz="4" w:space="0" w:color="auto"/>
              <w:right w:val="single" w:sz="4" w:space="0" w:color="auto"/>
            </w:tcBorders>
            <w:vAlign w:val="center"/>
          </w:tcPr>
          <w:p w14:paraId="3ACD4B9F" w14:textId="4AC7F895" w:rsidR="00082704" w:rsidRPr="00082704" w:rsidRDefault="00082704" w:rsidP="00EB4C13">
            <w:pPr>
              <w:pStyle w:val="TableParagraph"/>
              <w:numPr>
                <w:ilvl w:val="0"/>
                <w:numId w:val="94"/>
              </w:numPr>
              <w:tabs>
                <w:tab w:val="left" w:pos="287"/>
              </w:tabs>
              <w:rPr>
                <w:rFonts w:ascii="Calibri" w:hAnsi="Calibri" w:cs="Calibri"/>
                <w:color w:val="000000"/>
                <w:lang w:val="en-US" w:eastAsia="it-IT"/>
              </w:rPr>
            </w:pPr>
            <w:r w:rsidRPr="00EB11AF">
              <w:rPr>
                <w:rFonts w:ascii="Calibri" w:hAnsi="Calibri" w:cs="Calibri"/>
                <w:lang w:val="en-US"/>
              </w:rPr>
              <w:t xml:space="preserve">Reg. UE 2021/1060, art. 50, par. 2, </w:t>
            </w:r>
            <w:proofErr w:type="spellStart"/>
            <w:r w:rsidRPr="00EB11AF">
              <w:rPr>
                <w:rFonts w:ascii="Calibri" w:hAnsi="Calibri" w:cs="Calibri"/>
                <w:lang w:val="en-US"/>
              </w:rPr>
              <w:t>lett</w:t>
            </w:r>
            <w:proofErr w:type="spellEnd"/>
            <w:r w:rsidRPr="00EB11AF">
              <w:rPr>
                <w:rFonts w:ascii="Calibri" w:hAnsi="Calibri" w:cs="Calibri"/>
                <w:lang w:val="en-US"/>
              </w:rPr>
              <w:t>. b</w:t>
            </w:r>
          </w:p>
        </w:tc>
        <w:tc>
          <w:tcPr>
            <w:tcW w:w="1102" w:type="pct"/>
            <w:tcBorders>
              <w:top w:val="nil"/>
              <w:left w:val="single" w:sz="4" w:space="0" w:color="auto"/>
              <w:bottom w:val="single" w:sz="4" w:space="0" w:color="auto"/>
              <w:right w:val="single" w:sz="4" w:space="0" w:color="auto"/>
            </w:tcBorders>
            <w:vAlign w:val="center"/>
          </w:tcPr>
          <w:p w14:paraId="70DAEB2D"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197D0414" w14:textId="541A982B" w:rsidR="00082704" w:rsidRPr="00394660"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6C1227F0" w14:textId="7F92005C"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64758779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F9316A1" w14:textId="53EE21BA"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87786168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8D7DC75" w14:textId="31C229E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44793318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05894E6B"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082704" w14:paraId="15328B02" w14:textId="2632AE6B" w:rsidTr="00C52723">
        <w:trPr>
          <w:trHeight w:val="1140"/>
        </w:trPr>
        <w:tc>
          <w:tcPr>
            <w:tcW w:w="111" w:type="pct"/>
            <w:tcBorders>
              <w:top w:val="nil"/>
              <w:left w:val="single" w:sz="4" w:space="0" w:color="auto"/>
              <w:bottom w:val="single" w:sz="4" w:space="0" w:color="auto"/>
              <w:right w:val="single" w:sz="4" w:space="0" w:color="auto"/>
            </w:tcBorders>
            <w:noWrap/>
          </w:tcPr>
          <w:p w14:paraId="7616AB7F"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EBE29CF" w14:textId="7A692B81" w:rsidR="00082704" w:rsidRPr="0093692A" w:rsidRDefault="00082704" w:rsidP="00082704">
            <w:pPr>
              <w:spacing w:after="0"/>
              <w:jc w:val="both"/>
              <w:rPr>
                <w:rFonts w:ascii="Calibri" w:eastAsia="Times New Roman" w:hAnsi="Calibri" w:cs="Calibri"/>
                <w:lang w:eastAsia="it-IT"/>
              </w:rPr>
            </w:pPr>
            <w:r w:rsidRPr="00EB11AF">
              <w:rPr>
                <w:rFonts w:ascii="Calibri" w:eastAsia="Times New Roman" w:hAnsi="Calibri" w:cs="Calibri"/>
                <w:lang w:eastAsia="it-IT"/>
              </w:rPr>
              <w:t xml:space="preserve">Per operazioni strategiche o con costo superiore a </w:t>
            </w:r>
            <w:proofErr w:type="gramStart"/>
            <w:r w:rsidRPr="00EB11AF">
              <w:rPr>
                <w:rFonts w:ascii="Calibri" w:eastAsia="Times New Roman" w:hAnsi="Calibri" w:cs="Calibri"/>
                <w:lang w:eastAsia="it-IT"/>
              </w:rPr>
              <w:t>10</w:t>
            </w:r>
            <w:proofErr w:type="gramEnd"/>
            <w:r w:rsidRPr="00EB11AF">
              <w:rPr>
                <w:rFonts w:ascii="Calibri" w:eastAsia="Times New Roman" w:hAnsi="Calibri" w:cs="Calibri"/>
                <w:lang w:eastAsia="it-IT"/>
              </w:rPr>
              <w:t xml:space="preserve"> milioni di euro, è stato organizzato un evento pubblico di comunicazione, con informativa preventiva alla Commissione UE e all’Autorità di gestione?</w:t>
            </w:r>
          </w:p>
        </w:tc>
        <w:tc>
          <w:tcPr>
            <w:tcW w:w="689" w:type="pct"/>
            <w:tcBorders>
              <w:top w:val="single" w:sz="4" w:space="0" w:color="auto"/>
              <w:left w:val="nil"/>
              <w:bottom w:val="single" w:sz="4" w:space="0" w:color="auto"/>
              <w:right w:val="single" w:sz="4" w:space="0" w:color="auto"/>
            </w:tcBorders>
            <w:vAlign w:val="center"/>
          </w:tcPr>
          <w:p w14:paraId="4056E203" w14:textId="2FB6F4D1" w:rsidR="00082704" w:rsidRPr="00082704" w:rsidRDefault="00082704" w:rsidP="00EB4C13">
            <w:pPr>
              <w:pStyle w:val="TableParagraph"/>
              <w:numPr>
                <w:ilvl w:val="0"/>
                <w:numId w:val="95"/>
              </w:numPr>
              <w:tabs>
                <w:tab w:val="left" w:pos="287"/>
              </w:tabs>
              <w:rPr>
                <w:rFonts w:ascii="Calibri" w:hAnsi="Calibri" w:cs="Calibri"/>
                <w:color w:val="000000"/>
                <w:lang w:val="en-US" w:eastAsia="it-IT"/>
              </w:rPr>
            </w:pPr>
            <w:r w:rsidRPr="006B0633">
              <w:rPr>
                <w:rFonts w:ascii="Calibri" w:hAnsi="Calibri" w:cs="Calibri"/>
                <w:color w:val="000000"/>
                <w:lang w:val="en-US" w:eastAsia="it-IT"/>
              </w:rPr>
              <w:t xml:space="preserve">Reg. UE 2021/1060, art. 50, par. 2, </w:t>
            </w:r>
            <w:proofErr w:type="spellStart"/>
            <w:r w:rsidRPr="006B0633">
              <w:rPr>
                <w:rFonts w:ascii="Calibri" w:hAnsi="Calibri" w:cs="Calibri"/>
                <w:color w:val="000000"/>
                <w:lang w:val="en-US" w:eastAsia="it-IT"/>
              </w:rPr>
              <w:t>lett</w:t>
            </w:r>
            <w:proofErr w:type="spellEnd"/>
            <w:r w:rsidRPr="006B0633">
              <w:rPr>
                <w:rFonts w:ascii="Calibri" w:hAnsi="Calibri" w:cs="Calibri"/>
                <w:color w:val="000000"/>
                <w:lang w:val="en-US" w:eastAsia="it-IT"/>
              </w:rPr>
              <w:t>. c</w:t>
            </w:r>
          </w:p>
        </w:tc>
        <w:tc>
          <w:tcPr>
            <w:tcW w:w="1102" w:type="pct"/>
            <w:tcBorders>
              <w:top w:val="nil"/>
              <w:left w:val="single" w:sz="4" w:space="0" w:color="auto"/>
              <w:bottom w:val="single" w:sz="4" w:space="0" w:color="auto"/>
              <w:right w:val="single" w:sz="4" w:space="0" w:color="auto"/>
            </w:tcBorders>
            <w:vAlign w:val="center"/>
          </w:tcPr>
          <w:p w14:paraId="60295193"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2C2B4EFE" w14:textId="14EEF644"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148230E8" w14:textId="75483442" w:rsidR="00082704" w:rsidRPr="00082704" w:rsidRDefault="00000000" w:rsidP="00C52723">
            <w:pPr>
              <w:spacing w:after="0"/>
              <w:jc w:val="center"/>
              <w:rPr>
                <w:rFonts w:ascii="Calibri" w:eastAsia="Times New Roman" w:hAnsi="Calibri" w:cs="Calibri"/>
                <w:color w:val="000000"/>
                <w:lang w:val="en-US" w:eastAsia="it-IT"/>
              </w:rPr>
            </w:pPr>
            <w:sdt>
              <w:sdtPr>
                <w:rPr>
                  <w:rFonts w:ascii="Calibri" w:hAnsi="Calibri" w:cs="Calibri"/>
                </w:rPr>
                <w:id w:val="60839501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19AE475" w14:textId="7AF5303D" w:rsidR="00082704" w:rsidRPr="00082704" w:rsidRDefault="00000000" w:rsidP="00C52723">
            <w:pPr>
              <w:spacing w:after="0"/>
              <w:jc w:val="center"/>
              <w:rPr>
                <w:rFonts w:ascii="Calibri" w:eastAsia="Times New Roman" w:hAnsi="Calibri" w:cs="Calibri"/>
                <w:color w:val="000000"/>
                <w:lang w:val="en-US" w:eastAsia="it-IT"/>
              </w:rPr>
            </w:pPr>
            <w:sdt>
              <w:sdtPr>
                <w:rPr>
                  <w:rFonts w:ascii="Calibri" w:hAnsi="Calibri" w:cs="Calibri"/>
                </w:rPr>
                <w:id w:val="-119530170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3B54D8" w14:textId="44A3BCB2" w:rsidR="00082704" w:rsidRPr="00082704" w:rsidRDefault="00000000" w:rsidP="00C52723">
            <w:pPr>
              <w:spacing w:after="0"/>
              <w:jc w:val="center"/>
              <w:rPr>
                <w:rFonts w:ascii="Calibri" w:eastAsia="Times New Roman" w:hAnsi="Calibri" w:cs="Calibri"/>
                <w:color w:val="000000"/>
                <w:lang w:val="en-US" w:eastAsia="it-IT"/>
              </w:rPr>
            </w:pPr>
            <w:sdt>
              <w:sdtPr>
                <w:rPr>
                  <w:rFonts w:ascii="Calibri" w:hAnsi="Calibri" w:cs="Calibri"/>
                </w:rPr>
                <w:id w:val="140549300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015A0396" w14:textId="77777777" w:rsidR="00082704" w:rsidRPr="00082704" w:rsidRDefault="00082704" w:rsidP="00082704">
            <w:pPr>
              <w:spacing w:line="259" w:lineRule="auto"/>
              <w:rPr>
                <w:rFonts w:ascii="Calibri" w:eastAsia="Times New Roman" w:hAnsi="Calibri" w:cs="Calibri"/>
                <w:color w:val="000000"/>
                <w:lang w:val="en-US" w:eastAsia="it-IT"/>
              </w:rPr>
            </w:pPr>
          </w:p>
        </w:tc>
      </w:tr>
      <w:tr w:rsidR="00C52723" w:rsidRPr="0093692A" w14:paraId="66649E6E" w14:textId="31240342" w:rsidTr="00C52723">
        <w:trPr>
          <w:trHeight w:val="1140"/>
        </w:trPr>
        <w:tc>
          <w:tcPr>
            <w:tcW w:w="111" w:type="pct"/>
            <w:tcBorders>
              <w:top w:val="nil"/>
              <w:left w:val="single" w:sz="4" w:space="0" w:color="auto"/>
              <w:bottom w:val="single" w:sz="4" w:space="0" w:color="auto"/>
              <w:right w:val="single" w:sz="4" w:space="0" w:color="auto"/>
            </w:tcBorders>
            <w:noWrap/>
          </w:tcPr>
          <w:p w14:paraId="4F0B8978" w14:textId="77777777" w:rsidR="00082704" w:rsidRPr="00082704" w:rsidRDefault="00082704" w:rsidP="00EB4C13">
            <w:pPr>
              <w:pStyle w:val="Paragrafoelenco"/>
              <w:numPr>
                <w:ilvl w:val="0"/>
                <w:numId w:val="81"/>
              </w:numPr>
              <w:spacing w:after="0"/>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08A58DD9" w14:textId="19192179" w:rsidR="00082704" w:rsidRPr="0093692A" w:rsidRDefault="00082704" w:rsidP="00082704">
            <w:pPr>
              <w:spacing w:after="0"/>
              <w:jc w:val="both"/>
              <w:rPr>
                <w:rFonts w:ascii="Calibri" w:eastAsia="Times New Roman" w:hAnsi="Calibri" w:cs="Calibri"/>
                <w:lang w:eastAsia="it-IT"/>
              </w:rPr>
            </w:pPr>
            <w:r w:rsidRPr="009E47D3">
              <w:rPr>
                <w:rFonts w:ascii="Calibri" w:eastAsia="Times New Roman" w:hAnsi="Calibri" w:cs="Calibri"/>
                <w:lang w:eastAsia="it-IT"/>
              </w:rPr>
              <w:t>Sono stati utilizzati correttamente i loghi obbligatori (UE, Stato membro, Regione) e rispettato il manuale grafico di riferimento?</w:t>
            </w:r>
          </w:p>
        </w:tc>
        <w:tc>
          <w:tcPr>
            <w:tcW w:w="689" w:type="pct"/>
            <w:tcBorders>
              <w:top w:val="single" w:sz="4" w:space="0" w:color="auto"/>
              <w:left w:val="nil"/>
              <w:bottom w:val="single" w:sz="4" w:space="0" w:color="auto"/>
              <w:right w:val="single" w:sz="4" w:space="0" w:color="auto"/>
            </w:tcBorders>
            <w:vAlign w:val="center"/>
          </w:tcPr>
          <w:p w14:paraId="523F7BB9" w14:textId="7425D92C" w:rsidR="00082704" w:rsidRPr="007A2824" w:rsidRDefault="00082704" w:rsidP="00EB4C13">
            <w:pPr>
              <w:pStyle w:val="TableParagraph"/>
              <w:numPr>
                <w:ilvl w:val="0"/>
                <w:numId w:val="95"/>
              </w:numPr>
              <w:tabs>
                <w:tab w:val="left" w:pos="287"/>
              </w:tabs>
              <w:rPr>
                <w:rFonts w:ascii="Calibri" w:hAnsi="Calibri" w:cs="Calibri"/>
                <w:color w:val="000000"/>
                <w:lang w:eastAsia="it-IT"/>
              </w:rPr>
            </w:pPr>
            <w:r w:rsidRPr="006B0633">
              <w:rPr>
                <w:rFonts w:ascii="Calibri" w:hAnsi="Calibri" w:cs="Calibri"/>
                <w:color w:val="000000"/>
                <w:lang w:eastAsia="it-IT"/>
              </w:rPr>
              <w:t>Allegato IX – Reg. UE 2021/1060; Manuale loghi nazionale Coesione Italia 2021–2027</w:t>
            </w:r>
          </w:p>
        </w:tc>
        <w:tc>
          <w:tcPr>
            <w:tcW w:w="1102" w:type="pct"/>
            <w:tcBorders>
              <w:top w:val="nil"/>
              <w:left w:val="single" w:sz="4" w:space="0" w:color="auto"/>
              <w:bottom w:val="single" w:sz="4" w:space="0" w:color="auto"/>
              <w:right w:val="single" w:sz="4" w:space="0" w:color="auto"/>
            </w:tcBorders>
            <w:vAlign w:val="center"/>
          </w:tcPr>
          <w:p w14:paraId="687A4365"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57855B4" w14:textId="5EA5F69F"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647CB653" w14:textId="38E09FC8"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70429688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F6B897D" w14:textId="453704CD"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919862336"/>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B863322" w14:textId="2F285082"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68255082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4D9DC6CE"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75B591E1" w14:textId="41F1D253" w:rsidTr="00C52723">
        <w:trPr>
          <w:trHeight w:val="1140"/>
        </w:trPr>
        <w:tc>
          <w:tcPr>
            <w:tcW w:w="111" w:type="pct"/>
            <w:tcBorders>
              <w:top w:val="nil"/>
              <w:left w:val="single" w:sz="4" w:space="0" w:color="auto"/>
              <w:bottom w:val="single" w:sz="4" w:space="0" w:color="auto"/>
              <w:right w:val="single" w:sz="4" w:space="0" w:color="auto"/>
            </w:tcBorders>
            <w:noWrap/>
          </w:tcPr>
          <w:p w14:paraId="3D1EBE33"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5F737501" w14:textId="6CCE5B66" w:rsidR="00082704" w:rsidRPr="0093692A" w:rsidRDefault="00082704" w:rsidP="00082704">
            <w:pPr>
              <w:spacing w:after="0"/>
              <w:jc w:val="both"/>
              <w:rPr>
                <w:rFonts w:ascii="Calibri" w:eastAsia="Times New Roman" w:hAnsi="Calibri" w:cs="Calibri"/>
                <w:lang w:eastAsia="it-IT"/>
              </w:rPr>
            </w:pPr>
            <w:r w:rsidRPr="00273389">
              <w:rPr>
                <w:rFonts w:ascii="Calibri" w:eastAsia="Times New Roman" w:hAnsi="Calibri" w:cs="Calibri"/>
                <w:lang w:eastAsia="it-IT"/>
              </w:rPr>
              <w:t>Il beneficiario ha rispettato il principio di sana gestione finanziaria, evitando il doppio finanziamento e garantendo la tutela degli interessi dell’UE?</w:t>
            </w:r>
          </w:p>
        </w:tc>
        <w:tc>
          <w:tcPr>
            <w:tcW w:w="689" w:type="pct"/>
            <w:tcBorders>
              <w:top w:val="single" w:sz="4" w:space="0" w:color="auto"/>
              <w:left w:val="nil"/>
              <w:bottom w:val="single" w:sz="4" w:space="0" w:color="auto"/>
              <w:right w:val="single" w:sz="4" w:space="0" w:color="auto"/>
            </w:tcBorders>
            <w:vAlign w:val="center"/>
          </w:tcPr>
          <w:p w14:paraId="6B5C9654" w14:textId="43953963" w:rsidR="00082704" w:rsidRPr="007A2824" w:rsidRDefault="00082704" w:rsidP="00EB4C13">
            <w:pPr>
              <w:pStyle w:val="TableParagraph"/>
              <w:numPr>
                <w:ilvl w:val="0"/>
                <w:numId w:val="95"/>
              </w:numPr>
              <w:tabs>
                <w:tab w:val="left" w:pos="287"/>
              </w:tabs>
              <w:rPr>
                <w:rFonts w:ascii="Calibri" w:hAnsi="Calibri" w:cs="Calibri"/>
                <w:color w:val="000000"/>
                <w:lang w:eastAsia="it-IT"/>
              </w:rPr>
            </w:pPr>
            <w:r w:rsidRPr="006B0633">
              <w:rPr>
                <w:rFonts w:ascii="Calibri" w:hAnsi="Calibri" w:cs="Calibri"/>
                <w:color w:val="000000"/>
                <w:lang w:eastAsia="it-IT"/>
              </w:rPr>
              <w:t>Reg. UE 2021/1060, art. 63 + Reg. finanziario UE 2018/1046, art. 61 e 125</w:t>
            </w:r>
          </w:p>
        </w:tc>
        <w:tc>
          <w:tcPr>
            <w:tcW w:w="1102" w:type="pct"/>
            <w:tcBorders>
              <w:top w:val="nil"/>
              <w:left w:val="single" w:sz="4" w:space="0" w:color="auto"/>
              <w:bottom w:val="single" w:sz="4" w:space="0" w:color="auto"/>
              <w:right w:val="single" w:sz="4" w:space="0" w:color="auto"/>
            </w:tcBorders>
            <w:vAlign w:val="center"/>
          </w:tcPr>
          <w:p w14:paraId="5A001517"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503607DE" w14:textId="0AB4E9E0"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3D8BACC" w14:textId="319343C6"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18928099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C82F435" w14:textId="0B7BE810"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1942706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6DF75C2" w14:textId="3D75E246"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614827580"/>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751E96FC"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5DE2FF51" w14:textId="4044CDC2" w:rsidTr="00C52723">
        <w:trPr>
          <w:trHeight w:val="1140"/>
        </w:trPr>
        <w:tc>
          <w:tcPr>
            <w:tcW w:w="111" w:type="pct"/>
            <w:tcBorders>
              <w:top w:val="nil"/>
              <w:left w:val="single" w:sz="4" w:space="0" w:color="auto"/>
              <w:bottom w:val="single" w:sz="4" w:space="0" w:color="auto"/>
              <w:right w:val="single" w:sz="4" w:space="0" w:color="auto"/>
            </w:tcBorders>
            <w:noWrap/>
          </w:tcPr>
          <w:p w14:paraId="51AA4F10"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DA7E910" w14:textId="15759EC3"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provveduto, entro 30 giorni dal completamento dell’ultima delle attività previste dal progetto, a registrare e implementare sul sistema informativo anche l’ultimo avanzamento fisico e finanziario?</w:t>
            </w:r>
          </w:p>
        </w:tc>
        <w:tc>
          <w:tcPr>
            <w:tcW w:w="689" w:type="pct"/>
            <w:tcBorders>
              <w:top w:val="single" w:sz="4" w:space="0" w:color="auto"/>
              <w:left w:val="nil"/>
              <w:bottom w:val="single" w:sz="4" w:space="0" w:color="auto"/>
              <w:right w:val="single" w:sz="4" w:space="0" w:color="auto"/>
            </w:tcBorders>
            <w:vAlign w:val="center"/>
          </w:tcPr>
          <w:p w14:paraId="7DA4D2E4"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373B6AFE"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D8456FB" w14:textId="57AA0163"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5909CAAD" w14:textId="641064BF"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61921887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7B13379" w14:textId="5AEBA2DF"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832720451"/>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10A6FD" w14:textId="7AFCA8DE"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30890473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2A96538F"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3691827A" w14:textId="2F993A60" w:rsidTr="00C52723">
        <w:trPr>
          <w:trHeight w:val="1140"/>
        </w:trPr>
        <w:tc>
          <w:tcPr>
            <w:tcW w:w="111" w:type="pct"/>
            <w:tcBorders>
              <w:top w:val="nil"/>
              <w:left w:val="single" w:sz="4" w:space="0" w:color="auto"/>
              <w:bottom w:val="single" w:sz="4" w:space="0" w:color="auto"/>
              <w:right w:val="single" w:sz="4" w:space="0" w:color="auto"/>
            </w:tcBorders>
            <w:noWrap/>
          </w:tcPr>
          <w:p w14:paraId="6869A43C" w14:textId="77777777" w:rsidR="00082704" w:rsidRPr="006E5155" w:rsidRDefault="00082704" w:rsidP="00EB4C13">
            <w:pPr>
              <w:pStyle w:val="Paragrafoelenco"/>
              <w:numPr>
                <w:ilvl w:val="0"/>
                <w:numId w:val="81"/>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37CE7B86" w14:textId="33EECE27"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dato evidenza, sul proprio sito internet istituzionale, della chiusura dell’intervento finanziato con il PN Cultura 2021-2027?</w:t>
            </w:r>
          </w:p>
        </w:tc>
        <w:tc>
          <w:tcPr>
            <w:tcW w:w="689" w:type="pct"/>
            <w:tcBorders>
              <w:top w:val="single" w:sz="4" w:space="0" w:color="auto"/>
              <w:left w:val="nil"/>
              <w:bottom w:val="single" w:sz="4" w:space="0" w:color="auto"/>
              <w:right w:val="single" w:sz="4" w:space="0" w:color="auto"/>
            </w:tcBorders>
            <w:vAlign w:val="center"/>
          </w:tcPr>
          <w:p w14:paraId="07658279" w14:textId="77777777" w:rsidR="00082704" w:rsidRPr="007A282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5C4B17A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47D818C5" w14:textId="3D004B4D"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483B1E00" w14:textId="43B3D88D"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162749632"/>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EFAB713" w14:textId="0FC5586C"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85140281"/>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34E1BE9" w14:textId="127C0A2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61672041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24614C2B" w14:textId="77777777" w:rsidR="00082704" w:rsidRPr="0093692A" w:rsidRDefault="00082704" w:rsidP="00082704">
            <w:pPr>
              <w:spacing w:line="259" w:lineRule="auto"/>
              <w:rPr>
                <w:rFonts w:ascii="Calibri" w:eastAsia="Times New Roman" w:hAnsi="Calibri" w:cs="Calibri"/>
                <w:color w:val="000000"/>
                <w:lang w:eastAsia="it-IT"/>
              </w:rPr>
            </w:pPr>
          </w:p>
        </w:tc>
      </w:tr>
    </w:tbl>
    <w:p w14:paraId="3D63CEBD" w14:textId="13AADE35" w:rsidR="00082704" w:rsidRPr="005433F4" w:rsidRDefault="009E0A05" w:rsidP="00C5272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0" w:name="_Toc209452451"/>
      <w:r>
        <w:rPr>
          <w:b/>
          <w:bCs/>
          <w:color w:val="FFFFFF" w:themeColor="background1"/>
          <w:sz w:val="22"/>
          <w:szCs w:val="22"/>
          <w:u w:val="single"/>
        </w:rPr>
        <w:lastRenderedPageBreak/>
        <w:t>S</w:t>
      </w:r>
      <w:r w:rsidR="00082704">
        <w:rPr>
          <w:b/>
          <w:bCs/>
          <w:color w:val="FFFFFF" w:themeColor="background1"/>
          <w:sz w:val="22"/>
          <w:szCs w:val="22"/>
        </w:rPr>
        <w:t>ezione B – Chiusura intervento</w:t>
      </w:r>
      <w:bookmarkEnd w:id="80"/>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C52723" w:rsidRPr="0093692A" w14:paraId="4184DE2A" w14:textId="77777777" w:rsidTr="00C52723">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8FF07F8" w14:textId="77777777" w:rsidR="00082704" w:rsidRPr="009B0470" w:rsidRDefault="00082704"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2AE190BC"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2A7A3565" w14:textId="77777777" w:rsidR="00082704" w:rsidRPr="007A2824" w:rsidRDefault="00082704"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2D5F26E7" w14:textId="77777777" w:rsidR="00082704" w:rsidRPr="007210F7" w:rsidRDefault="00082704"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6644323" w14:textId="77777777" w:rsidR="00082704" w:rsidRPr="0093692A" w:rsidRDefault="00082704"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F7059AD" w14:textId="0270DE88"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542D1205" w14:textId="3F15BCAE" w:rsidR="00082704" w:rsidRPr="0093692A" w:rsidRDefault="00082704" w:rsidP="00C5272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6019314A" w14:textId="77777777" w:rsidR="00082704" w:rsidRPr="0093692A" w:rsidRDefault="00082704" w:rsidP="00C5272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52723" w:rsidRPr="0093692A" w14:paraId="32584570" w14:textId="77777777" w:rsidTr="00C52723">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214BDBE2" w14:textId="77777777" w:rsidR="00082704" w:rsidRPr="009B0470"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F32C8" w14:textId="71C45ECC"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completata l’ultima delle attività previste dal progetto, nella versione finale approvata dagli uffici dell’Autorità di Gestione (anche a seguito di eventuali rimodulazioni), ha implementato e trasmesso, anche per il tramite del sistema informativo, la documentazione amministrativo-contabile necessaria alla liquidazione del saldo finale?</w:t>
            </w:r>
          </w:p>
        </w:tc>
        <w:tc>
          <w:tcPr>
            <w:tcW w:w="689" w:type="pct"/>
            <w:tcBorders>
              <w:top w:val="single" w:sz="4" w:space="0" w:color="auto"/>
              <w:left w:val="nil"/>
              <w:bottom w:val="single" w:sz="4" w:space="0" w:color="auto"/>
              <w:right w:val="single" w:sz="4" w:space="0" w:color="auto"/>
            </w:tcBorders>
            <w:vAlign w:val="center"/>
          </w:tcPr>
          <w:p w14:paraId="718C2002" w14:textId="77E7944E" w:rsidR="00082704" w:rsidRPr="00967686" w:rsidRDefault="00082704" w:rsidP="00082704">
            <w:pPr>
              <w:pStyle w:val="TableParagraph"/>
              <w:tabs>
                <w:tab w:val="left" w:pos="287"/>
              </w:tabs>
              <w:rPr>
                <w:rFonts w:ascii="Calibri" w:hAnsi="Calibri" w:cs="Calibri"/>
              </w:rPr>
            </w:pPr>
          </w:p>
        </w:tc>
        <w:tc>
          <w:tcPr>
            <w:tcW w:w="1102" w:type="pct"/>
            <w:tcBorders>
              <w:top w:val="nil"/>
              <w:left w:val="single" w:sz="4" w:space="0" w:color="auto"/>
              <w:bottom w:val="single" w:sz="4" w:space="0" w:color="auto"/>
              <w:right w:val="single" w:sz="4" w:space="0" w:color="auto"/>
            </w:tcBorders>
            <w:vAlign w:val="center"/>
          </w:tcPr>
          <w:p w14:paraId="27B4E896" w14:textId="77777777" w:rsidR="00082704" w:rsidRPr="007210F7" w:rsidRDefault="00082704" w:rsidP="00082704">
            <w:pPr>
              <w:pStyle w:val="TableParagraph"/>
              <w:tabs>
                <w:tab w:val="left" w:pos="287"/>
              </w:tabs>
              <w:rPr>
                <w:rFonts w:ascii="Calibri" w:hAnsi="Calibri" w:cs="Calibri"/>
              </w:rPr>
            </w:pPr>
          </w:p>
        </w:tc>
        <w:tc>
          <w:tcPr>
            <w:tcW w:w="975" w:type="pct"/>
            <w:tcBorders>
              <w:top w:val="nil"/>
              <w:left w:val="nil"/>
              <w:bottom w:val="single" w:sz="4" w:space="0" w:color="auto"/>
              <w:right w:val="single" w:sz="4" w:space="0" w:color="auto"/>
            </w:tcBorders>
            <w:vAlign w:val="center"/>
          </w:tcPr>
          <w:p w14:paraId="624B7FB5" w14:textId="77777777" w:rsidR="00082704" w:rsidRPr="007A2824" w:rsidRDefault="00082704" w:rsidP="00082704">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056F2BF5" w14:textId="7777777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353995437"/>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4F60A62" w14:textId="5F6E6462"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278636297"/>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DF903CE" w14:textId="30269788"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3979812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1513C424"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0489C808" w14:textId="77777777" w:rsidTr="00C52723">
        <w:trPr>
          <w:trHeight w:val="965"/>
        </w:trPr>
        <w:tc>
          <w:tcPr>
            <w:tcW w:w="111" w:type="pct"/>
            <w:tcBorders>
              <w:top w:val="nil"/>
              <w:left w:val="single" w:sz="4" w:space="0" w:color="auto"/>
              <w:bottom w:val="single" w:sz="4" w:space="0" w:color="auto"/>
              <w:right w:val="single" w:sz="4" w:space="0" w:color="auto"/>
            </w:tcBorders>
            <w:noWrap/>
            <w:hideMark/>
          </w:tcPr>
          <w:p w14:paraId="7F6CA18A"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57E32C2" w14:textId="15759B78"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il Beneficiario ha trasmesso il certificato di collaudo/certificato di regolare esecuzione o documentazione equivalente?</w:t>
            </w:r>
          </w:p>
        </w:tc>
        <w:tc>
          <w:tcPr>
            <w:tcW w:w="689" w:type="pct"/>
            <w:tcBorders>
              <w:top w:val="single" w:sz="4" w:space="0" w:color="auto"/>
              <w:left w:val="nil"/>
              <w:bottom w:val="single" w:sz="4" w:space="0" w:color="auto"/>
              <w:right w:val="single" w:sz="4" w:space="0" w:color="auto"/>
            </w:tcBorders>
            <w:vAlign w:val="center"/>
          </w:tcPr>
          <w:p w14:paraId="556DE742" w14:textId="5BD9F8AC" w:rsidR="00082704" w:rsidRPr="007A2824" w:rsidRDefault="00082704" w:rsidP="00EB4C13">
            <w:pPr>
              <w:pStyle w:val="TableParagraph"/>
              <w:numPr>
                <w:ilvl w:val="0"/>
                <w:numId w:val="96"/>
              </w:numPr>
              <w:tabs>
                <w:tab w:val="left" w:pos="287"/>
              </w:tabs>
              <w:rPr>
                <w:rFonts w:ascii="Calibri" w:hAnsi="Calibri" w:cs="Calibri"/>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744DC450"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7241A9F7" w14:textId="501EE21D" w:rsidR="00082704" w:rsidRPr="00082704" w:rsidRDefault="00082704" w:rsidP="00307400">
            <w:pPr>
              <w:pStyle w:val="TableParagraph"/>
              <w:tabs>
                <w:tab w:val="left" w:pos="287"/>
              </w:tabs>
              <w:spacing w:before="240"/>
              <w:ind w:left="34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C2262A3" w14:textId="7777777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22713942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2EF570" w14:textId="72BFF88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25650566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A8A8494" w14:textId="3ACBBD9D"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76600442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0F0D1921"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90796E6" w14:textId="77777777" w:rsidTr="00C52723">
        <w:trPr>
          <w:trHeight w:val="1140"/>
        </w:trPr>
        <w:tc>
          <w:tcPr>
            <w:tcW w:w="111" w:type="pct"/>
            <w:tcBorders>
              <w:top w:val="nil"/>
              <w:left w:val="single" w:sz="4" w:space="0" w:color="auto"/>
              <w:bottom w:val="single" w:sz="4" w:space="0" w:color="auto"/>
              <w:right w:val="single" w:sz="4" w:space="0" w:color="auto"/>
            </w:tcBorders>
            <w:noWrap/>
            <w:hideMark/>
          </w:tcPr>
          <w:p w14:paraId="34CB817F"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1F948CA1" w14:textId="5425D385" w:rsidR="00082704" w:rsidRPr="0093692A" w:rsidRDefault="00082704" w:rsidP="00082704">
            <w:pPr>
              <w:spacing w:after="0"/>
              <w:jc w:val="both"/>
              <w:rPr>
                <w:rFonts w:ascii="Calibri" w:eastAsia="Times New Roman" w:hAnsi="Calibri" w:cs="Calibri"/>
                <w:lang w:eastAsia="it-IT"/>
              </w:rPr>
            </w:pPr>
            <w:proofErr w:type="spellStart"/>
            <w:r w:rsidRPr="285ED1CC">
              <w:rPr>
                <w:rFonts w:ascii="Calibri" w:eastAsia="Times New Roman" w:hAnsi="Calibri" w:cs="Calibri"/>
                <w:lang w:eastAsia="it-IT"/>
              </w:rPr>
              <w:t>ll</w:t>
            </w:r>
            <w:proofErr w:type="spellEnd"/>
            <w:r w:rsidRPr="285ED1CC">
              <w:rPr>
                <w:rFonts w:ascii="Calibri" w:eastAsia="Times New Roman" w:hAnsi="Calibri" w:cs="Calibri"/>
                <w:lang w:eastAsia="it-IT"/>
              </w:rPr>
              <w:t xml:space="preserve"> verbale di collaudo/certificato di regolare esecuzione, risulta completo e conforme alla normativa vigente, e contiene, tra le altre, data e protocollo, ora data di inizio e fine lavori, indicazione del codice unico di progetto, lista delle lavorazioni, firma del tecnico collaudatore incaricato ovvero del direttore dei lavori nel caso di CRE?</w:t>
            </w:r>
          </w:p>
        </w:tc>
        <w:tc>
          <w:tcPr>
            <w:tcW w:w="689" w:type="pct"/>
            <w:tcBorders>
              <w:top w:val="single" w:sz="4" w:space="0" w:color="auto"/>
              <w:left w:val="nil"/>
              <w:bottom w:val="single" w:sz="4" w:space="0" w:color="auto"/>
              <w:right w:val="single" w:sz="4" w:space="0" w:color="auto"/>
            </w:tcBorders>
            <w:vAlign w:val="center"/>
          </w:tcPr>
          <w:p w14:paraId="20E3B0B7" w14:textId="4A308AE1" w:rsidR="00082704" w:rsidRPr="007A2824" w:rsidRDefault="00082704" w:rsidP="00EB4C13">
            <w:pPr>
              <w:pStyle w:val="TableParagraph"/>
              <w:numPr>
                <w:ilvl w:val="0"/>
                <w:numId w:val="96"/>
              </w:numPr>
              <w:tabs>
                <w:tab w:val="left" w:pos="287"/>
              </w:tabs>
              <w:rPr>
                <w:rFonts w:ascii="Calibri" w:hAnsi="Calibri" w:cs="Calibri"/>
                <w:color w:val="000000"/>
                <w:lang w:eastAsia="it-IT"/>
              </w:rPr>
            </w:pPr>
            <w:r w:rsidRPr="00B03D26">
              <w:rPr>
                <w:rFonts w:ascii="Calibri" w:hAnsi="Calibri" w:cs="Calibri"/>
                <w:color w:val="000000"/>
                <w:lang w:eastAsia="it-IT"/>
              </w:rPr>
              <w:t>D.lgs. 36/2023, Allegato II.14, art. 13</w:t>
            </w:r>
          </w:p>
        </w:tc>
        <w:tc>
          <w:tcPr>
            <w:tcW w:w="1102" w:type="pct"/>
            <w:tcBorders>
              <w:top w:val="nil"/>
              <w:left w:val="single" w:sz="4" w:space="0" w:color="auto"/>
              <w:bottom w:val="single" w:sz="4" w:space="0" w:color="auto"/>
              <w:right w:val="single" w:sz="4" w:space="0" w:color="auto"/>
            </w:tcBorders>
            <w:vAlign w:val="center"/>
          </w:tcPr>
          <w:p w14:paraId="59FF271C" w14:textId="77777777" w:rsidR="00082704" w:rsidRPr="007210F7"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2C8C33B7" w14:textId="77777777" w:rsidR="00082704" w:rsidRPr="0093692A"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9A8C574" w14:textId="7777777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28095171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AABC209" w14:textId="12B34ABF"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292353538"/>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A3FDDBD" w14:textId="0EB8AE01"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01465190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6F2A68E9"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194E8A81"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4334D0E4"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5C3EA4C6" w14:textId="434CB35A" w:rsidR="00082704" w:rsidRPr="0093692A" w:rsidRDefault="00082704" w:rsidP="00082704">
            <w:pPr>
              <w:spacing w:after="0"/>
              <w:jc w:val="both"/>
              <w:rPr>
                <w:rFonts w:ascii="Calibri" w:eastAsia="Times New Roman" w:hAnsi="Calibri" w:cs="Calibri"/>
                <w:lang w:eastAsia="it-IT"/>
              </w:rPr>
            </w:pPr>
            <w:r w:rsidRPr="009D1957">
              <w:rPr>
                <w:rFonts w:ascii="Calibri" w:eastAsia="Times New Roman" w:hAnsi="Calibri" w:cs="Calibri"/>
                <w:lang w:eastAsia="it-IT"/>
              </w:rPr>
              <w:t>È presente Conto finale lavori e relazione finale dell’intervento, con un breve resoconto delle attività realizzate nell’ambito del progetto ammesso al finanziamento, dando evidenza delle eventuali criticità riscontrate ed eventuali misure attuate e/o attuabili dal Beneficiario stesso, con un commento al valore degli indicatori raggiunti così come valorizzati sul SI?</w:t>
            </w:r>
          </w:p>
        </w:tc>
        <w:tc>
          <w:tcPr>
            <w:tcW w:w="689" w:type="pct"/>
            <w:tcBorders>
              <w:top w:val="single" w:sz="4" w:space="0" w:color="auto"/>
              <w:left w:val="nil"/>
              <w:bottom w:val="single" w:sz="4" w:space="0" w:color="auto"/>
              <w:right w:val="single" w:sz="4" w:space="0" w:color="auto"/>
            </w:tcBorders>
            <w:vAlign w:val="center"/>
          </w:tcPr>
          <w:p w14:paraId="6A4439FC" w14:textId="708966D3" w:rsidR="00082704" w:rsidRPr="00082704" w:rsidRDefault="00082704" w:rsidP="00EB4C13">
            <w:pPr>
              <w:pStyle w:val="TableParagraph"/>
              <w:numPr>
                <w:ilvl w:val="0"/>
                <w:numId w:val="97"/>
              </w:numPr>
              <w:tabs>
                <w:tab w:val="left" w:pos="287"/>
              </w:tabs>
              <w:rPr>
                <w:rFonts w:ascii="Calibri" w:hAnsi="Calibri" w:cs="Calibri"/>
                <w:color w:val="000000"/>
                <w:lang w:val="en-US" w:eastAsia="it-IT"/>
              </w:rPr>
            </w:pPr>
            <w:r w:rsidRPr="001A2AFD">
              <w:rPr>
                <w:rFonts w:ascii="Calibri" w:hAnsi="Calibri" w:cs="Calibri"/>
                <w:color w:val="000000"/>
                <w:lang w:eastAsia="it-IT"/>
              </w:rPr>
              <w:t>D.lgs. 36/2023 art. 200</w:t>
            </w:r>
          </w:p>
        </w:tc>
        <w:tc>
          <w:tcPr>
            <w:tcW w:w="1102" w:type="pct"/>
            <w:tcBorders>
              <w:top w:val="nil"/>
              <w:left w:val="single" w:sz="4" w:space="0" w:color="auto"/>
              <w:bottom w:val="single" w:sz="4" w:space="0" w:color="auto"/>
              <w:right w:val="single" w:sz="4" w:space="0" w:color="auto"/>
            </w:tcBorders>
            <w:vAlign w:val="center"/>
          </w:tcPr>
          <w:p w14:paraId="567174A1" w14:textId="77777777" w:rsidR="00082704" w:rsidRPr="00082704" w:rsidRDefault="00082704" w:rsidP="00082704">
            <w:pPr>
              <w:spacing w:after="0"/>
              <w:rPr>
                <w:rFonts w:ascii="Calibri" w:eastAsia="Times New Roman" w:hAnsi="Calibri" w:cs="Calibri"/>
                <w:color w:val="000000"/>
                <w:lang w:val="en-US" w:eastAsia="it-IT"/>
              </w:rPr>
            </w:pPr>
          </w:p>
        </w:tc>
        <w:tc>
          <w:tcPr>
            <w:tcW w:w="975" w:type="pct"/>
            <w:tcBorders>
              <w:top w:val="nil"/>
              <w:left w:val="nil"/>
              <w:bottom w:val="single" w:sz="4" w:space="0" w:color="auto"/>
              <w:right w:val="single" w:sz="4" w:space="0" w:color="auto"/>
            </w:tcBorders>
            <w:vAlign w:val="center"/>
          </w:tcPr>
          <w:p w14:paraId="59941689" w14:textId="77777777" w:rsidR="00082704" w:rsidRPr="00082704" w:rsidRDefault="00082704" w:rsidP="00082704">
            <w:pPr>
              <w:spacing w:after="0"/>
              <w:jc w:val="both"/>
              <w:rPr>
                <w:rFonts w:ascii="Calibri" w:eastAsia="Times New Roman" w:hAnsi="Calibri" w:cs="Calibri"/>
                <w:color w:val="000000"/>
                <w:lang w:val="en-US" w:eastAsia="it-IT"/>
              </w:rPr>
            </w:pPr>
          </w:p>
        </w:tc>
        <w:tc>
          <w:tcPr>
            <w:tcW w:w="168" w:type="pct"/>
            <w:tcBorders>
              <w:top w:val="nil"/>
              <w:left w:val="nil"/>
              <w:bottom w:val="single" w:sz="4" w:space="0" w:color="auto"/>
              <w:right w:val="single" w:sz="4" w:space="0" w:color="auto"/>
            </w:tcBorders>
            <w:noWrap/>
            <w:vAlign w:val="center"/>
          </w:tcPr>
          <w:p w14:paraId="21315BA4" w14:textId="7777777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96557671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D955C32" w14:textId="256B0085"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65000835"/>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5FEDE27" w14:textId="0CA307FA"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73304783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7D9D5EE6" w14:textId="77777777" w:rsidR="00082704" w:rsidRPr="0093692A" w:rsidRDefault="00082704" w:rsidP="00082704">
            <w:pPr>
              <w:spacing w:line="259" w:lineRule="auto"/>
              <w:rPr>
                <w:rFonts w:ascii="Calibri" w:eastAsia="Times New Roman" w:hAnsi="Calibri" w:cs="Calibri"/>
                <w:color w:val="000000"/>
                <w:lang w:eastAsia="it-IT"/>
              </w:rPr>
            </w:pPr>
          </w:p>
        </w:tc>
      </w:tr>
      <w:tr w:rsidR="00C52723" w:rsidRPr="0093692A" w14:paraId="4AE84370" w14:textId="77777777" w:rsidTr="00C52723">
        <w:trPr>
          <w:trHeight w:val="1140"/>
        </w:trPr>
        <w:tc>
          <w:tcPr>
            <w:tcW w:w="111" w:type="pct"/>
            <w:tcBorders>
              <w:top w:val="nil"/>
              <w:left w:val="single" w:sz="4" w:space="0" w:color="auto"/>
              <w:bottom w:val="single" w:sz="4" w:space="0" w:color="auto"/>
              <w:right w:val="single" w:sz="4" w:space="0" w:color="auto"/>
            </w:tcBorders>
            <w:noWrap/>
          </w:tcPr>
          <w:p w14:paraId="75242E88" w14:textId="77777777" w:rsidR="00082704" w:rsidRPr="006E5155" w:rsidRDefault="00082704" w:rsidP="00EB4C13">
            <w:pPr>
              <w:pStyle w:val="Paragrafoelenco"/>
              <w:numPr>
                <w:ilvl w:val="0"/>
                <w:numId w:val="82"/>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1A160A" w14:textId="623A9267" w:rsidR="00082704" w:rsidRPr="0093692A" w:rsidRDefault="00082704" w:rsidP="00082704">
            <w:pPr>
              <w:spacing w:after="0"/>
              <w:jc w:val="both"/>
              <w:rPr>
                <w:rFonts w:ascii="Calibri" w:eastAsia="Times New Roman" w:hAnsi="Calibri" w:cs="Calibri"/>
                <w:lang w:eastAsia="it-IT"/>
              </w:rPr>
            </w:pPr>
            <w:proofErr w:type="gramStart"/>
            <w:r w:rsidRPr="009D1957">
              <w:rPr>
                <w:rFonts w:ascii="Calibri" w:eastAsia="Times New Roman" w:hAnsi="Calibri" w:cs="Calibri"/>
                <w:lang w:eastAsia="it-IT"/>
              </w:rPr>
              <w:t>E</w:t>
            </w:r>
            <w:proofErr w:type="gramEnd"/>
            <w:r w:rsidRPr="009D1957">
              <w:rPr>
                <w:rFonts w:ascii="Calibri" w:eastAsia="Times New Roman" w:hAnsi="Calibri" w:cs="Calibri"/>
                <w:lang w:eastAsia="it-IT"/>
              </w:rPr>
              <w:t xml:space="preserve"> stato verificata la durata della conclusione dei lavori così come prevista nel contratto, nel verbale di consegna dei lavori e nelle eventuali proroghe concesse dalla stazione appaltante?</w:t>
            </w:r>
          </w:p>
        </w:tc>
        <w:tc>
          <w:tcPr>
            <w:tcW w:w="689" w:type="pct"/>
            <w:tcBorders>
              <w:top w:val="single" w:sz="4" w:space="0" w:color="auto"/>
              <w:left w:val="nil"/>
              <w:bottom w:val="single" w:sz="4" w:space="0" w:color="auto"/>
              <w:right w:val="single" w:sz="4" w:space="0" w:color="auto"/>
            </w:tcBorders>
            <w:vAlign w:val="center"/>
          </w:tcPr>
          <w:p w14:paraId="6BCC3035" w14:textId="6DE56FA4" w:rsidR="00082704" w:rsidRPr="00082704" w:rsidRDefault="00082704" w:rsidP="00082704">
            <w:pPr>
              <w:pStyle w:val="TableParagraph"/>
              <w:tabs>
                <w:tab w:val="left" w:pos="287"/>
              </w:tabs>
              <w:rPr>
                <w:rFonts w:ascii="Calibri" w:hAnsi="Calibri" w:cs="Calibri"/>
                <w:color w:val="000000"/>
                <w:lang w:eastAsia="it-IT"/>
              </w:rPr>
            </w:pPr>
          </w:p>
        </w:tc>
        <w:tc>
          <w:tcPr>
            <w:tcW w:w="1102" w:type="pct"/>
            <w:tcBorders>
              <w:top w:val="nil"/>
              <w:left w:val="single" w:sz="4" w:space="0" w:color="auto"/>
              <w:bottom w:val="single" w:sz="4" w:space="0" w:color="auto"/>
              <w:right w:val="single" w:sz="4" w:space="0" w:color="auto"/>
            </w:tcBorders>
            <w:vAlign w:val="center"/>
          </w:tcPr>
          <w:p w14:paraId="13625266" w14:textId="77777777" w:rsidR="00082704" w:rsidRPr="00082704" w:rsidRDefault="00082704" w:rsidP="00082704">
            <w:pPr>
              <w:spacing w:after="0"/>
              <w:rPr>
                <w:rFonts w:ascii="Calibri" w:eastAsia="Times New Roman" w:hAnsi="Calibri" w:cs="Calibri"/>
                <w:color w:val="000000"/>
                <w:lang w:eastAsia="it-IT"/>
              </w:rPr>
            </w:pPr>
          </w:p>
        </w:tc>
        <w:tc>
          <w:tcPr>
            <w:tcW w:w="975" w:type="pct"/>
            <w:tcBorders>
              <w:top w:val="nil"/>
              <w:left w:val="nil"/>
              <w:bottom w:val="single" w:sz="4" w:space="0" w:color="auto"/>
              <w:right w:val="single" w:sz="4" w:space="0" w:color="auto"/>
            </w:tcBorders>
            <w:vAlign w:val="center"/>
          </w:tcPr>
          <w:p w14:paraId="3DFFD152" w14:textId="77777777" w:rsidR="00082704" w:rsidRPr="00082704" w:rsidRDefault="00082704" w:rsidP="00082704">
            <w:pPr>
              <w:spacing w:after="0"/>
              <w:jc w:val="both"/>
              <w:rPr>
                <w:rFonts w:ascii="Calibri" w:eastAsia="Times New Roman" w:hAnsi="Calibri" w:cs="Calibri"/>
                <w:color w:val="000000"/>
                <w:lang w:eastAsia="it-IT"/>
              </w:rPr>
            </w:pPr>
          </w:p>
        </w:tc>
        <w:tc>
          <w:tcPr>
            <w:tcW w:w="168" w:type="pct"/>
            <w:tcBorders>
              <w:top w:val="nil"/>
              <w:left w:val="nil"/>
              <w:bottom w:val="single" w:sz="4" w:space="0" w:color="auto"/>
              <w:right w:val="single" w:sz="4" w:space="0" w:color="auto"/>
            </w:tcBorders>
            <w:noWrap/>
            <w:vAlign w:val="center"/>
          </w:tcPr>
          <w:p w14:paraId="1A0E0E75" w14:textId="77777777"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884087049"/>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84D65EA" w14:textId="164F13A2"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2034843014"/>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C4B7975" w14:textId="1B55521A" w:rsidR="00082704" w:rsidRPr="0093692A" w:rsidRDefault="00000000" w:rsidP="00C52723">
            <w:pPr>
              <w:spacing w:after="0"/>
              <w:jc w:val="center"/>
              <w:rPr>
                <w:rFonts w:ascii="Calibri" w:eastAsia="Times New Roman" w:hAnsi="Calibri" w:cs="Calibri"/>
                <w:color w:val="000000"/>
                <w:lang w:eastAsia="it-IT"/>
              </w:rPr>
            </w:pPr>
            <w:sdt>
              <w:sdtPr>
                <w:rPr>
                  <w:rFonts w:ascii="Calibri" w:hAnsi="Calibri" w:cs="Calibri"/>
                </w:rPr>
                <w:id w:val="-1873839443"/>
                <w14:checkbox>
                  <w14:checked w14:val="0"/>
                  <w14:checkedState w14:val="2612" w14:font="MS Gothic"/>
                  <w14:uncheckedState w14:val="2610" w14:font="MS Gothic"/>
                </w14:checkbox>
              </w:sdtPr>
              <w:sdtContent>
                <w:r w:rsidR="00082704" w:rsidRPr="00CE5C5B">
                  <w:rPr>
                    <w:rFonts w:ascii="Segoe UI Symbol" w:eastAsia="MS Gothic" w:hAnsi="Segoe UI Symbol" w:cs="Segoe UI Symbol"/>
                  </w:rPr>
                  <w:t>☐</w:t>
                </w:r>
              </w:sdtContent>
            </w:sdt>
          </w:p>
        </w:tc>
        <w:tc>
          <w:tcPr>
            <w:tcW w:w="169" w:type="pct"/>
          </w:tcPr>
          <w:p w14:paraId="367F40DE" w14:textId="77777777" w:rsidR="00082704" w:rsidRPr="0093692A" w:rsidRDefault="00082704" w:rsidP="00082704">
            <w:pPr>
              <w:spacing w:line="259" w:lineRule="auto"/>
              <w:rPr>
                <w:rFonts w:ascii="Calibri" w:eastAsia="Times New Roman" w:hAnsi="Calibri" w:cs="Calibri"/>
                <w:color w:val="000000"/>
                <w:lang w:eastAsia="it-IT"/>
              </w:rPr>
            </w:pPr>
          </w:p>
        </w:tc>
      </w:tr>
    </w:tbl>
    <w:p w14:paraId="40D82D5C" w14:textId="77777777" w:rsidR="00140D20" w:rsidRDefault="00140D20" w:rsidP="00307400">
      <w:pPr>
        <w:spacing w:before="80"/>
        <w:rPr>
          <w:i/>
          <w:sz w:val="20"/>
          <w:szCs w:val="20"/>
        </w:rPr>
      </w:pPr>
    </w:p>
    <w:p w14:paraId="7CA27E79" w14:textId="24903FA2" w:rsidR="00817F00" w:rsidRPr="006B5D3C" w:rsidRDefault="00817F00" w:rsidP="00817F00">
      <w:pPr>
        <w:pStyle w:val="Titolo1"/>
        <w:numPr>
          <w:ilvl w:val="0"/>
          <w:numId w:val="1"/>
        </w:numPr>
        <w:tabs>
          <w:tab w:val="left" w:pos="851"/>
        </w:tabs>
        <w:spacing w:after="240"/>
        <w:rPr>
          <w:rFonts w:asciiTheme="minorHAnsi" w:hAnsiTheme="minorHAnsi"/>
          <w:b/>
          <w:bCs/>
          <w:sz w:val="28"/>
          <w:szCs w:val="28"/>
        </w:rPr>
      </w:pPr>
      <w:bookmarkStart w:id="81" w:name="_Toc165908661"/>
      <w:bookmarkStart w:id="82" w:name="_Toc209452452"/>
      <w:r w:rsidRPr="006B5D3C">
        <w:rPr>
          <w:rFonts w:asciiTheme="minorHAnsi" w:hAnsiTheme="minorHAnsi"/>
          <w:b/>
          <w:bCs/>
          <w:sz w:val="28"/>
          <w:szCs w:val="28"/>
        </w:rPr>
        <w:t>Verifica ammissibilità amministrativa e contabile del rimborso della missione</w:t>
      </w:r>
      <w:bookmarkEnd w:id="81"/>
      <w:bookmarkEnd w:id="82"/>
    </w:p>
    <w:tbl>
      <w:tblPr>
        <w:tblStyle w:val="Grigliatabella"/>
        <w:tblW w:w="5412" w:type="pct"/>
        <w:tblInd w:w="-431" w:type="dxa"/>
        <w:tblLook w:val="04A0" w:firstRow="1" w:lastRow="0" w:firstColumn="1" w:lastColumn="0" w:noHBand="0" w:noVBand="1"/>
      </w:tblPr>
      <w:tblGrid>
        <w:gridCol w:w="4899"/>
        <w:gridCol w:w="10554"/>
      </w:tblGrid>
      <w:tr w:rsidR="009C0ADB" w:rsidRPr="002C2181" w14:paraId="6AA48828" w14:textId="77777777">
        <w:trPr>
          <w:trHeight w:val="298"/>
        </w:trPr>
        <w:tc>
          <w:tcPr>
            <w:tcW w:w="5000" w:type="pct"/>
            <w:gridSpan w:val="2"/>
            <w:shd w:val="clear" w:color="auto" w:fill="4C94D8" w:themeFill="text2" w:themeFillTint="80"/>
            <w:vAlign w:val="center"/>
          </w:tcPr>
          <w:p w14:paraId="37198F8B" w14:textId="77777777" w:rsidR="009C0ADB" w:rsidRPr="002C2181" w:rsidRDefault="009C0ADB" w:rsidP="002D67D6">
            <w:pPr>
              <w:shd w:val="clear" w:color="auto" w:fill="0070C0"/>
              <w:jc w:val="center"/>
              <w:rPr>
                <w:rFonts w:ascii="Calibri" w:hAnsi="Calibri" w:cs="Calibri"/>
                <w:b/>
                <w:bCs/>
                <w:color w:val="FFFFFF" w:themeColor="background1"/>
              </w:rPr>
            </w:pPr>
            <w:r w:rsidRPr="002C2181">
              <w:rPr>
                <w:rFonts w:ascii="Calibri" w:hAnsi="Calibri" w:cs="Calibri"/>
                <w:b/>
                <w:bCs/>
                <w:color w:val="FFFFFF" w:themeColor="background1"/>
              </w:rPr>
              <w:t>Scheda anagrafica operazione</w:t>
            </w:r>
          </w:p>
        </w:tc>
      </w:tr>
      <w:tr w:rsidR="009C0ADB" w:rsidRPr="002C2181" w14:paraId="37284E27" w14:textId="77777777">
        <w:tc>
          <w:tcPr>
            <w:tcW w:w="1585" w:type="pct"/>
            <w:shd w:val="clear" w:color="auto" w:fill="DAE9F7" w:themeFill="text2" w:themeFillTint="1A"/>
          </w:tcPr>
          <w:p w14:paraId="45085D5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Nominativo soggetto che ha effettuato la missione:</w:t>
            </w:r>
          </w:p>
        </w:tc>
        <w:tc>
          <w:tcPr>
            <w:tcW w:w="3415" w:type="pct"/>
            <w:vAlign w:val="center"/>
          </w:tcPr>
          <w:p w14:paraId="6CF2BC22"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276E75C0" w14:textId="77777777">
        <w:tc>
          <w:tcPr>
            <w:tcW w:w="1585" w:type="pct"/>
            <w:shd w:val="clear" w:color="auto" w:fill="DAE9F7" w:themeFill="text2" w:themeFillTint="1A"/>
          </w:tcPr>
          <w:p w14:paraId="204AF3EE"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Importo rimborsato per la missione svolta:</w:t>
            </w:r>
          </w:p>
        </w:tc>
        <w:tc>
          <w:tcPr>
            <w:tcW w:w="3415" w:type="pct"/>
            <w:vAlign w:val="center"/>
          </w:tcPr>
          <w:p w14:paraId="767CA90E"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734835D1" w14:textId="77777777">
        <w:tc>
          <w:tcPr>
            <w:tcW w:w="1585" w:type="pct"/>
            <w:shd w:val="clear" w:color="auto" w:fill="DAE9F7" w:themeFill="text2" w:themeFillTint="1A"/>
          </w:tcPr>
          <w:p w14:paraId="53A7FD5F"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Qualifica e ruolo nell’intervento:</w:t>
            </w:r>
          </w:p>
        </w:tc>
        <w:tc>
          <w:tcPr>
            <w:tcW w:w="3415" w:type="pct"/>
            <w:vAlign w:val="center"/>
          </w:tcPr>
          <w:p w14:paraId="6EB00F4F" w14:textId="77777777" w:rsidR="009C0ADB" w:rsidRPr="002C2181" w:rsidRDefault="009C0ADB" w:rsidP="002D67D6">
            <w:pPr>
              <w:spacing w:after="100"/>
              <w:rPr>
                <w:rFonts w:ascii="Calibri" w:eastAsia="Times New Roman" w:hAnsi="Calibri" w:cs="Calibri"/>
                <w:bCs/>
                <w:color w:val="000000" w:themeColor="text1"/>
                <w:lang w:eastAsia="it-IT"/>
              </w:rPr>
            </w:pPr>
          </w:p>
        </w:tc>
      </w:tr>
      <w:tr w:rsidR="009C0ADB" w:rsidRPr="002C2181" w14:paraId="481D7888" w14:textId="77777777">
        <w:tc>
          <w:tcPr>
            <w:tcW w:w="1585" w:type="pct"/>
            <w:shd w:val="clear" w:color="auto" w:fill="DAE9F7" w:themeFill="text2" w:themeFillTint="1A"/>
          </w:tcPr>
          <w:p w14:paraId="34459753" w14:textId="77777777" w:rsidR="009C0ADB" w:rsidRPr="002C2181" w:rsidRDefault="009C0ADB" w:rsidP="002D67D6">
            <w:pPr>
              <w:spacing w:after="100"/>
              <w:rPr>
                <w:rFonts w:ascii="Calibri" w:eastAsia="Times New Roman" w:hAnsi="Calibri" w:cs="Calibri"/>
                <w:b/>
                <w:bCs/>
                <w:lang w:eastAsia="it-IT"/>
              </w:rPr>
            </w:pPr>
            <w:r w:rsidRPr="00166C31">
              <w:rPr>
                <w:rFonts w:ascii="Calibri" w:eastAsia="Times New Roman" w:hAnsi="Calibri" w:cs="Calibri"/>
                <w:b/>
                <w:bCs/>
                <w:lang w:eastAsia="it-IT"/>
              </w:rPr>
              <w:t>Documentazione comprovante l'avvenuto rimborso (ordinativo di pagamento, tabella per indennità di missione):</w:t>
            </w:r>
          </w:p>
        </w:tc>
        <w:tc>
          <w:tcPr>
            <w:tcW w:w="3415" w:type="pct"/>
            <w:vAlign w:val="center"/>
          </w:tcPr>
          <w:p w14:paraId="6CCB237E" w14:textId="77777777" w:rsidR="009C0ADB" w:rsidRPr="002C2181" w:rsidRDefault="009C0ADB" w:rsidP="002D67D6">
            <w:pPr>
              <w:spacing w:after="100"/>
              <w:rPr>
                <w:rFonts w:ascii="Calibri" w:eastAsia="Times New Roman" w:hAnsi="Calibri" w:cs="Calibri"/>
                <w:bCs/>
                <w:lang w:eastAsia="it-IT"/>
              </w:rPr>
            </w:pPr>
          </w:p>
        </w:tc>
      </w:tr>
    </w:tbl>
    <w:p w14:paraId="277261E8" w14:textId="77777777" w:rsidR="00444DD7" w:rsidRPr="00444DD7" w:rsidRDefault="00444DD7" w:rsidP="00444DD7">
      <w:pPr>
        <w:rPr>
          <w:highlight w:val="yellow"/>
        </w:rPr>
      </w:pPr>
    </w:p>
    <w:p w14:paraId="479522DA" w14:textId="77777777" w:rsidR="00D750B0" w:rsidRPr="00444DD7" w:rsidRDefault="00D750B0" w:rsidP="00D750B0">
      <w:pPr>
        <w:rPr>
          <w:highlight w:val="yellow"/>
        </w:rPr>
      </w:pPr>
    </w:p>
    <w:p w14:paraId="3F66DD16" w14:textId="77777777" w:rsidR="00D750B0" w:rsidRPr="005433F4" w:rsidRDefault="00D750B0" w:rsidP="006519CD">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3" w:name="_Toc204091280"/>
      <w:bookmarkStart w:id="84" w:name="_Toc209452453"/>
      <w:r w:rsidRPr="00F13DD3">
        <w:rPr>
          <w:b/>
          <w:bCs/>
          <w:color w:val="FFFFFF" w:themeColor="background1"/>
          <w:sz w:val="22"/>
          <w:szCs w:val="22"/>
        </w:rPr>
        <w:t xml:space="preserve">Sezione </w:t>
      </w:r>
      <w:r>
        <w:rPr>
          <w:b/>
          <w:bCs/>
          <w:color w:val="FFFFFF" w:themeColor="background1"/>
          <w:sz w:val="22"/>
          <w:szCs w:val="22"/>
        </w:rPr>
        <w:t>A – I</w:t>
      </w:r>
      <w:r w:rsidRPr="00CE593C">
        <w:rPr>
          <w:b/>
          <w:bCs/>
          <w:color w:val="FFFFFF" w:themeColor="background1"/>
          <w:sz w:val="22"/>
          <w:szCs w:val="22"/>
        </w:rPr>
        <w:t>ncarico di missione e autorizzazione alla spesa</w:t>
      </w:r>
      <w:bookmarkEnd w:id="83"/>
      <w:bookmarkEnd w:id="84"/>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F16F8" w:rsidRPr="0093692A" w14:paraId="01635587" w14:textId="77777777" w:rsidTr="00EF16F8">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83C714D" w14:textId="77777777" w:rsidR="00EF16F8" w:rsidRPr="009B0470" w:rsidRDefault="00EF16F8"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71D38EC8"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5C197981" w14:textId="77777777" w:rsidR="00EF16F8" w:rsidRPr="007A2824" w:rsidRDefault="00EF16F8"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857249A" w14:textId="77777777" w:rsidR="00EF16F8" w:rsidRPr="007210F7" w:rsidRDefault="00EF16F8"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2240083" w14:textId="77777777" w:rsidR="00EF16F8" w:rsidRPr="0093692A" w:rsidRDefault="00EF16F8"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5A346FE3" w14:textId="066D019A"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28B5508D" w14:textId="1EE31344" w:rsidR="00EF16F8" w:rsidRPr="0093692A" w:rsidRDefault="00EF16F8"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DFF914" w14:textId="77777777" w:rsidR="00EF16F8" w:rsidRPr="0093692A" w:rsidRDefault="00EF16F8"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71009F4" w14:textId="77777777" w:rsidTr="00EF16F8">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5AD4C6AD" w14:textId="77777777" w:rsidR="00EF16F8" w:rsidRPr="009B0470" w:rsidRDefault="00EF16F8" w:rsidP="00EB4C13">
            <w:pPr>
              <w:pStyle w:val="Paragrafoelenco"/>
              <w:numPr>
                <w:ilvl w:val="0"/>
                <w:numId w:val="83"/>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FD6C240" w14:textId="77777777" w:rsidR="00EF16F8" w:rsidRPr="0093692A" w:rsidRDefault="00EF16F8" w:rsidP="00D750B0">
            <w:pPr>
              <w:spacing w:after="0"/>
              <w:jc w:val="both"/>
              <w:rPr>
                <w:rFonts w:ascii="Calibri" w:eastAsia="Times New Roman" w:hAnsi="Calibri" w:cs="Calibri"/>
                <w:lang w:eastAsia="it-IT"/>
              </w:rPr>
            </w:pPr>
            <w:r w:rsidRPr="0081119F">
              <w:rPr>
                <w:rFonts w:ascii="Calibri" w:eastAsia="Times New Roman" w:hAnsi="Calibri" w:cs="Calibri"/>
                <w:lang w:eastAsia="it-IT"/>
              </w:rPr>
              <w:t>È stata acquisita l’autorizzazione preventiva del Dirigente dell’Istituto di appartenenza, ove applicabile,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5CE6E9AA" w14:textId="77777777" w:rsidR="00EF16F8" w:rsidRPr="00D750B0" w:rsidRDefault="00EF16F8" w:rsidP="00EB4C13">
            <w:pPr>
              <w:pStyle w:val="TableParagraph"/>
              <w:numPr>
                <w:ilvl w:val="0"/>
                <w:numId w:val="99"/>
              </w:numPr>
              <w:tabs>
                <w:tab w:val="left" w:pos="287"/>
              </w:tabs>
              <w:ind w:left="278" w:hanging="278"/>
              <w:rPr>
                <w:rFonts w:ascii="Calibri" w:hAnsi="Calibri" w:cs="Calibri"/>
                <w:lang w:eastAsia="it-IT"/>
              </w:rPr>
            </w:pPr>
            <w:r w:rsidRPr="00D750B0">
              <w:rPr>
                <w:rFonts w:ascii="Calibri" w:hAnsi="Calibri" w:cs="Calibri"/>
                <w:lang w:eastAsia="it-IT"/>
              </w:rPr>
              <w:t xml:space="preserve">Decreto Capo Dip. </w:t>
            </w:r>
            <w:proofErr w:type="spellStart"/>
            <w:r w:rsidRPr="00D750B0">
              <w:rPr>
                <w:rFonts w:ascii="Calibri" w:hAnsi="Calibri" w:cs="Calibri"/>
                <w:lang w:eastAsia="it-IT"/>
              </w:rPr>
              <w:t>DiAG</w:t>
            </w:r>
            <w:proofErr w:type="spellEnd"/>
            <w:r w:rsidRPr="00D750B0">
              <w:rPr>
                <w:rFonts w:ascii="Calibri" w:hAnsi="Calibri" w:cs="Calibri"/>
                <w:lang w:eastAsia="it-IT"/>
              </w:rPr>
              <w:t xml:space="preserve"> Rep. n. 1511 del 05/06/2025 art. 3</w:t>
            </w:r>
          </w:p>
        </w:tc>
        <w:tc>
          <w:tcPr>
            <w:tcW w:w="1140" w:type="pct"/>
            <w:tcBorders>
              <w:top w:val="nil"/>
              <w:left w:val="single" w:sz="4" w:space="0" w:color="auto"/>
              <w:bottom w:val="single" w:sz="4" w:space="0" w:color="auto"/>
              <w:right w:val="single" w:sz="4" w:space="0" w:color="auto"/>
            </w:tcBorders>
            <w:vAlign w:val="center"/>
          </w:tcPr>
          <w:p w14:paraId="219F057D" w14:textId="77777777" w:rsidR="00EF16F8" w:rsidRPr="007210F7" w:rsidRDefault="00EF16F8" w:rsidP="002D67D6">
            <w:pPr>
              <w:pStyle w:val="TableParagraph"/>
              <w:tabs>
                <w:tab w:val="left" w:pos="287"/>
              </w:tabs>
              <w:rPr>
                <w:rFonts w:ascii="Calibri" w:hAnsi="Calibri" w:cs="Calibri"/>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alla</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missione</w:t>
            </w:r>
            <w:proofErr w:type="spellEnd"/>
          </w:p>
        </w:tc>
        <w:tc>
          <w:tcPr>
            <w:tcW w:w="1009" w:type="pct"/>
            <w:tcBorders>
              <w:top w:val="nil"/>
              <w:left w:val="nil"/>
              <w:bottom w:val="single" w:sz="4" w:space="0" w:color="auto"/>
              <w:right w:val="single" w:sz="4" w:space="0" w:color="auto"/>
            </w:tcBorders>
            <w:vAlign w:val="center"/>
          </w:tcPr>
          <w:p w14:paraId="6CA24102" w14:textId="77777777" w:rsidR="00EF16F8" w:rsidRPr="007A2824" w:rsidRDefault="00EF16F8"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27A4D733" w14:textId="77777777" w:rsidR="00EF16F8"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71564008"/>
                <w14:checkbox>
                  <w14:checked w14:val="0"/>
                  <w14:checkedState w14:val="2612" w14:font="MS Gothic"/>
                  <w14:uncheckedState w14:val="2610" w14:font="MS Gothic"/>
                </w14:checkbox>
              </w:sdtPr>
              <w:sdtContent>
                <w:r w:rsidR="00EF16F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79E08189" w14:textId="2E550349" w:rsidR="00EF16F8"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3427467"/>
                <w14:checkbox>
                  <w14:checked w14:val="0"/>
                  <w14:checkedState w14:val="2612" w14:font="MS Gothic"/>
                  <w14:uncheckedState w14:val="2610" w14:font="MS Gothic"/>
                </w14:checkbox>
              </w:sdtPr>
              <w:sdtContent>
                <w:r w:rsidR="00EF16F8"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4D665F2" w14:textId="7AB31402" w:rsidR="00EF16F8"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787195102"/>
                <w14:checkbox>
                  <w14:checked w14:val="0"/>
                  <w14:checkedState w14:val="2612" w14:font="MS Gothic"/>
                  <w14:uncheckedState w14:val="2610" w14:font="MS Gothic"/>
                </w14:checkbox>
              </w:sdtPr>
              <w:sdtContent>
                <w:r w:rsidR="00EF16F8" w:rsidRPr="00CE5C5B">
                  <w:rPr>
                    <w:rFonts w:ascii="Segoe UI Symbol" w:eastAsia="MS Gothic" w:hAnsi="Segoe UI Symbol" w:cs="Segoe UI Symbol"/>
                  </w:rPr>
                  <w:t>☐</w:t>
                </w:r>
              </w:sdtContent>
            </w:sdt>
          </w:p>
        </w:tc>
      </w:tr>
      <w:tr w:rsidR="00EF16F8" w:rsidRPr="0093692A" w14:paraId="11731C70" w14:textId="77777777" w:rsidTr="00EF16F8">
        <w:trPr>
          <w:trHeight w:val="965"/>
        </w:trPr>
        <w:tc>
          <w:tcPr>
            <w:tcW w:w="115" w:type="pct"/>
            <w:tcBorders>
              <w:top w:val="nil"/>
              <w:left w:val="single" w:sz="4" w:space="0" w:color="auto"/>
              <w:bottom w:val="single" w:sz="4" w:space="0" w:color="auto"/>
              <w:right w:val="single" w:sz="4" w:space="0" w:color="auto"/>
            </w:tcBorders>
            <w:noWrap/>
            <w:hideMark/>
          </w:tcPr>
          <w:p w14:paraId="6D5ACF19" w14:textId="77777777" w:rsidR="00EF16F8" w:rsidRPr="006E5155" w:rsidRDefault="00EF16F8" w:rsidP="00EB4C13">
            <w:pPr>
              <w:pStyle w:val="Paragrafoelenco"/>
              <w:numPr>
                <w:ilvl w:val="0"/>
                <w:numId w:val="83"/>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4FC7DCC7" w14:textId="77777777" w:rsidR="00EF16F8" w:rsidRPr="006B5D3C" w:rsidRDefault="00EF16F8" w:rsidP="002D67D6">
            <w:pPr>
              <w:spacing w:after="0"/>
              <w:jc w:val="both"/>
              <w:rPr>
                <w:rFonts w:ascii="Calibri" w:eastAsia="Times New Roman" w:hAnsi="Calibri" w:cs="Calibri"/>
                <w:lang w:eastAsia="it-IT"/>
              </w:rPr>
            </w:pPr>
            <w:r w:rsidRPr="006B5D3C">
              <w:rPr>
                <w:rFonts w:ascii="Calibri" w:eastAsia="Times New Roman" w:hAnsi="Calibri" w:cs="Calibri"/>
                <w:lang w:eastAsia="it-IT"/>
              </w:rPr>
              <w:t>È stata acquisita l’autorizzazione preventiva del Dirigente della Stazione Appaltante per l’incarico di missione e la relativa spesa?</w:t>
            </w:r>
          </w:p>
        </w:tc>
        <w:tc>
          <w:tcPr>
            <w:tcW w:w="713" w:type="pct"/>
            <w:tcBorders>
              <w:top w:val="single" w:sz="4" w:space="0" w:color="auto"/>
              <w:left w:val="nil"/>
              <w:bottom w:val="single" w:sz="4" w:space="0" w:color="auto"/>
              <w:right w:val="single" w:sz="4" w:space="0" w:color="auto"/>
            </w:tcBorders>
            <w:vAlign w:val="center"/>
          </w:tcPr>
          <w:p w14:paraId="416DB14F" w14:textId="77777777" w:rsidR="00EF16F8" w:rsidRPr="006B5D3C" w:rsidRDefault="00EF16F8" w:rsidP="00EB4C13">
            <w:pPr>
              <w:pStyle w:val="TableParagraph"/>
              <w:numPr>
                <w:ilvl w:val="0"/>
                <w:numId w:val="99"/>
              </w:numPr>
              <w:tabs>
                <w:tab w:val="left" w:pos="287"/>
              </w:tabs>
              <w:ind w:left="278" w:hanging="278"/>
              <w:rPr>
                <w:rFonts w:ascii="Calibri" w:hAnsi="Calibri" w:cs="Calibri"/>
                <w:lang w:val="en-US"/>
              </w:rPr>
            </w:pPr>
            <w:proofErr w:type="spellStart"/>
            <w:r w:rsidRPr="007C5439">
              <w:rPr>
                <w:rFonts w:ascii="Calibri" w:hAnsi="Calibri" w:cs="Calibri"/>
                <w:color w:val="000000"/>
                <w:lang w:val="en-US" w:eastAsia="it-IT"/>
              </w:rPr>
              <w:t>Decreto</w:t>
            </w:r>
            <w:proofErr w:type="spellEnd"/>
            <w:r w:rsidRPr="007C5439">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7C5439">
              <w:rPr>
                <w:rFonts w:ascii="Calibri" w:hAnsi="Calibri" w:cs="Calibri"/>
                <w:color w:val="000000"/>
                <w:lang w:val="en-US" w:eastAsia="it-IT"/>
              </w:rPr>
              <w:t xml:space="preserve"> Rep. n. 1511 del 05/06/2025 art. 3</w:t>
            </w:r>
          </w:p>
        </w:tc>
        <w:tc>
          <w:tcPr>
            <w:tcW w:w="1140" w:type="pct"/>
            <w:tcBorders>
              <w:top w:val="nil"/>
              <w:left w:val="single" w:sz="4" w:space="0" w:color="auto"/>
              <w:bottom w:val="single" w:sz="4" w:space="0" w:color="auto"/>
              <w:right w:val="single" w:sz="4" w:space="0" w:color="auto"/>
            </w:tcBorders>
            <w:vAlign w:val="center"/>
          </w:tcPr>
          <w:p w14:paraId="2837F692" w14:textId="77777777" w:rsidR="00EF16F8" w:rsidRPr="007210F7" w:rsidRDefault="00EF16F8"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alla</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missione</w:t>
            </w:r>
            <w:proofErr w:type="spellEnd"/>
          </w:p>
        </w:tc>
        <w:tc>
          <w:tcPr>
            <w:tcW w:w="1009" w:type="pct"/>
            <w:tcBorders>
              <w:top w:val="nil"/>
              <w:left w:val="nil"/>
              <w:bottom w:val="single" w:sz="4" w:space="0" w:color="auto"/>
              <w:right w:val="single" w:sz="4" w:space="0" w:color="auto"/>
            </w:tcBorders>
            <w:vAlign w:val="center"/>
          </w:tcPr>
          <w:p w14:paraId="05FB14D6" w14:textId="77777777" w:rsidR="00EF16F8" w:rsidRPr="00082704" w:rsidRDefault="00EF16F8"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0C5B0866" w14:textId="77777777" w:rsidR="00EF16F8"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337662332"/>
                <w14:checkbox>
                  <w14:checked w14:val="0"/>
                  <w14:checkedState w14:val="2612" w14:font="MS Gothic"/>
                  <w14:uncheckedState w14:val="2610" w14:font="MS Gothic"/>
                </w14:checkbox>
              </w:sdtPr>
              <w:sdtContent>
                <w:r w:rsidR="00EF16F8"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5DDC71" w14:textId="6E9F3482" w:rsidR="00EF16F8"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624347684"/>
                <w14:checkbox>
                  <w14:checked w14:val="0"/>
                  <w14:checkedState w14:val="2612" w14:font="MS Gothic"/>
                  <w14:uncheckedState w14:val="2610" w14:font="MS Gothic"/>
                </w14:checkbox>
              </w:sdtPr>
              <w:sdtContent>
                <w:r w:rsidR="00EF16F8"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7ADE950B" w14:textId="71C4A77E" w:rsidR="00EF16F8"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955626893"/>
                <w14:checkbox>
                  <w14:checked w14:val="0"/>
                  <w14:checkedState w14:val="2612" w14:font="MS Gothic"/>
                  <w14:uncheckedState w14:val="2610" w14:font="MS Gothic"/>
                </w14:checkbox>
              </w:sdtPr>
              <w:sdtContent>
                <w:r w:rsidR="00EF16F8" w:rsidRPr="00CE5C5B">
                  <w:rPr>
                    <w:rFonts w:ascii="Segoe UI Symbol" w:eastAsia="MS Gothic" w:hAnsi="Segoe UI Symbol" w:cs="Segoe UI Symbol"/>
                  </w:rPr>
                  <w:t>☐</w:t>
                </w:r>
              </w:sdtContent>
            </w:sdt>
          </w:p>
        </w:tc>
      </w:tr>
    </w:tbl>
    <w:p w14:paraId="08169DC0" w14:textId="77777777" w:rsidR="00D750B0" w:rsidRPr="005433F4" w:rsidRDefault="00D750B0" w:rsidP="006519CD">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5" w:name="_Toc204091281"/>
      <w:bookmarkStart w:id="86" w:name="_Toc209452454"/>
      <w:r>
        <w:rPr>
          <w:b/>
          <w:bCs/>
          <w:color w:val="FFFFFF" w:themeColor="background1"/>
          <w:sz w:val="22"/>
          <w:szCs w:val="22"/>
          <w:u w:val="single"/>
        </w:rPr>
        <w:lastRenderedPageBreak/>
        <w:t>S</w:t>
      </w:r>
      <w:r>
        <w:rPr>
          <w:b/>
          <w:bCs/>
          <w:color w:val="FFFFFF" w:themeColor="background1"/>
          <w:sz w:val="22"/>
          <w:szCs w:val="22"/>
        </w:rPr>
        <w:t>ezione B – Documentazione per rimborso spese</w:t>
      </w:r>
      <w:bookmarkEnd w:id="85"/>
      <w:bookmarkEnd w:id="86"/>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4FFD5B1A"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6AE96E7" w14:textId="77777777" w:rsidR="00E61B73" w:rsidRPr="009B0470" w:rsidRDefault="00E61B73"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52E0190C"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A2DC83C"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9678EB2"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24DA27E5"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0393EE0" w14:textId="4EC4CA1B"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0F2E0A8B" w14:textId="6E8A5A61" w:rsidR="00E61B73" w:rsidRPr="0093692A" w:rsidRDefault="00E61B73" w:rsidP="006519CD">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745730F0" w14:textId="77777777" w:rsidR="00E61B73" w:rsidRPr="0093692A" w:rsidRDefault="00E61B73" w:rsidP="006519CD">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1B0D6653"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459CCE49" w14:textId="77777777" w:rsidR="00E61B73" w:rsidRPr="009B0470" w:rsidRDefault="00E61B73" w:rsidP="00EB4C13">
            <w:pPr>
              <w:pStyle w:val="Paragrafoelenco"/>
              <w:numPr>
                <w:ilvl w:val="0"/>
                <w:numId w:val="84"/>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2BA29831" w14:textId="1CF8200E" w:rsidR="00E61B73" w:rsidRPr="0093692A" w:rsidRDefault="00E61B73" w:rsidP="00D750B0">
            <w:pPr>
              <w:spacing w:after="0"/>
              <w:jc w:val="both"/>
              <w:rPr>
                <w:rFonts w:ascii="Calibri" w:eastAsia="Times New Roman" w:hAnsi="Calibri" w:cs="Calibri"/>
                <w:lang w:eastAsia="it-IT"/>
              </w:rPr>
            </w:pPr>
            <w:proofErr w:type="spellStart"/>
            <w:r w:rsidRPr="0011436A">
              <w:rPr>
                <w:rFonts w:ascii="Calibri" w:eastAsia="Times New Roman" w:hAnsi="Calibri" w:cs="Calibri"/>
                <w:lang w:eastAsia="it-IT"/>
              </w:rPr>
              <w:t>l</w:t>
            </w:r>
            <w:r>
              <w:rPr>
                <w:rFonts w:ascii="Calibri" w:eastAsia="Times New Roman" w:hAnsi="Calibri" w:cs="Calibri"/>
                <w:lang w:eastAsia="it-IT"/>
              </w:rPr>
              <w:t>l</w:t>
            </w:r>
            <w:proofErr w:type="spellEnd"/>
            <w:r w:rsidRPr="0011436A">
              <w:rPr>
                <w:rFonts w:ascii="Calibri" w:eastAsia="Times New Roman" w:hAnsi="Calibri" w:cs="Calibri"/>
                <w:lang w:eastAsia="it-IT"/>
              </w:rPr>
              <w:t xml:space="preserve"> modulo di rimborso spese è stato regolarmente compilato sottoscritto e datato?</w:t>
            </w:r>
          </w:p>
        </w:tc>
        <w:tc>
          <w:tcPr>
            <w:tcW w:w="713" w:type="pct"/>
            <w:tcBorders>
              <w:top w:val="single" w:sz="4" w:space="0" w:color="auto"/>
              <w:left w:val="nil"/>
              <w:bottom w:val="single" w:sz="4" w:space="0" w:color="auto"/>
              <w:right w:val="single" w:sz="4" w:space="0" w:color="auto"/>
            </w:tcBorders>
            <w:vAlign w:val="center"/>
          </w:tcPr>
          <w:p w14:paraId="17B56931" w14:textId="77777777" w:rsidR="00E61B73" w:rsidRPr="007D191D" w:rsidRDefault="00E61B73" w:rsidP="00EB4C13">
            <w:pPr>
              <w:pStyle w:val="TableParagraph"/>
              <w:numPr>
                <w:ilvl w:val="0"/>
                <w:numId w:val="100"/>
              </w:numPr>
              <w:tabs>
                <w:tab w:val="left" w:pos="287"/>
              </w:tabs>
              <w:ind w:left="278" w:hanging="284"/>
              <w:rPr>
                <w:rFonts w:ascii="Calibri" w:hAnsi="Calibri" w:cs="Calibri"/>
                <w:lang w:eastAsia="it-IT"/>
              </w:rPr>
            </w:pPr>
            <w:r w:rsidRPr="007D191D">
              <w:rPr>
                <w:rFonts w:ascii="Calibri" w:hAnsi="Calibri" w:cs="Calibri"/>
                <w:lang w:eastAsia="it-IT"/>
              </w:rPr>
              <w:t xml:space="preserve">Decreto Capo Dip. </w:t>
            </w:r>
            <w:proofErr w:type="spellStart"/>
            <w:r w:rsidRPr="007D191D">
              <w:rPr>
                <w:rFonts w:ascii="Calibri" w:hAnsi="Calibri" w:cs="Calibri"/>
                <w:lang w:eastAsia="it-IT"/>
              </w:rPr>
              <w:t>DiAG</w:t>
            </w:r>
            <w:proofErr w:type="spellEnd"/>
            <w:r w:rsidRPr="007D191D">
              <w:rPr>
                <w:rFonts w:ascii="Calibri" w:hAnsi="Calibri" w:cs="Calibri"/>
                <w:lang w:eastAsia="it-IT"/>
              </w:rPr>
              <w:t xml:space="preserve"> Rep. n. 1511 del 05/06/2025 art. 5, comma 1</w:t>
            </w:r>
          </w:p>
        </w:tc>
        <w:tc>
          <w:tcPr>
            <w:tcW w:w="1140" w:type="pct"/>
            <w:tcBorders>
              <w:top w:val="nil"/>
              <w:left w:val="single" w:sz="4" w:space="0" w:color="auto"/>
              <w:bottom w:val="single" w:sz="4" w:space="0" w:color="auto"/>
              <w:right w:val="single" w:sz="4" w:space="0" w:color="auto"/>
            </w:tcBorders>
            <w:vAlign w:val="center"/>
          </w:tcPr>
          <w:p w14:paraId="25914B07" w14:textId="77777777" w:rsidR="00E61B73" w:rsidRPr="007210F7" w:rsidRDefault="00E61B73" w:rsidP="002D67D6">
            <w:pPr>
              <w:pStyle w:val="TableParagraph"/>
              <w:tabs>
                <w:tab w:val="left" w:pos="287"/>
              </w:tabs>
              <w:rPr>
                <w:rFonts w:ascii="Calibri" w:hAnsi="Calibri" w:cs="Calibri"/>
              </w:rPr>
            </w:pPr>
            <w:r>
              <w:rPr>
                <w:rFonts w:ascii="Calibri" w:hAnsi="Calibri" w:cs="Calibri"/>
                <w:lang w:val="en-US"/>
              </w:rPr>
              <w:t xml:space="preserve">Mod. </w:t>
            </w:r>
            <w:proofErr w:type="spellStart"/>
            <w:r>
              <w:rPr>
                <w:rFonts w:ascii="Calibri" w:hAnsi="Calibri" w:cs="Calibri"/>
                <w:lang w:val="en-US"/>
              </w:rPr>
              <w:t>rimborso</w:t>
            </w:r>
            <w:proofErr w:type="spellEnd"/>
            <w:r>
              <w:rPr>
                <w:rFonts w:ascii="Calibri" w:hAnsi="Calibri" w:cs="Calibri"/>
                <w:lang w:val="en-US"/>
              </w:rPr>
              <w:t xml:space="preserve"> </w:t>
            </w:r>
            <w:proofErr w:type="spellStart"/>
            <w:r>
              <w:rPr>
                <w:rFonts w:ascii="Calibri" w:hAnsi="Calibri" w:cs="Calibri"/>
                <w:lang w:val="en-US"/>
              </w:rPr>
              <w:t>spese</w:t>
            </w:r>
            <w:proofErr w:type="spellEnd"/>
          </w:p>
        </w:tc>
        <w:tc>
          <w:tcPr>
            <w:tcW w:w="1009" w:type="pct"/>
            <w:tcBorders>
              <w:top w:val="nil"/>
              <w:left w:val="nil"/>
              <w:bottom w:val="single" w:sz="4" w:space="0" w:color="auto"/>
              <w:right w:val="single" w:sz="4" w:space="0" w:color="auto"/>
            </w:tcBorders>
            <w:vAlign w:val="center"/>
          </w:tcPr>
          <w:p w14:paraId="51F8174B" w14:textId="77777777" w:rsidR="00E61B73" w:rsidRPr="007A2824" w:rsidRDefault="00E61B73" w:rsidP="002D67D6">
            <w:pPr>
              <w:pStyle w:val="TableParagraph"/>
              <w:tabs>
                <w:tab w:val="left" w:pos="287"/>
              </w:tabs>
              <w:ind w:left="75"/>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35A28A96" w14:textId="77777777"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678106031"/>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7AB7D60" w14:textId="4CAF884B"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795059479"/>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8F5A065" w14:textId="6CE44D47"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06250109"/>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r>
      <w:tr w:rsidR="00E61B73" w:rsidRPr="0093692A" w14:paraId="183FC13E"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6C1B31C7" w14:textId="77777777" w:rsidR="00E61B73" w:rsidRPr="006E5155" w:rsidRDefault="00E61B73" w:rsidP="00EB4C13">
            <w:pPr>
              <w:pStyle w:val="Paragrafoelenco"/>
              <w:numPr>
                <w:ilvl w:val="0"/>
                <w:numId w:val="84"/>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6A517EE6" w14:textId="77777777" w:rsidR="00E61B73" w:rsidRPr="0093692A" w:rsidRDefault="00E61B73" w:rsidP="00D750B0">
            <w:pPr>
              <w:spacing w:after="0"/>
              <w:jc w:val="both"/>
              <w:rPr>
                <w:rFonts w:ascii="Calibri" w:eastAsia="Times New Roman" w:hAnsi="Calibri" w:cs="Calibri"/>
                <w:lang w:eastAsia="it-IT"/>
              </w:rPr>
            </w:pPr>
            <w:r w:rsidRPr="0011436A">
              <w:rPr>
                <w:rFonts w:ascii="Calibri" w:eastAsia="Times New Roman" w:hAnsi="Calibri" w:cs="Calibri"/>
                <w:lang w:eastAsia="it-IT"/>
              </w:rPr>
              <w:t>Sono stati allegati i documenti giustificativi relativi alle spese rimborsabili?</w:t>
            </w:r>
          </w:p>
        </w:tc>
        <w:tc>
          <w:tcPr>
            <w:tcW w:w="713" w:type="pct"/>
            <w:tcBorders>
              <w:top w:val="single" w:sz="4" w:space="0" w:color="auto"/>
              <w:left w:val="nil"/>
              <w:bottom w:val="single" w:sz="4" w:space="0" w:color="auto"/>
              <w:right w:val="single" w:sz="4" w:space="0" w:color="auto"/>
            </w:tcBorders>
            <w:vAlign w:val="center"/>
          </w:tcPr>
          <w:p w14:paraId="537E3510" w14:textId="77777777" w:rsidR="00E61B73" w:rsidRPr="007D191D" w:rsidRDefault="00E61B73" w:rsidP="00EB4C13">
            <w:pPr>
              <w:pStyle w:val="TableParagraph"/>
              <w:numPr>
                <w:ilvl w:val="0"/>
                <w:numId w:val="100"/>
              </w:numPr>
              <w:tabs>
                <w:tab w:val="left" w:pos="287"/>
              </w:tabs>
              <w:ind w:left="278" w:hanging="284"/>
              <w:rPr>
                <w:rFonts w:ascii="Calibri" w:hAnsi="Calibri" w:cs="Calibri"/>
                <w:lang w:eastAsia="it-IT"/>
              </w:rPr>
            </w:pPr>
            <w:r w:rsidRPr="007D191D">
              <w:rPr>
                <w:rFonts w:ascii="Calibri" w:hAnsi="Calibri" w:cs="Calibri"/>
                <w:lang w:eastAsia="it-IT"/>
              </w:rPr>
              <w:t xml:space="preserve">Decreto Capo Dip. </w:t>
            </w:r>
            <w:proofErr w:type="spellStart"/>
            <w:r w:rsidRPr="007D191D">
              <w:rPr>
                <w:rFonts w:ascii="Calibri" w:hAnsi="Calibri" w:cs="Calibri"/>
                <w:lang w:eastAsia="it-IT"/>
              </w:rPr>
              <w:t>DiAG</w:t>
            </w:r>
            <w:proofErr w:type="spellEnd"/>
            <w:r w:rsidRPr="007D191D">
              <w:rPr>
                <w:rFonts w:ascii="Calibri" w:hAnsi="Calibri" w:cs="Calibri"/>
                <w:lang w:eastAsia="it-IT"/>
              </w:rPr>
              <w:t xml:space="preserve"> Rep. n. 1511 del 05/06/2025 art. 5, commi 2, 3 </w:t>
            </w:r>
          </w:p>
        </w:tc>
        <w:tc>
          <w:tcPr>
            <w:tcW w:w="1140" w:type="pct"/>
            <w:tcBorders>
              <w:top w:val="nil"/>
              <w:left w:val="single" w:sz="4" w:space="0" w:color="auto"/>
              <w:bottom w:val="single" w:sz="4" w:space="0" w:color="auto"/>
              <w:right w:val="single" w:sz="4" w:space="0" w:color="auto"/>
            </w:tcBorders>
            <w:vAlign w:val="center"/>
          </w:tcPr>
          <w:p w14:paraId="2BC69C27" w14:textId="77777777" w:rsidR="00E61B73" w:rsidRPr="007210F7" w:rsidRDefault="00E61B73" w:rsidP="002D67D6">
            <w:pPr>
              <w:spacing w:after="0"/>
              <w:rPr>
                <w:rFonts w:ascii="Calibri" w:eastAsia="Times New Roman" w:hAnsi="Calibri" w:cs="Calibri"/>
                <w:color w:val="000000"/>
                <w:lang w:eastAsia="it-IT"/>
              </w:rPr>
            </w:pPr>
            <w:proofErr w:type="spellStart"/>
            <w:r>
              <w:rPr>
                <w:rFonts w:ascii="Calibri" w:hAnsi="Calibri" w:cs="Calibri"/>
                <w:lang w:val="en-US"/>
              </w:rPr>
              <w:t>Giustificativi</w:t>
            </w:r>
            <w:proofErr w:type="spellEnd"/>
            <w:r>
              <w:rPr>
                <w:rFonts w:ascii="Calibri" w:hAnsi="Calibri" w:cs="Calibri"/>
                <w:lang w:val="en-US"/>
              </w:rPr>
              <w:t xml:space="preserve"> </w:t>
            </w:r>
            <w:proofErr w:type="spellStart"/>
            <w:r>
              <w:rPr>
                <w:rFonts w:ascii="Calibri" w:hAnsi="Calibri" w:cs="Calibri"/>
                <w:lang w:val="en-US"/>
              </w:rPr>
              <w:t>spese</w:t>
            </w:r>
            <w:proofErr w:type="spellEnd"/>
          </w:p>
        </w:tc>
        <w:tc>
          <w:tcPr>
            <w:tcW w:w="1009" w:type="pct"/>
            <w:tcBorders>
              <w:top w:val="nil"/>
              <w:left w:val="nil"/>
              <w:bottom w:val="single" w:sz="4" w:space="0" w:color="auto"/>
              <w:right w:val="single" w:sz="4" w:space="0" w:color="auto"/>
            </w:tcBorders>
            <w:vAlign w:val="center"/>
          </w:tcPr>
          <w:p w14:paraId="7D6148E0" w14:textId="77777777" w:rsidR="00E61B73" w:rsidRPr="00082704" w:rsidRDefault="00E61B73" w:rsidP="002D67D6">
            <w:pPr>
              <w:pStyle w:val="TableParagraph"/>
              <w:tabs>
                <w:tab w:val="left" w:pos="287"/>
              </w:tabs>
              <w:spacing w:before="240"/>
              <w:ind w:left="3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835A8DF" w14:textId="77777777"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498648524"/>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5D9C3147" w14:textId="766F01C0"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534083093"/>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4C1B4875" w14:textId="5BC6EB11"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668209042"/>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r>
      <w:tr w:rsidR="00E61B73" w:rsidRPr="0093692A" w14:paraId="2109D877"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60E52AE2" w14:textId="77777777" w:rsidR="00E61B73" w:rsidRPr="006E5155" w:rsidRDefault="00E61B73" w:rsidP="00EB4C13">
            <w:pPr>
              <w:pStyle w:val="Paragrafoelenco"/>
              <w:numPr>
                <w:ilvl w:val="0"/>
                <w:numId w:val="84"/>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52AB0541" w14:textId="77777777" w:rsidR="00E61B73" w:rsidRPr="0093692A" w:rsidRDefault="00E61B73" w:rsidP="002D67D6">
            <w:pPr>
              <w:spacing w:after="0"/>
              <w:jc w:val="both"/>
              <w:rPr>
                <w:rFonts w:ascii="Calibri" w:eastAsia="Times New Roman" w:hAnsi="Calibri" w:cs="Calibri"/>
                <w:lang w:eastAsia="it-IT"/>
              </w:rPr>
            </w:pPr>
            <w:r w:rsidRPr="0011436A">
              <w:rPr>
                <w:rFonts w:ascii="Calibri" w:eastAsia="Times New Roman" w:hAnsi="Calibri" w:cs="Calibri"/>
                <w:lang w:eastAsia="it-IT"/>
              </w:rPr>
              <w:t>In assenza dei giustificativi, è stata presentata una denuncia di smarrimento oppure, per spese di soggiorno o pasti, un’autocertificazione del dipendente accompagnata da dichiarazione dell’esercente?</w:t>
            </w:r>
          </w:p>
        </w:tc>
        <w:tc>
          <w:tcPr>
            <w:tcW w:w="713" w:type="pct"/>
            <w:tcBorders>
              <w:top w:val="single" w:sz="4" w:space="0" w:color="auto"/>
              <w:left w:val="nil"/>
              <w:bottom w:val="single" w:sz="4" w:space="0" w:color="auto"/>
              <w:right w:val="single" w:sz="4" w:space="0" w:color="auto"/>
            </w:tcBorders>
            <w:vAlign w:val="center"/>
          </w:tcPr>
          <w:p w14:paraId="05F570B3" w14:textId="77777777" w:rsidR="00E61B73" w:rsidRPr="00237390" w:rsidRDefault="00E61B73" w:rsidP="00EB4C13">
            <w:pPr>
              <w:pStyle w:val="TableParagraph"/>
              <w:numPr>
                <w:ilvl w:val="0"/>
                <w:numId w:val="101"/>
              </w:numPr>
              <w:tabs>
                <w:tab w:val="left" w:pos="287"/>
              </w:tabs>
              <w:ind w:left="278" w:hanging="278"/>
              <w:rPr>
                <w:rFonts w:ascii="Calibri" w:hAnsi="Calibri" w:cs="Calibri"/>
                <w:color w:val="000000"/>
                <w:lang w:val="en-US" w:eastAsia="it-IT"/>
              </w:rPr>
            </w:pPr>
            <w:proofErr w:type="spellStart"/>
            <w:r w:rsidRPr="004C566C">
              <w:rPr>
                <w:rFonts w:ascii="Calibri" w:hAnsi="Calibri" w:cs="Calibri"/>
                <w:color w:val="000000"/>
                <w:lang w:val="en-US" w:eastAsia="it-IT"/>
              </w:rPr>
              <w:t>Decreto</w:t>
            </w:r>
            <w:proofErr w:type="spellEnd"/>
            <w:r w:rsidRPr="004C566C">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4C566C">
              <w:rPr>
                <w:rFonts w:ascii="Calibri" w:hAnsi="Calibri" w:cs="Calibri"/>
                <w:color w:val="000000"/>
                <w:lang w:val="en-US" w:eastAsia="it-IT"/>
              </w:rPr>
              <w:t xml:space="preserve"> Rep. n. 1511 del 05/06/2025 </w:t>
            </w:r>
            <w:r w:rsidRPr="00EE4A1E">
              <w:rPr>
                <w:rFonts w:ascii="Calibri" w:hAnsi="Calibri" w:cs="Calibri"/>
                <w:color w:val="000000"/>
                <w:lang w:val="en-US" w:eastAsia="it-IT"/>
              </w:rPr>
              <w:t xml:space="preserve">art. </w:t>
            </w:r>
            <w:r>
              <w:rPr>
                <w:rFonts w:ascii="Calibri" w:hAnsi="Calibri" w:cs="Calibri"/>
                <w:color w:val="000000"/>
                <w:lang w:val="en-US" w:eastAsia="it-IT"/>
              </w:rPr>
              <w:t xml:space="preserve">5 </w:t>
            </w:r>
            <w:proofErr w:type="spellStart"/>
            <w:r>
              <w:rPr>
                <w:rFonts w:ascii="Calibri" w:hAnsi="Calibri" w:cs="Calibri"/>
                <w:color w:val="000000"/>
                <w:lang w:val="en-US" w:eastAsia="it-IT"/>
              </w:rPr>
              <w:t>commi</w:t>
            </w:r>
            <w:proofErr w:type="spellEnd"/>
            <w:r>
              <w:rPr>
                <w:rFonts w:ascii="Calibri" w:hAnsi="Calibri" w:cs="Calibri"/>
                <w:color w:val="000000"/>
                <w:lang w:val="en-US" w:eastAsia="it-IT"/>
              </w:rPr>
              <w:t xml:space="preserve"> 3, 4</w:t>
            </w:r>
          </w:p>
        </w:tc>
        <w:tc>
          <w:tcPr>
            <w:tcW w:w="1140" w:type="pct"/>
            <w:tcBorders>
              <w:top w:val="nil"/>
              <w:left w:val="single" w:sz="4" w:space="0" w:color="auto"/>
              <w:bottom w:val="single" w:sz="4" w:space="0" w:color="auto"/>
              <w:right w:val="single" w:sz="4" w:space="0" w:color="auto"/>
            </w:tcBorders>
            <w:vAlign w:val="center"/>
          </w:tcPr>
          <w:p w14:paraId="33F12D96" w14:textId="77777777" w:rsidR="00E61B73" w:rsidRPr="00F2530A" w:rsidRDefault="00E61B73" w:rsidP="002D67D6">
            <w:pPr>
              <w:spacing w:after="0"/>
              <w:rPr>
                <w:rFonts w:ascii="Calibri" w:eastAsia="Times New Roman" w:hAnsi="Calibri" w:cs="Calibri"/>
                <w:color w:val="000000"/>
                <w:lang w:eastAsia="it-IT"/>
              </w:rPr>
            </w:pPr>
            <w:r w:rsidRPr="00F2530A">
              <w:rPr>
                <w:rFonts w:ascii="Calibri" w:eastAsia="Times New Roman" w:hAnsi="Calibri" w:cs="Calibri"/>
                <w:color w:val="000000"/>
                <w:lang w:eastAsia="it-IT"/>
              </w:rPr>
              <w:t>Denuncia Autorità di Pubblica Sicurezza</w:t>
            </w:r>
          </w:p>
        </w:tc>
        <w:tc>
          <w:tcPr>
            <w:tcW w:w="1009" w:type="pct"/>
            <w:tcBorders>
              <w:top w:val="nil"/>
              <w:left w:val="nil"/>
              <w:bottom w:val="single" w:sz="4" w:space="0" w:color="auto"/>
              <w:right w:val="single" w:sz="4" w:space="0" w:color="auto"/>
            </w:tcBorders>
            <w:vAlign w:val="center"/>
          </w:tcPr>
          <w:p w14:paraId="466EB3ED" w14:textId="77777777" w:rsidR="00E61B73" w:rsidRPr="00F2530A" w:rsidRDefault="00E61B73" w:rsidP="002D67D6">
            <w:pPr>
              <w:spacing w:after="0"/>
              <w:jc w:val="both"/>
              <w:rPr>
                <w:rFonts w:ascii="Calibri" w:eastAsia="Times New Roman" w:hAnsi="Calibri" w:cs="Calibri"/>
                <w:color w:val="000000"/>
                <w:lang w:eastAsia="it-IT"/>
              </w:rPr>
            </w:pPr>
          </w:p>
        </w:tc>
        <w:tc>
          <w:tcPr>
            <w:tcW w:w="174" w:type="pct"/>
            <w:tcBorders>
              <w:top w:val="nil"/>
              <w:left w:val="nil"/>
              <w:bottom w:val="single" w:sz="4" w:space="0" w:color="auto"/>
              <w:right w:val="single" w:sz="4" w:space="0" w:color="auto"/>
            </w:tcBorders>
            <w:noWrap/>
            <w:vAlign w:val="center"/>
          </w:tcPr>
          <w:p w14:paraId="1FF95C2C" w14:textId="77777777"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659973879"/>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3C51CBFE" w14:textId="0A4CED9A"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807274675"/>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290B981B" w14:textId="240B1045" w:rsidR="00E61B73" w:rsidRPr="0093692A" w:rsidRDefault="00000000" w:rsidP="006519CD">
            <w:pPr>
              <w:spacing w:after="0"/>
              <w:jc w:val="center"/>
              <w:rPr>
                <w:rFonts w:ascii="Calibri" w:eastAsia="Times New Roman" w:hAnsi="Calibri" w:cs="Calibri"/>
                <w:color w:val="000000"/>
                <w:lang w:eastAsia="it-IT"/>
              </w:rPr>
            </w:pPr>
            <w:sdt>
              <w:sdtPr>
                <w:rPr>
                  <w:rFonts w:ascii="Calibri" w:hAnsi="Calibri" w:cs="Calibri"/>
                </w:rPr>
                <w:id w:val="1930852806"/>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r>
    </w:tbl>
    <w:p w14:paraId="11C21324" w14:textId="77777777" w:rsidR="00D750B0" w:rsidRPr="005433F4" w:rsidRDefault="00D750B0" w:rsidP="00E61B73">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87" w:name="_Toc204091282"/>
      <w:bookmarkStart w:id="88" w:name="_Toc209452455"/>
      <w:r>
        <w:rPr>
          <w:b/>
          <w:bCs/>
          <w:color w:val="FFFFFF" w:themeColor="background1"/>
          <w:sz w:val="22"/>
          <w:szCs w:val="22"/>
          <w:u w:val="single"/>
        </w:rPr>
        <w:t>S</w:t>
      </w:r>
      <w:r>
        <w:rPr>
          <w:b/>
          <w:bCs/>
          <w:color w:val="FFFFFF" w:themeColor="background1"/>
          <w:sz w:val="22"/>
          <w:szCs w:val="22"/>
        </w:rPr>
        <w:t>ezione C – Spese di viaggio e trasporto</w:t>
      </w:r>
      <w:bookmarkEnd w:id="87"/>
      <w:bookmarkEnd w:id="88"/>
    </w:p>
    <w:tbl>
      <w:tblPr>
        <w:tblW w:w="5530" w:type="pct"/>
        <w:tblInd w:w="-572" w:type="dxa"/>
        <w:tblCellMar>
          <w:left w:w="70" w:type="dxa"/>
          <w:right w:w="70" w:type="dxa"/>
        </w:tblCellMar>
        <w:tblLook w:val="04A0" w:firstRow="1" w:lastRow="0" w:firstColumn="1" w:lastColumn="0" w:noHBand="0" w:noVBand="1"/>
      </w:tblPr>
      <w:tblGrid>
        <w:gridCol w:w="362"/>
        <w:gridCol w:w="4734"/>
        <w:gridCol w:w="2252"/>
        <w:gridCol w:w="3600"/>
        <w:gridCol w:w="3186"/>
        <w:gridCol w:w="549"/>
        <w:gridCol w:w="549"/>
        <w:gridCol w:w="558"/>
      </w:tblGrid>
      <w:tr w:rsidR="00E61B73" w:rsidRPr="0093692A" w14:paraId="65EEC993" w14:textId="77777777" w:rsidTr="00E61B73">
        <w:trPr>
          <w:trHeight w:val="620"/>
          <w:tblHeader/>
        </w:trPr>
        <w:tc>
          <w:tcPr>
            <w:tcW w:w="115"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5D65119C" w14:textId="77777777" w:rsidR="00E61B73" w:rsidRPr="009B0470" w:rsidRDefault="00E61B73" w:rsidP="002D67D6">
            <w:pPr>
              <w:pStyle w:val="Paragrafoelenco"/>
              <w:spacing w:after="0"/>
              <w:ind w:left="340"/>
              <w:rPr>
                <w:rFonts w:ascii="Calibri" w:eastAsia="Times New Roman" w:hAnsi="Calibri" w:cs="Calibri"/>
                <w:b/>
                <w:bCs/>
                <w:color w:val="FFFFFF"/>
                <w:lang w:eastAsia="it-IT"/>
              </w:rPr>
            </w:pPr>
          </w:p>
        </w:tc>
        <w:tc>
          <w:tcPr>
            <w:tcW w:w="1499" w:type="pct"/>
            <w:tcBorders>
              <w:top w:val="single" w:sz="4" w:space="0" w:color="auto"/>
              <w:left w:val="nil"/>
              <w:bottom w:val="single" w:sz="4" w:space="0" w:color="auto"/>
              <w:right w:val="single" w:sz="4" w:space="0" w:color="auto"/>
            </w:tcBorders>
            <w:shd w:val="clear" w:color="auto" w:fill="5B9BD5"/>
            <w:vAlign w:val="center"/>
            <w:hideMark/>
          </w:tcPr>
          <w:p w14:paraId="09617D18"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713" w:type="pct"/>
            <w:tcBorders>
              <w:top w:val="single" w:sz="4" w:space="0" w:color="auto"/>
              <w:left w:val="nil"/>
              <w:bottom w:val="single" w:sz="4" w:space="0" w:color="auto"/>
              <w:right w:val="single" w:sz="4" w:space="0" w:color="auto"/>
            </w:tcBorders>
            <w:shd w:val="clear" w:color="auto" w:fill="5B9BD5"/>
            <w:vAlign w:val="center"/>
          </w:tcPr>
          <w:p w14:paraId="7C08B903" w14:textId="77777777" w:rsidR="00E61B73" w:rsidRPr="007A2824" w:rsidRDefault="00E61B73"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40"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75AEAA3D" w14:textId="77777777" w:rsidR="00E61B73" w:rsidRPr="007210F7" w:rsidRDefault="00E61B73"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1009" w:type="pct"/>
            <w:tcBorders>
              <w:top w:val="single" w:sz="4" w:space="0" w:color="auto"/>
              <w:left w:val="nil"/>
              <w:bottom w:val="single" w:sz="4" w:space="0" w:color="auto"/>
              <w:right w:val="single" w:sz="4" w:space="0" w:color="auto"/>
            </w:tcBorders>
            <w:shd w:val="clear" w:color="auto" w:fill="5B9BD5"/>
            <w:vAlign w:val="center"/>
            <w:hideMark/>
          </w:tcPr>
          <w:p w14:paraId="48C5D3A1" w14:textId="77777777" w:rsidR="00E61B73" w:rsidRPr="0093692A" w:rsidRDefault="00E61B73"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74" w:type="pct"/>
            <w:tcBorders>
              <w:top w:val="single" w:sz="4" w:space="0" w:color="auto"/>
              <w:left w:val="nil"/>
              <w:bottom w:val="single" w:sz="4" w:space="0" w:color="auto"/>
              <w:right w:val="single" w:sz="4" w:space="0" w:color="auto"/>
            </w:tcBorders>
            <w:shd w:val="clear" w:color="auto" w:fill="92D050"/>
            <w:noWrap/>
            <w:vAlign w:val="center"/>
            <w:hideMark/>
          </w:tcPr>
          <w:p w14:paraId="6854AFDC" w14:textId="7DC2E19B"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74" w:type="pct"/>
            <w:tcBorders>
              <w:top w:val="single" w:sz="4" w:space="0" w:color="auto"/>
              <w:left w:val="nil"/>
              <w:bottom w:val="single" w:sz="4" w:space="0" w:color="auto"/>
              <w:right w:val="single" w:sz="4" w:space="0" w:color="auto"/>
            </w:tcBorders>
            <w:shd w:val="clear" w:color="auto" w:fill="FF0000"/>
            <w:noWrap/>
            <w:vAlign w:val="center"/>
            <w:hideMark/>
          </w:tcPr>
          <w:p w14:paraId="13EB8C1A" w14:textId="3856011A" w:rsidR="00E61B73" w:rsidRPr="0093692A" w:rsidRDefault="00E61B73" w:rsidP="00E61B73">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77" w:type="pct"/>
            <w:tcBorders>
              <w:top w:val="single" w:sz="4" w:space="0" w:color="auto"/>
              <w:left w:val="nil"/>
              <w:bottom w:val="single" w:sz="4" w:space="0" w:color="auto"/>
              <w:right w:val="single" w:sz="4" w:space="0" w:color="auto"/>
            </w:tcBorders>
            <w:shd w:val="clear" w:color="auto" w:fill="FFC000"/>
            <w:noWrap/>
            <w:vAlign w:val="center"/>
            <w:hideMark/>
          </w:tcPr>
          <w:p w14:paraId="4E6A7A9D" w14:textId="77777777" w:rsidR="00E61B73" w:rsidRPr="0093692A" w:rsidRDefault="00E61B73" w:rsidP="00E61B73">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61B73" w:rsidRPr="0093692A" w14:paraId="5C21F9C8" w14:textId="77777777" w:rsidTr="00E61B73">
        <w:trPr>
          <w:trHeight w:val="1370"/>
        </w:trPr>
        <w:tc>
          <w:tcPr>
            <w:tcW w:w="115" w:type="pct"/>
            <w:tcBorders>
              <w:top w:val="single" w:sz="4" w:space="0" w:color="auto"/>
              <w:left w:val="single" w:sz="4" w:space="0" w:color="auto"/>
              <w:bottom w:val="single" w:sz="4" w:space="0" w:color="auto"/>
              <w:right w:val="single" w:sz="4" w:space="0" w:color="auto"/>
            </w:tcBorders>
            <w:noWrap/>
            <w:hideMark/>
          </w:tcPr>
          <w:p w14:paraId="14B805DD" w14:textId="77777777" w:rsidR="00E61B73" w:rsidRPr="009B0470" w:rsidRDefault="00E61B73" w:rsidP="00EB4C13">
            <w:pPr>
              <w:pStyle w:val="Paragrafoelenco"/>
              <w:numPr>
                <w:ilvl w:val="0"/>
                <w:numId w:val="85"/>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tcPr>
          <w:p w14:paraId="72C5B39E" w14:textId="77777777" w:rsidR="00E61B73" w:rsidRPr="0093692A" w:rsidRDefault="00E61B73" w:rsidP="007D191D">
            <w:pPr>
              <w:spacing w:after="0"/>
              <w:jc w:val="both"/>
              <w:rPr>
                <w:rFonts w:ascii="Calibri" w:eastAsia="Times New Roman" w:hAnsi="Calibri" w:cs="Calibri"/>
                <w:lang w:eastAsia="it-IT"/>
              </w:rPr>
            </w:pPr>
            <w:r>
              <w:rPr>
                <w:rFonts w:ascii="Calibri" w:eastAsia="Times New Roman" w:hAnsi="Calibri" w:cs="Calibri"/>
                <w:lang w:eastAsia="it-IT"/>
              </w:rPr>
              <w:t xml:space="preserve">Sono stati utilizzati i mezzi di trasporto più economici </w:t>
            </w:r>
            <w:r w:rsidRPr="009A4BC5">
              <w:rPr>
                <w:rFonts w:ascii="Calibri" w:eastAsia="Times New Roman" w:hAnsi="Calibri" w:cs="Calibri"/>
                <w:lang w:eastAsia="it-IT"/>
              </w:rPr>
              <w:t>e il relativo costo del titolo di viaggio è stato correttamente rendicontato?</w:t>
            </w:r>
          </w:p>
        </w:tc>
        <w:tc>
          <w:tcPr>
            <w:tcW w:w="713" w:type="pct"/>
            <w:tcBorders>
              <w:top w:val="single" w:sz="4" w:space="0" w:color="auto"/>
              <w:left w:val="nil"/>
              <w:bottom w:val="single" w:sz="4" w:space="0" w:color="auto"/>
              <w:right w:val="single" w:sz="4" w:space="0" w:color="auto"/>
            </w:tcBorders>
            <w:vAlign w:val="center"/>
          </w:tcPr>
          <w:p w14:paraId="2588A76A" w14:textId="77777777" w:rsidR="00E61B73" w:rsidRPr="00237390" w:rsidRDefault="00E61B73" w:rsidP="00EB4C13">
            <w:pPr>
              <w:pStyle w:val="TableParagraph"/>
              <w:numPr>
                <w:ilvl w:val="0"/>
                <w:numId w:val="102"/>
              </w:numPr>
              <w:tabs>
                <w:tab w:val="left" w:pos="287"/>
              </w:tabs>
              <w:ind w:left="278" w:hanging="278"/>
              <w:rPr>
                <w:rFonts w:ascii="Calibri" w:hAnsi="Calibri" w:cs="Calibri"/>
                <w:lang w:val="en-US"/>
              </w:rPr>
            </w:pPr>
            <w:proofErr w:type="spellStart"/>
            <w:r w:rsidRPr="00DB4308">
              <w:rPr>
                <w:rFonts w:ascii="Calibri" w:hAnsi="Calibri" w:cs="Calibri"/>
                <w:color w:val="000000"/>
                <w:lang w:val="en-US" w:eastAsia="it-IT"/>
              </w:rPr>
              <w:t>Decreto</w:t>
            </w:r>
            <w:proofErr w:type="spellEnd"/>
            <w:r w:rsidRPr="00DB4308">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DB4308">
              <w:rPr>
                <w:rFonts w:ascii="Calibri" w:hAnsi="Calibri" w:cs="Calibri"/>
                <w:color w:val="000000"/>
                <w:lang w:val="en-US" w:eastAsia="it-IT"/>
              </w:rPr>
              <w:t xml:space="preserve"> Rep. n. 1511 del 05/06/2025 art. </w:t>
            </w:r>
            <w:r>
              <w:rPr>
                <w:rFonts w:ascii="Calibri" w:hAnsi="Calibri" w:cs="Calibri"/>
                <w:color w:val="000000"/>
                <w:lang w:val="en-US" w:eastAsia="it-IT"/>
              </w:rPr>
              <w:t>8</w:t>
            </w:r>
          </w:p>
        </w:tc>
        <w:tc>
          <w:tcPr>
            <w:tcW w:w="1140" w:type="pct"/>
            <w:tcBorders>
              <w:top w:val="nil"/>
              <w:left w:val="single" w:sz="4" w:space="0" w:color="auto"/>
              <w:bottom w:val="single" w:sz="4" w:space="0" w:color="auto"/>
              <w:right w:val="single" w:sz="4" w:space="0" w:color="auto"/>
            </w:tcBorders>
            <w:vAlign w:val="center"/>
          </w:tcPr>
          <w:p w14:paraId="068B6075" w14:textId="77777777" w:rsidR="00E61B73" w:rsidRPr="007210F7" w:rsidRDefault="00E61B73" w:rsidP="002D67D6">
            <w:pPr>
              <w:pStyle w:val="TableParagraph"/>
              <w:tabs>
                <w:tab w:val="left" w:pos="287"/>
              </w:tabs>
              <w:rPr>
                <w:rFonts w:ascii="Calibri" w:hAnsi="Calibri" w:cs="Calibri"/>
              </w:rPr>
            </w:pPr>
            <w:proofErr w:type="spellStart"/>
            <w:r>
              <w:rPr>
                <w:rFonts w:ascii="Calibri" w:hAnsi="Calibri" w:cs="Calibri"/>
                <w:lang w:val="en-US"/>
              </w:rPr>
              <w:t>Titoli</w:t>
            </w:r>
            <w:proofErr w:type="spellEnd"/>
            <w:r>
              <w:rPr>
                <w:rFonts w:ascii="Calibri" w:hAnsi="Calibri" w:cs="Calibri"/>
                <w:lang w:val="en-US"/>
              </w:rPr>
              <w:t xml:space="preserve"> di </w:t>
            </w:r>
            <w:proofErr w:type="spellStart"/>
            <w:r>
              <w:rPr>
                <w:rFonts w:ascii="Calibri" w:hAnsi="Calibri" w:cs="Calibri"/>
                <w:lang w:val="en-US"/>
              </w:rPr>
              <w:t>viaggio</w:t>
            </w:r>
            <w:proofErr w:type="spellEnd"/>
          </w:p>
        </w:tc>
        <w:tc>
          <w:tcPr>
            <w:tcW w:w="1009" w:type="pct"/>
            <w:tcBorders>
              <w:top w:val="nil"/>
              <w:left w:val="nil"/>
              <w:bottom w:val="single" w:sz="4" w:space="0" w:color="auto"/>
              <w:right w:val="single" w:sz="4" w:space="0" w:color="auto"/>
            </w:tcBorders>
            <w:vAlign w:val="center"/>
          </w:tcPr>
          <w:p w14:paraId="3F0E8292" w14:textId="77777777" w:rsidR="00E61B73" w:rsidRDefault="00E61B73" w:rsidP="00EB4C13">
            <w:pPr>
              <w:pStyle w:val="TableParagraph"/>
              <w:numPr>
                <w:ilvl w:val="0"/>
                <w:numId w:val="102"/>
              </w:numPr>
              <w:tabs>
                <w:tab w:val="left" w:pos="287"/>
              </w:tabs>
              <w:jc w:val="both"/>
              <w:rPr>
                <w:rFonts w:ascii="Calibri" w:hAnsi="Calibri" w:cs="Calibri"/>
              </w:rPr>
            </w:pPr>
            <w:r w:rsidRPr="00A27C4B">
              <w:rPr>
                <w:rFonts w:ascii="Calibri" w:hAnsi="Calibri" w:cs="Calibri"/>
              </w:rPr>
              <w:t>Aereo: classe economica;</w:t>
            </w:r>
          </w:p>
          <w:p w14:paraId="1BAE58D0" w14:textId="5B469D54" w:rsidR="00E61B73" w:rsidRPr="007A2824" w:rsidRDefault="00E61B73" w:rsidP="00EB4C13">
            <w:pPr>
              <w:pStyle w:val="TableParagraph"/>
              <w:numPr>
                <w:ilvl w:val="0"/>
                <w:numId w:val="102"/>
              </w:numPr>
              <w:tabs>
                <w:tab w:val="left" w:pos="287"/>
              </w:tabs>
              <w:jc w:val="both"/>
              <w:rPr>
                <w:rFonts w:ascii="Calibri" w:hAnsi="Calibri" w:cs="Calibri"/>
              </w:rPr>
            </w:pPr>
            <w:r w:rsidRPr="00A27C4B">
              <w:rPr>
                <w:rFonts w:ascii="Calibri" w:hAnsi="Calibri" w:cs="Calibri"/>
              </w:rPr>
              <w:t xml:space="preserve">Treno: </w:t>
            </w:r>
            <w:proofErr w:type="gramStart"/>
            <w:r w:rsidRPr="00A27C4B">
              <w:rPr>
                <w:rFonts w:ascii="Calibri" w:hAnsi="Calibri" w:cs="Calibri"/>
              </w:rPr>
              <w:t>1^</w:t>
            </w:r>
            <w:proofErr w:type="gramEnd"/>
            <w:r w:rsidRPr="00A27C4B">
              <w:rPr>
                <w:rFonts w:ascii="Calibri" w:hAnsi="Calibri" w:cs="Calibri"/>
              </w:rPr>
              <w:t xml:space="preserve"> Classe o equivalente.</w:t>
            </w:r>
          </w:p>
        </w:tc>
        <w:tc>
          <w:tcPr>
            <w:tcW w:w="174" w:type="pct"/>
            <w:tcBorders>
              <w:top w:val="nil"/>
              <w:left w:val="nil"/>
              <w:bottom w:val="single" w:sz="4" w:space="0" w:color="auto"/>
              <w:right w:val="single" w:sz="4" w:space="0" w:color="auto"/>
            </w:tcBorders>
            <w:noWrap/>
            <w:vAlign w:val="center"/>
          </w:tcPr>
          <w:p w14:paraId="0A91F5B0" w14:textId="77777777"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1367561338"/>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C8B176A" w14:textId="5E8298AD"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594681603"/>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1F0DF302" w14:textId="4B720127"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88312563"/>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r>
      <w:tr w:rsidR="00E61B73" w:rsidRPr="0093692A" w14:paraId="2B6E4C96" w14:textId="77777777" w:rsidTr="00E61B73">
        <w:trPr>
          <w:trHeight w:val="965"/>
        </w:trPr>
        <w:tc>
          <w:tcPr>
            <w:tcW w:w="115" w:type="pct"/>
            <w:tcBorders>
              <w:top w:val="nil"/>
              <w:left w:val="single" w:sz="4" w:space="0" w:color="auto"/>
              <w:bottom w:val="single" w:sz="4" w:space="0" w:color="auto"/>
              <w:right w:val="single" w:sz="4" w:space="0" w:color="auto"/>
            </w:tcBorders>
            <w:noWrap/>
            <w:hideMark/>
          </w:tcPr>
          <w:p w14:paraId="1E784600" w14:textId="77777777" w:rsidR="00E61B73" w:rsidRPr="006E5155" w:rsidRDefault="00E61B73" w:rsidP="00EB4C13">
            <w:pPr>
              <w:pStyle w:val="Paragrafoelenco"/>
              <w:numPr>
                <w:ilvl w:val="0"/>
                <w:numId w:val="85"/>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07222766" w14:textId="77777777" w:rsidR="00E61B73" w:rsidRPr="0093692A"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In caso di utilizzo di mezzi straordinari (es. taxi o noleggio), è presente una preventiva autorizzazione del</w:t>
            </w:r>
            <w:r>
              <w:rPr>
                <w:rFonts w:ascii="Calibri" w:eastAsia="Times New Roman" w:hAnsi="Calibri" w:cs="Calibri"/>
                <w:lang w:eastAsia="it-IT"/>
              </w:rPr>
              <w:t xml:space="preserve"> Dirigente (del</w:t>
            </w:r>
            <w:r w:rsidRPr="008648C2">
              <w:rPr>
                <w:rFonts w:ascii="Calibri" w:eastAsia="Times New Roman" w:hAnsi="Calibri" w:cs="Calibri"/>
                <w:lang w:eastAsia="it-IT"/>
              </w:rPr>
              <w:t>la Stazione Appaltante</w:t>
            </w:r>
            <w:r>
              <w:rPr>
                <w:rFonts w:ascii="Calibri" w:eastAsia="Times New Roman" w:hAnsi="Calibri" w:cs="Calibri"/>
                <w:lang w:eastAsia="it-IT"/>
              </w:rPr>
              <w:t>)</w:t>
            </w:r>
            <w:r w:rsidRPr="008648C2">
              <w:rPr>
                <w:rFonts w:ascii="Calibri" w:eastAsia="Times New Roman" w:hAnsi="Calibri" w:cs="Calibri"/>
                <w:lang w:eastAsia="it-IT"/>
              </w:rPr>
              <w:t>?</w:t>
            </w:r>
          </w:p>
        </w:tc>
        <w:tc>
          <w:tcPr>
            <w:tcW w:w="713" w:type="pct"/>
            <w:tcBorders>
              <w:top w:val="single" w:sz="4" w:space="0" w:color="auto"/>
              <w:left w:val="nil"/>
              <w:bottom w:val="single" w:sz="4" w:space="0" w:color="auto"/>
              <w:right w:val="single" w:sz="4" w:space="0" w:color="auto"/>
            </w:tcBorders>
            <w:vAlign w:val="center"/>
          </w:tcPr>
          <w:p w14:paraId="444E2CC7" w14:textId="77777777" w:rsidR="00E61B73" w:rsidRPr="00237390" w:rsidRDefault="00E61B73" w:rsidP="00EB4C13">
            <w:pPr>
              <w:pStyle w:val="TableParagraph"/>
              <w:numPr>
                <w:ilvl w:val="0"/>
                <w:numId w:val="102"/>
              </w:numPr>
              <w:tabs>
                <w:tab w:val="left" w:pos="287"/>
              </w:tabs>
              <w:ind w:left="278" w:hanging="278"/>
              <w:rPr>
                <w:rFonts w:ascii="Calibri" w:hAnsi="Calibri" w:cs="Calibri"/>
                <w:lang w:val="en-US"/>
              </w:rPr>
            </w:pPr>
            <w:proofErr w:type="spellStart"/>
            <w:r w:rsidRPr="00EC0C3D">
              <w:rPr>
                <w:rFonts w:ascii="Calibri" w:hAnsi="Calibri" w:cs="Calibri"/>
                <w:color w:val="000000"/>
                <w:lang w:val="en-US" w:eastAsia="it-IT"/>
              </w:rPr>
              <w:t>Decreto</w:t>
            </w:r>
            <w:proofErr w:type="spellEnd"/>
            <w:r w:rsidRPr="00EC0C3D">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EC0C3D">
              <w:rPr>
                <w:rFonts w:ascii="Calibri" w:hAnsi="Calibri" w:cs="Calibri"/>
                <w:color w:val="000000"/>
                <w:lang w:val="en-US" w:eastAsia="it-IT"/>
              </w:rPr>
              <w:t xml:space="preserve"> Rep. n. 1511 del 05/06/2025 art. 8</w:t>
            </w:r>
            <w:r>
              <w:rPr>
                <w:rFonts w:ascii="Calibri" w:hAnsi="Calibri" w:cs="Calibri"/>
                <w:color w:val="000000"/>
                <w:lang w:val="en-US" w:eastAsia="it-IT"/>
              </w:rPr>
              <w:t xml:space="preserve"> comma 9</w:t>
            </w:r>
          </w:p>
        </w:tc>
        <w:tc>
          <w:tcPr>
            <w:tcW w:w="1140" w:type="pct"/>
            <w:tcBorders>
              <w:top w:val="nil"/>
              <w:left w:val="single" w:sz="4" w:space="0" w:color="auto"/>
              <w:bottom w:val="single" w:sz="4" w:space="0" w:color="auto"/>
              <w:right w:val="single" w:sz="4" w:space="0" w:color="auto"/>
            </w:tcBorders>
            <w:vAlign w:val="center"/>
          </w:tcPr>
          <w:p w14:paraId="06189507" w14:textId="77777777" w:rsidR="00E61B73" w:rsidRPr="007210F7" w:rsidRDefault="00E61B73" w:rsidP="002D67D6">
            <w:pPr>
              <w:spacing w:after="0"/>
              <w:rPr>
                <w:rFonts w:ascii="Calibri" w:eastAsia="Times New Roman" w:hAnsi="Calibri" w:cs="Calibri"/>
                <w:color w:val="000000"/>
                <w:lang w:eastAsia="it-IT"/>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alla</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missione</w:t>
            </w:r>
            <w:proofErr w:type="spellEnd"/>
          </w:p>
        </w:tc>
        <w:tc>
          <w:tcPr>
            <w:tcW w:w="1009" w:type="pct"/>
            <w:tcBorders>
              <w:top w:val="nil"/>
              <w:left w:val="nil"/>
              <w:bottom w:val="single" w:sz="4" w:space="0" w:color="auto"/>
              <w:right w:val="single" w:sz="4" w:space="0" w:color="auto"/>
            </w:tcBorders>
            <w:vAlign w:val="center"/>
          </w:tcPr>
          <w:p w14:paraId="7819F300" w14:textId="77777777" w:rsidR="00E61B73" w:rsidRPr="00082704" w:rsidRDefault="00E61B73" w:rsidP="002D67D6">
            <w:pPr>
              <w:pStyle w:val="TableParagraph"/>
              <w:tabs>
                <w:tab w:val="left" w:pos="287"/>
              </w:tabs>
              <w:spacing w:before="240"/>
              <w:jc w:val="both"/>
              <w:rPr>
                <w:rFonts w:ascii="Calibri" w:hAnsi="Calibri" w:cs="Calibri"/>
              </w:rPr>
            </w:pPr>
          </w:p>
        </w:tc>
        <w:tc>
          <w:tcPr>
            <w:tcW w:w="174" w:type="pct"/>
            <w:tcBorders>
              <w:top w:val="nil"/>
              <w:left w:val="nil"/>
              <w:bottom w:val="single" w:sz="4" w:space="0" w:color="auto"/>
              <w:right w:val="single" w:sz="4" w:space="0" w:color="auto"/>
            </w:tcBorders>
            <w:noWrap/>
            <w:vAlign w:val="center"/>
          </w:tcPr>
          <w:p w14:paraId="168C2F74" w14:textId="77777777"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1591580788"/>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1B0530B6" w14:textId="09BA6E3B"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304244284"/>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312A791B" w14:textId="22A6DC8F"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1679241210"/>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r>
      <w:tr w:rsidR="00E61B73" w:rsidRPr="0093692A" w14:paraId="4B179A76" w14:textId="77777777" w:rsidTr="00E61B73">
        <w:trPr>
          <w:trHeight w:val="1140"/>
        </w:trPr>
        <w:tc>
          <w:tcPr>
            <w:tcW w:w="115" w:type="pct"/>
            <w:tcBorders>
              <w:top w:val="nil"/>
              <w:left w:val="single" w:sz="4" w:space="0" w:color="auto"/>
              <w:bottom w:val="single" w:sz="4" w:space="0" w:color="auto"/>
              <w:right w:val="single" w:sz="4" w:space="0" w:color="auto"/>
            </w:tcBorders>
            <w:noWrap/>
            <w:hideMark/>
          </w:tcPr>
          <w:p w14:paraId="417CE58B" w14:textId="77777777" w:rsidR="00E61B73" w:rsidRPr="006E5155" w:rsidRDefault="00E61B73" w:rsidP="00EB4C13">
            <w:pPr>
              <w:pStyle w:val="Paragrafoelenco"/>
              <w:numPr>
                <w:ilvl w:val="0"/>
                <w:numId w:val="85"/>
              </w:numPr>
              <w:spacing w:after="0"/>
              <w:rPr>
                <w:rFonts w:ascii="Calibri" w:eastAsia="Times New Roman" w:hAnsi="Calibri" w:cs="Calibri"/>
                <w:b/>
                <w:bCs/>
                <w:color w:val="000000"/>
                <w:lang w:eastAsia="it-IT"/>
              </w:rPr>
            </w:pPr>
          </w:p>
        </w:tc>
        <w:tc>
          <w:tcPr>
            <w:tcW w:w="1499" w:type="pct"/>
            <w:tcBorders>
              <w:top w:val="nil"/>
              <w:left w:val="single" w:sz="4" w:space="0" w:color="auto"/>
              <w:bottom w:val="single" w:sz="4" w:space="0" w:color="auto"/>
              <w:right w:val="single" w:sz="4" w:space="0" w:color="auto"/>
            </w:tcBorders>
            <w:vAlign w:val="center"/>
          </w:tcPr>
          <w:p w14:paraId="6F7ED12C" w14:textId="77777777" w:rsidR="00E61B73" w:rsidRPr="008648C2" w:rsidRDefault="00E61B73" w:rsidP="002D67D6">
            <w:pPr>
              <w:spacing w:after="0"/>
              <w:jc w:val="both"/>
              <w:rPr>
                <w:rFonts w:ascii="Calibri" w:eastAsia="Times New Roman" w:hAnsi="Calibri" w:cs="Calibri"/>
                <w:lang w:eastAsia="it-IT"/>
              </w:rPr>
            </w:pPr>
            <w:r w:rsidRPr="008648C2">
              <w:rPr>
                <w:rFonts w:ascii="Calibri" w:eastAsia="Times New Roman" w:hAnsi="Calibri" w:cs="Calibri"/>
                <w:lang w:eastAsia="it-IT"/>
              </w:rPr>
              <w:t>L’utilizzo di mezzi straordinari è stato giustificato dalla presenza di almeno una delle seguenti condizioni?</w:t>
            </w:r>
          </w:p>
          <w:p w14:paraId="6F2B705B" w14:textId="77777777" w:rsidR="00E61B73" w:rsidRPr="008648C2"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assenza di mezzi pubblici disponibili;</w:t>
            </w:r>
          </w:p>
          <w:p w14:paraId="70823822" w14:textId="77777777" w:rsidR="00E61B73" w:rsidRPr="008648C2"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lastRenderedPageBreak/>
              <w:t>necessità di rapido raggiungimento della sede di missione, debitamente motivata;</w:t>
            </w:r>
          </w:p>
          <w:p w14:paraId="4EB071E7" w14:textId="77777777" w:rsidR="00E61B73"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8648C2">
              <w:rPr>
                <w:rFonts w:ascii="Calibri" w:eastAsia="Times New Roman" w:hAnsi="Calibri" w:cs="Calibri"/>
                <w:lang w:eastAsia="it-IT"/>
              </w:rPr>
              <w:t>trasporto di materiale pesante, ingombrante o di attrezzature d’ufficio;</w:t>
            </w:r>
          </w:p>
          <w:p w14:paraId="620E8701" w14:textId="77777777" w:rsidR="00E61B73" w:rsidRPr="006F0C2C" w:rsidRDefault="00E61B73" w:rsidP="00EB4C13">
            <w:pPr>
              <w:numPr>
                <w:ilvl w:val="0"/>
                <w:numId w:val="78"/>
              </w:numPr>
              <w:tabs>
                <w:tab w:val="clear" w:pos="720"/>
              </w:tabs>
              <w:spacing w:after="0"/>
              <w:ind w:left="413"/>
              <w:jc w:val="both"/>
              <w:rPr>
                <w:rFonts w:ascii="Calibri" w:eastAsia="Times New Roman" w:hAnsi="Calibri" w:cs="Calibri"/>
                <w:lang w:eastAsia="it-IT"/>
              </w:rPr>
            </w:pPr>
            <w:r w:rsidRPr="006F0C2C">
              <w:rPr>
                <w:rFonts w:ascii="Calibri" w:eastAsia="Times New Roman" w:hAnsi="Calibri" w:cs="Calibri"/>
                <w:lang w:eastAsia="it-IT"/>
              </w:rPr>
              <w:t>utilizzo del mezzo in fascia oraria notturna (21:00–7:00)?</w:t>
            </w:r>
          </w:p>
        </w:tc>
        <w:tc>
          <w:tcPr>
            <w:tcW w:w="713" w:type="pct"/>
            <w:tcBorders>
              <w:top w:val="single" w:sz="4" w:space="0" w:color="auto"/>
              <w:left w:val="nil"/>
              <w:bottom w:val="single" w:sz="4" w:space="0" w:color="auto"/>
              <w:right w:val="single" w:sz="4" w:space="0" w:color="auto"/>
            </w:tcBorders>
            <w:vAlign w:val="center"/>
          </w:tcPr>
          <w:p w14:paraId="625E1444" w14:textId="77777777" w:rsidR="00E61B73" w:rsidRPr="00237390" w:rsidRDefault="00E61B73" w:rsidP="00EB4C13">
            <w:pPr>
              <w:pStyle w:val="TableParagraph"/>
              <w:numPr>
                <w:ilvl w:val="0"/>
                <w:numId w:val="103"/>
              </w:numPr>
              <w:tabs>
                <w:tab w:val="left" w:pos="287"/>
              </w:tabs>
              <w:ind w:left="278" w:hanging="278"/>
              <w:rPr>
                <w:rFonts w:ascii="Calibri" w:hAnsi="Calibri" w:cs="Calibri"/>
                <w:color w:val="000000"/>
                <w:lang w:val="en-US" w:eastAsia="it-IT"/>
              </w:rPr>
            </w:pPr>
            <w:proofErr w:type="spellStart"/>
            <w:r w:rsidRPr="00654E7C">
              <w:rPr>
                <w:rFonts w:ascii="Calibri" w:hAnsi="Calibri" w:cs="Calibri"/>
                <w:color w:val="000000"/>
                <w:lang w:val="en-US" w:eastAsia="it-IT"/>
              </w:rPr>
              <w:lastRenderedPageBreak/>
              <w:t>Decreto</w:t>
            </w:r>
            <w:proofErr w:type="spellEnd"/>
            <w:r w:rsidRPr="00654E7C">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654E7C">
              <w:rPr>
                <w:rFonts w:ascii="Calibri" w:hAnsi="Calibri" w:cs="Calibri"/>
                <w:color w:val="000000"/>
                <w:lang w:val="en-US" w:eastAsia="it-IT"/>
              </w:rPr>
              <w:t xml:space="preserve"> Rep. n. 1511 del 05/06/2025 art. 8 </w:t>
            </w:r>
            <w:proofErr w:type="spellStart"/>
            <w:r w:rsidRPr="00654E7C">
              <w:rPr>
                <w:rFonts w:ascii="Calibri" w:hAnsi="Calibri" w:cs="Calibri"/>
                <w:color w:val="000000"/>
                <w:lang w:val="en-US" w:eastAsia="it-IT"/>
              </w:rPr>
              <w:t>comm</w:t>
            </w:r>
            <w:r>
              <w:rPr>
                <w:rFonts w:ascii="Calibri" w:hAnsi="Calibri" w:cs="Calibri"/>
                <w:color w:val="000000"/>
                <w:lang w:val="en-US" w:eastAsia="it-IT"/>
              </w:rPr>
              <w:t>i</w:t>
            </w:r>
            <w:proofErr w:type="spellEnd"/>
            <w:r w:rsidRPr="00654E7C">
              <w:rPr>
                <w:rFonts w:ascii="Calibri" w:hAnsi="Calibri" w:cs="Calibri"/>
                <w:color w:val="000000"/>
                <w:lang w:val="en-US" w:eastAsia="it-IT"/>
              </w:rPr>
              <w:t xml:space="preserve"> 9</w:t>
            </w:r>
            <w:r>
              <w:rPr>
                <w:rFonts w:ascii="Calibri" w:hAnsi="Calibri" w:cs="Calibri"/>
                <w:color w:val="000000"/>
                <w:lang w:val="en-US" w:eastAsia="it-IT"/>
              </w:rPr>
              <w:t>, 10</w:t>
            </w:r>
          </w:p>
        </w:tc>
        <w:tc>
          <w:tcPr>
            <w:tcW w:w="1140" w:type="pct"/>
            <w:tcBorders>
              <w:top w:val="nil"/>
              <w:left w:val="single" w:sz="4" w:space="0" w:color="auto"/>
              <w:bottom w:val="single" w:sz="4" w:space="0" w:color="auto"/>
              <w:right w:val="single" w:sz="4" w:space="0" w:color="auto"/>
            </w:tcBorders>
            <w:vAlign w:val="center"/>
          </w:tcPr>
          <w:p w14:paraId="4E3C6BEA" w14:textId="77777777" w:rsidR="00E61B73" w:rsidRPr="00237390" w:rsidRDefault="00E61B73" w:rsidP="002D67D6">
            <w:pPr>
              <w:spacing w:after="0"/>
              <w:rPr>
                <w:rFonts w:ascii="Calibri" w:eastAsia="Times New Roman" w:hAnsi="Calibri" w:cs="Calibri"/>
                <w:color w:val="000000"/>
                <w:lang w:val="en-US" w:eastAsia="it-IT"/>
              </w:rPr>
            </w:pPr>
            <w:proofErr w:type="spellStart"/>
            <w:r>
              <w:rPr>
                <w:rFonts w:ascii="Calibri" w:eastAsia="Times New Roman" w:hAnsi="Calibri" w:cs="Calibri"/>
                <w:color w:val="000000"/>
                <w:lang w:val="en-US" w:eastAsia="it-IT"/>
              </w:rPr>
              <w:t>Ricevuta</w:t>
            </w:r>
            <w:proofErr w:type="spellEnd"/>
          </w:p>
        </w:tc>
        <w:tc>
          <w:tcPr>
            <w:tcW w:w="1009" w:type="pct"/>
            <w:tcBorders>
              <w:top w:val="nil"/>
              <w:left w:val="nil"/>
              <w:bottom w:val="single" w:sz="4" w:space="0" w:color="auto"/>
              <w:right w:val="single" w:sz="4" w:space="0" w:color="auto"/>
            </w:tcBorders>
            <w:vAlign w:val="center"/>
          </w:tcPr>
          <w:p w14:paraId="7F04C978" w14:textId="77777777" w:rsidR="00E61B73" w:rsidRPr="007B474F" w:rsidRDefault="00E61B73" w:rsidP="002D67D6">
            <w:pPr>
              <w:spacing w:after="0"/>
              <w:jc w:val="both"/>
              <w:rPr>
                <w:rFonts w:ascii="Calibri" w:eastAsia="Times New Roman" w:hAnsi="Calibri" w:cs="Calibri"/>
                <w:color w:val="000000"/>
                <w:lang w:eastAsia="it-IT"/>
              </w:rPr>
            </w:pPr>
            <w:r w:rsidRPr="00B93D23">
              <w:rPr>
                <w:rFonts w:ascii="Calibri" w:hAnsi="Calibri" w:cs="Calibri"/>
              </w:rPr>
              <w:t xml:space="preserve">Elementi necessari: </w:t>
            </w:r>
            <w:r>
              <w:rPr>
                <w:rFonts w:ascii="Calibri" w:hAnsi="Calibri" w:cs="Calibri"/>
              </w:rPr>
              <w:t xml:space="preserve">ricevuta, </w:t>
            </w:r>
            <w:r w:rsidRPr="00B93D23">
              <w:rPr>
                <w:rFonts w:ascii="Calibri" w:hAnsi="Calibri" w:cs="Calibri"/>
              </w:rPr>
              <w:t>nominativo viaggiatore</w:t>
            </w:r>
            <w:r>
              <w:rPr>
                <w:rFonts w:ascii="Calibri" w:hAnsi="Calibri" w:cs="Calibri"/>
              </w:rPr>
              <w:t>,</w:t>
            </w:r>
            <w:r w:rsidRPr="00B93D23">
              <w:rPr>
                <w:rFonts w:ascii="Calibri" w:hAnsi="Calibri" w:cs="Calibri"/>
              </w:rPr>
              <w:t xml:space="preserve"> percorso, data, ora rilascio.</w:t>
            </w:r>
          </w:p>
        </w:tc>
        <w:tc>
          <w:tcPr>
            <w:tcW w:w="174" w:type="pct"/>
            <w:tcBorders>
              <w:top w:val="nil"/>
              <w:left w:val="nil"/>
              <w:bottom w:val="single" w:sz="4" w:space="0" w:color="auto"/>
              <w:right w:val="single" w:sz="4" w:space="0" w:color="auto"/>
            </w:tcBorders>
            <w:noWrap/>
            <w:vAlign w:val="center"/>
          </w:tcPr>
          <w:p w14:paraId="75B1FC26" w14:textId="77777777"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908307293"/>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4" w:type="pct"/>
            <w:tcBorders>
              <w:top w:val="nil"/>
              <w:left w:val="nil"/>
              <w:bottom w:val="single" w:sz="4" w:space="0" w:color="auto"/>
              <w:right w:val="single" w:sz="4" w:space="0" w:color="auto"/>
            </w:tcBorders>
            <w:noWrap/>
            <w:vAlign w:val="center"/>
          </w:tcPr>
          <w:p w14:paraId="48232BE0" w14:textId="7AE84975"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1484200289"/>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c>
          <w:tcPr>
            <w:tcW w:w="177" w:type="pct"/>
            <w:tcBorders>
              <w:top w:val="nil"/>
              <w:left w:val="nil"/>
              <w:bottom w:val="single" w:sz="4" w:space="0" w:color="auto"/>
              <w:right w:val="single" w:sz="4" w:space="0" w:color="auto"/>
            </w:tcBorders>
            <w:noWrap/>
            <w:vAlign w:val="center"/>
          </w:tcPr>
          <w:p w14:paraId="085703C6" w14:textId="2B33EB3E" w:rsidR="00E61B73" w:rsidRPr="0093692A" w:rsidRDefault="00000000" w:rsidP="00E61B73">
            <w:pPr>
              <w:spacing w:after="0"/>
              <w:jc w:val="center"/>
              <w:rPr>
                <w:rFonts w:ascii="Calibri" w:eastAsia="Times New Roman" w:hAnsi="Calibri" w:cs="Calibri"/>
                <w:color w:val="000000"/>
                <w:lang w:eastAsia="it-IT"/>
              </w:rPr>
            </w:pPr>
            <w:sdt>
              <w:sdtPr>
                <w:rPr>
                  <w:rFonts w:ascii="Calibri" w:hAnsi="Calibri" w:cs="Calibri"/>
                </w:rPr>
                <w:id w:val="-242955733"/>
                <w14:checkbox>
                  <w14:checked w14:val="0"/>
                  <w14:checkedState w14:val="2612" w14:font="MS Gothic"/>
                  <w14:uncheckedState w14:val="2610" w14:font="MS Gothic"/>
                </w14:checkbox>
              </w:sdtPr>
              <w:sdtContent>
                <w:r w:rsidR="00E61B73" w:rsidRPr="00CE5C5B">
                  <w:rPr>
                    <w:rFonts w:ascii="Segoe UI Symbol" w:eastAsia="MS Gothic" w:hAnsi="Segoe UI Symbol" w:cs="Segoe UI Symbol"/>
                  </w:rPr>
                  <w:t>☐</w:t>
                </w:r>
              </w:sdtContent>
            </w:sdt>
          </w:p>
        </w:tc>
      </w:tr>
    </w:tbl>
    <w:p w14:paraId="638D753C" w14:textId="77777777" w:rsidR="00D750B0" w:rsidRPr="005433F4" w:rsidRDefault="00D750B0" w:rsidP="00D750B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89" w:name="_Toc204091283"/>
      <w:bookmarkStart w:id="90" w:name="_Toc209452456"/>
      <w:r>
        <w:rPr>
          <w:b/>
          <w:bCs/>
          <w:color w:val="FFFFFF" w:themeColor="background1"/>
          <w:sz w:val="22"/>
          <w:szCs w:val="22"/>
          <w:u w:val="single"/>
        </w:rPr>
        <w:t>S</w:t>
      </w:r>
      <w:r>
        <w:rPr>
          <w:b/>
          <w:bCs/>
          <w:color w:val="FFFFFF" w:themeColor="background1"/>
          <w:sz w:val="22"/>
          <w:szCs w:val="22"/>
        </w:rPr>
        <w:t>ezione D</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Utilizzo mezzo proprio</w:t>
      </w:r>
      <w:bookmarkEnd w:id="89"/>
      <w:bookmarkEnd w:id="90"/>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EF16F8" w:rsidRPr="0093692A" w14:paraId="392A1717" w14:textId="77777777" w:rsidTr="00EF16F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44D76CDE"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177853F9"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7E3A2A54"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876E589"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2450668E"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3B7B0863" w14:textId="4258F460"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79FD9DA5" w14:textId="69A3DC37"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1195C16C"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EF16F8" w:rsidRPr="0093692A" w14:paraId="627510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EC49271" w14:textId="77777777" w:rsidR="00D750B0" w:rsidRPr="009B0470"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7632BEA8" w14:textId="77777777" w:rsidR="00D750B0" w:rsidRPr="00F91A03" w:rsidRDefault="00D750B0" w:rsidP="002D67D6">
            <w:pPr>
              <w:spacing w:after="0"/>
              <w:jc w:val="both"/>
              <w:rPr>
                <w:rFonts w:ascii="Calibri" w:eastAsia="Times New Roman" w:hAnsi="Calibri" w:cs="Calibri"/>
                <w:lang w:eastAsia="it-IT"/>
              </w:rPr>
            </w:pPr>
            <w:r w:rsidRPr="00F91A03">
              <w:rPr>
                <w:rFonts w:ascii="Calibri" w:eastAsia="Times New Roman" w:hAnsi="Calibri" w:cs="Calibri"/>
                <w:lang w:eastAsia="it-IT"/>
              </w:rPr>
              <w:t>L’utilizzo del mezzo proprio per attività di verifica e controllo (es. consegna del cantiere, direzione lavori, verifiche SAL, collaudi) è stato autorizzato preventivamente, con motivazione espressa nel provvedimento di incarico alla missione?</w:t>
            </w:r>
          </w:p>
        </w:tc>
        <w:tc>
          <w:tcPr>
            <w:tcW w:w="689" w:type="pct"/>
            <w:tcBorders>
              <w:top w:val="single" w:sz="4" w:space="0" w:color="auto"/>
              <w:left w:val="nil"/>
              <w:bottom w:val="single" w:sz="4" w:space="0" w:color="auto"/>
              <w:right w:val="single" w:sz="4" w:space="0" w:color="auto"/>
            </w:tcBorders>
            <w:vAlign w:val="center"/>
          </w:tcPr>
          <w:p w14:paraId="13C9296C" w14:textId="77777777" w:rsidR="00D750B0" w:rsidRPr="00237390" w:rsidRDefault="00D750B0" w:rsidP="00EB4C13">
            <w:pPr>
              <w:pStyle w:val="TableParagraph"/>
              <w:numPr>
                <w:ilvl w:val="0"/>
                <w:numId w:val="104"/>
              </w:numPr>
              <w:tabs>
                <w:tab w:val="left" w:pos="287"/>
              </w:tabs>
              <w:ind w:left="278" w:hanging="278"/>
              <w:rPr>
                <w:rFonts w:ascii="Calibri" w:hAnsi="Calibri" w:cs="Calibri"/>
                <w:lang w:val="en-US"/>
              </w:rPr>
            </w:pPr>
            <w:proofErr w:type="spellStart"/>
            <w:r w:rsidRPr="00727397">
              <w:rPr>
                <w:rFonts w:ascii="Calibri" w:hAnsi="Calibri" w:cs="Calibri"/>
                <w:color w:val="000000"/>
                <w:lang w:val="en-US" w:eastAsia="it-IT"/>
              </w:rPr>
              <w:t>Decreto</w:t>
            </w:r>
            <w:proofErr w:type="spellEnd"/>
            <w:r w:rsidRPr="00727397">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727397">
              <w:rPr>
                <w:rFonts w:ascii="Calibri" w:hAnsi="Calibri" w:cs="Calibri"/>
                <w:color w:val="000000"/>
                <w:lang w:val="en-US" w:eastAsia="it-IT"/>
              </w:rPr>
              <w:t xml:space="preserve"> Rep. n. 1511 del 05/06/2025 </w:t>
            </w:r>
            <w:r w:rsidRPr="00F91A03">
              <w:rPr>
                <w:rFonts w:ascii="Calibri" w:hAnsi="Calibri" w:cs="Calibri"/>
                <w:color w:val="000000"/>
                <w:lang w:val="en-US" w:eastAsia="it-IT"/>
              </w:rPr>
              <w:t xml:space="preserve">art. 9, </w:t>
            </w:r>
            <w:proofErr w:type="spellStart"/>
            <w:r w:rsidRPr="00F91A03">
              <w:rPr>
                <w:rFonts w:ascii="Calibri" w:hAnsi="Calibri" w:cs="Calibri"/>
                <w:color w:val="000000"/>
                <w:lang w:val="en-US" w:eastAsia="it-IT"/>
              </w:rPr>
              <w:t>comm</w:t>
            </w:r>
            <w:r>
              <w:rPr>
                <w:rFonts w:ascii="Calibri" w:hAnsi="Calibri" w:cs="Calibri"/>
                <w:color w:val="000000"/>
                <w:lang w:val="en-US" w:eastAsia="it-IT"/>
              </w:rPr>
              <w:t>i</w:t>
            </w:r>
            <w:proofErr w:type="spellEnd"/>
            <w:r>
              <w:rPr>
                <w:rFonts w:ascii="Calibri" w:hAnsi="Calibri" w:cs="Calibri"/>
                <w:color w:val="000000"/>
                <w:lang w:val="en-US" w:eastAsia="it-IT"/>
              </w:rPr>
              <w:t xml:space="preserve"> 1, 2</w:t>
            </w:r>
          </w:p>
        </w:tc>
        <w:tc>
          <w:tcPr>
            <w:tcW w:w="1102" w:type="pct"/>
            <w:tcBorders>
              <w:top w:val="nil"/>
              <w:left w:val="single" w:sz="4" w:space="0" w:color="auto"/>
              <w:bottom w:val="single" w:sz="4" w:space="0" w:color="auto"/>
              <w:right w:val="single" w:sz="4" w:space="0" w:color="auto"/>
            </w:tcBorders>
            <w:vAlign w:val="center"/>
          </w:tcPr>
          <w:p w14:paraId="2746C76A" w14:textId="77777777" w:rsidR="00D750B0" w:rsidRPr="007210F7" w:rsidRDefault="00D750B0" w:rsidP="002D67D6">
            <w:pPr>
              <w:pStyle w:val="TableParagraph"/>
              <w:tabs>
                <w:tab w:val="left" w:pos="287"/>
              </w:tabs>
              <w:rPr>
                <w:rFonts w:ascii="Calibri" w:hAnsi="Calibri" w:cs="Calibri"/>
              </w:rPr>
            </w:pPr>
            <w:r w:rsidRPr="003F58F4">
              <w:rPr>
                <w:rFonts w:ascii="Calibri" w:hAnsi="Calibri" w:cs="Calibri"/>
                <w:color w:val="000000"/>
                <w:lang w:val="en-US" w:eastAsia="it-IT"/>
              </w:rPr>
              <w:t xml:space="preserve">Mod. </w:t>
            </w:r>
            <w:proofErr w:type="spellStart"/>
            <w:r w:rsidRPr="003F58F4">
              <w:rPr>
                <w:rFonts w:ascii="Calibri" w:hAnsi="Calibri" w:cs="Calibri"/>
                <w:color w:val="000000"/>
                <w:lang w:val="en-US" w:eastAsia="it-IT"/>
              </w:rPr>
              <w:t>autorizzazione</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alla</w:t>
            </w:r>
            <w:proofErr w:type="spellEnd"/>
            <w:r w:rsidRPr="003F58F4">
              <w:rPr>
                <w:rFonts w:ascii="Calibri" w:hAnsi="Calibri" w:cs="Calibri"/>
                <w:color w:val="000000"/>
                <w:lang w:val="en-US" w:eastAsia="it-IT"/>
              </w:rPr>
              <w:t xml:space="preserve"> </w:t>
            </w:r>
            <w:proofErr w:type="spellStart"/>
            <w:r w:rsidRPr="003F58F4">
              <w:rPr>
                <w:rFonts w:ascii="Calibri" w:hAnsi="Calibri" w:cs="Calibri"/>
                <w:color w:val="000000"/>
                <w:lang w:val="en-US" w:eastAsia="it-IT"/>
              </w:rPr>
              <w:t>missione</w:t>
            </w:r>
            <w:proofErr w:type="spellEnd"/>
          </w:p>
        </w:tc>
        <w:tc>
          <w:tcPr>
            <w:tcW w:w="975" w:type="pct"/>
            <w:tcBorders>
              <w:top w:val="nil"/>
              <w:left w:val="nil"/>
              <w:bottom w:val="single" w:sz="4" w:space="0" w:color="auto"/>
              <w:right w:val="single" w:sz="4" w:space="0" w:color="auto"/>
            </w:tcBorders>
            <w:vAlign w:val="center"/>
          </w:tcPr>
          <w:p w14:paraId="615CE34E"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43891136" w14:textId="77777777"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453328356"/>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7C661157" w14:textId="4E4425E9"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457297001"/>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6A774F3" w14:textId="6BE35558" w:rsidR="00D750B0" w:rsidRPr="008A72E8" w:rsidRDefault="00000000" w:rsidP="008A72E8">
            <w:pPr>
              <w:spacing w:after="0"/>
              <w:jc w:val="center"/>
              <w:rPr>
                <w:rFonts w:ascii="Calibri" w:hAnsi="Calibri" w:cs="Calibri"/>
              </w:rPr>
            </w:pPr>
            <w:sdt>
              <w:sdtPr>
                <w:rPr>
                  <w:rFonts w:ascii="Calibri" w:hAnsi="Calibri" w:cs="Calibri"/>
                </w:rPr>
                <w:id w:val="1330331256"/>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613E4858" w14:textId="77777777" w:rsidR="00D750B0" w:rsidRDefault="00D750B0" w:rsidP="002D67D6">
            <w:pPr>
              <w:spacing w:line="259" w:lineRule="auto"/>
              <w:rPr>
                <w:rFonts w:ascii="Calibri" w:eastAsia="Times New Roman" w:hAnsi="Calibri" w:cs="Calibri"/>
                <w:color w:val="000000"/>
                <w:lang w:eastAsia="it-IT"/>
              </w:rPr>
            </w:pPr>
          </w:p>
          <w:p w14:paraId="2D6A4F68" w14:textId="77777777" w:rsidR="00D750B0" w:rsidRPr="0093692A" w:rsidRDefault="00D750B0" w:rsidP="002D67D6">
            <w:pPr>
              <w:spacing w:line="259" w:lineRule="auto"/>
              <w:rPr>
                <w:rFonts w:ascii="Calibri" w:eastAsia="Times New Roman" w:hAnsi="Calibri" w:cs="Calibri"/>
                <w:color w:val="000000"/>
                <w:lang w:eastAsia="it-IT"/>
              </w:rPr>
            </w:pPr>
          </w:p>
        </w:tc>
      </w:tr>
      <w:tr w:rsidR="00EF16F8" w:rsidRPr="0093692A" w14:paraId="3B6A7702"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4011DE37" w14:textId="77777777" w:rsidR="00D750B0" w:rsidRPr="009B0470"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0886ACBD" w14:textId="77777777" w:rsidR="00D750B0" w:rsidRPr="0077147C" w:rsidRDefault="00D750B0" w:rsidP="002D67D6">
            <w:pPr>
              <w:spacing w:after="0"/>
              <w:jc w:val="both"/>
              <w:rPr>
                <w:rFonts w:ascii="Calibri" w:eastAsia="Times New Roman" w:hAnsi="Calibri" w:cs="Calibri"/>
                <w:lang w:eastAsia="it-IT"/>
              </w:rPr>
            </w:pPr>
            <w:r w:rsidRPr="0077147C">
              <w:rPr>
                <w:rFonts w:ascii="Calibri" w:eastAsia="Times New Roman" w:hAnsi="Calibri" w:cs="Calibri"/>
                <w:lang w:eastAsia="it-IT"/>
              </w:rPr>
              <w:t>Il dipendente ha presentato una dichiarazione contenente i seguenti dati relativi al veicolo utilizzato?</w:t>
            </w:r>
          </w:p>
          <w:p w14:paraId="319D9073" w14:textId="77777777" w:rsidR="00D750B0" w:rsidRPr="0077147C" w:rsidRDefault="00D750B0" w:rsidP="00EB4C13">
            <w:pPr>
              <w:pStyle w:val="Paragrafoelenco"/>
              <w:numPr>
                <w:ilvl w:val="0"/>
                <w:numId w:val="79"/>
              </w:numPr>
              <w:spacing w:after="0"/>
              <w:jc w:val="both"/>
              <w:rPr>
                <w:rFonts w:ascii="Calibri" w:eastAsia="Times New Roman" w:hAnsi="Calibri" w:cs="Calibri"/>
                <w:lang w:eastAsia="it-IT"/>
              </w:rPr>
            </w:pPr>
            <w:r w:rsidRPr="0077147C">
              <w:rPr>
                <w:rFonts w:ascii="Calibri" w:eastAsia="Times New Roman" w:hAnsi="Calibri" w:cs="Calibri"/>
                <w:lang w:eastAsia="it-IT"/>
              </w:rPr>
              <w:t>Marca, modello, anno di immatricolazione e targa dell’autovettura;</w:t>
            </w:r>
          </w:p>
          <w:p w14:paraId="04BB51B0" w14:textId="77777777" w:rsidR="00D750B0" w:rsidRDefault="00D750B0" w:rsidP="00EB4C13">
            <w:pPr>
              <w:pStyle w:val="Paragrafoelenco"/>
              <w:numPr>
                <w:ilvl w:val="0"/>
                <w:numId w:val="79"/>
              </w:numPr>
              <w:spacing w:after="0"/>
              <w:jc w:val="both"/>
              <w:rPr>
                <w:rFonts w:ascii="Calibri" w:eastAsia="Times New Roman" w:hAnsi="Calibri" w:cs="Calibri"/>
                <w:lang w:eastAsia="it-IT"/>
              </w:rPr>
            </w:pPr>
            <w:r w:rsidRPr="0077147C">
              <w:rPr>
                <w:rFonts w:ascii="Calibri" w:eastAsia="Times New Roman" w:hAnsi="Calibri" w:cs="Calibri"/>
                <w:lang w:eastAsia="it-IT"/>
              </w:rPr>
              <w:t>Estremi della polizza RC auto (numero, massimale, data di scadenza);</w:t>
            </w:r>
          </w:p>
          <w:p w14:paraId="21399279" w14:textId="77777777" w:rsidR="00D750B0" w:rsidRPr="00F91A03" w:rsidRDefault="00D750B0" w:rsidP="002D67D6">
            <w:pPr>
              <w:spacing w:after="0"/>
              <w:jc w:val="both"/>
              <w:rPr>
                <w:rFonts w:ascii="Calibri" w:eastAsia="Times New Roman" w:hAnsi="Calibri" w:cs="Calibri"/>
                <w:lang w:eastAsia="it-IT"/>
              </w:rPr>
            </w:pPr>
            <w:r w:rsidRPr="00B3027C">
              <w:rPr>
                <w:rFonts w:ascii="Calibri" w:eastAsia="Times New Roman" w:hAnsi="Calibri" w:cs="Calibri"/>
                <w:lang w:eastAsia="it-IT"/>
              </w:rPr>
              <w:t>Attestazione del rispetto delle norme relative alla revisione periodica del mezzo?</w:t>
            </w:r>
          </w:p>
        </w:tc>
        <w:tc>
          <w:tcPr>
            <w:tcW w:w="689" w:type="pct"/>
            <w:tcBorders>
              <w:top w:val="single" w:sz="4" w:space="0" w:color="auto"/>
              <w:left w:val="nil"/>
              <w:bottom w:val="single" w:sz="4" w:space="0" w:color="auto"/>
              <w:right w:val="single" w:sz="4" w:space="0" w:color="auto"/>
            </w:tcBorders>
            <w:vAlign w:val="center"/>
          </w:tcPr>
          <w:p w14:paraId="38B4F503" w14:textId="77777777" w:rsidR="00D750B0" w:rsidRPr="00F91A03" w:rsidRDefault="00D750B0" w:rsidP="00EB4C13">
            <w:pPr>
              <w:pStyle w:val="TableParagraph"/>
              <w:numPr>
                <w:ilvl w:val="0"/>
                <w:numId w:val="104"/>
              </w:numPr>
              <w:tabs>
                <w:tab w:val="left" w:pos="287"/>
              </w:tabs>
              <w:ind w:left="278" w:hanging="278"/>
              <w:rPr>
                <w:rFonts w:ascii="Calibri" w:hAnsi="Calibri" w:cs="Calibri"/>
                <w:color w:val="000000"/>
                <w:lang w:val="en-US" w:eastAsia="it-IT"/>
              </w:rPr>
            </w:pPr>
            <w:proofErr w:type="spellStart"/>
            <w:r w:rsidRPr="00727397">
              <w:rPr>
                <w:rFonts w:ascii="Calibri" w:hAnsi="Calibri" w:cs="Calibri"/>
                <w:color w:val="000000"/>
                <w:lang w:val="en-US" w:eastAsia="it-IT"/>
              </w:rPr>
              <w:t>Decreto</w:t>
            </w:r>
            <w:proofErr w:type="spellEnd"/>
            <w:r w:rsidRPr="00727397">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proofErr w:type="gramStart"/>
            <w:r>
              <w:rPr>
                <w:rFonts w:ascii="Calibri" w:hAnsi="Calibri" w:cs="Calibri"/>
                <w:color w:val="000000"/>
                <w:lang w:val="en-US" w:eastAsia="it-IT"/>
              </w:rPr>
              <w:t>DiAG</w:t>
            </w:r>
            <w:proofErr w:type="spellEnd"/>
            <w:r>
              <w:rPr>
                <w:rFonts w:ascii="Calibri" w:hAnsi="Calibri" w:cs="Calibri"/>
                <w:color w:val="000000"/>
                <w:lang w:val="en-US" w:eastAsia="it-IT"/>
              </w:rPr>
              <w:t xml:space="preserve">  </w:t>
            </w:r>
            <w:r w:rsidRPr="00727397">
              <w:rPr>
                <w:rFonts w:ascii="Calibri" w:hAnsi="Calibri" w:cs="Calibri"/>
                <w:color w:val="000000"/>
                <w:lang w:val="en-US" w:eastAsia="it-IT"/>
              </w:rPr>
              <w:t>Rep.</w:t>
            </w:r>
            <w:proofErr w:type="gramEnd"/>
            <w:r w:rsidRPr="00727397">
              <w:rPr>
                <w:rFonts w:ascii="Calibri" w:hAnsi="Calibri" w:cs="Calibri"/>
                <w:color w:val="000000"/>
                <w:lang w:val="en-US" w:eastAsia="it-IT"/>
              </w:rPr>
              <w:t xml:space="preserve"> n. 1511 del 05/06/2025 art. 9, comm</w:t>
            </w:r>
            <w:r>
              <w:rPr>
                <w:rFonts w:ascii="Calibri" w:hAnsi="Calibri" w:cs="Calibri"/>
                <w:color w:val="000000"/>
                <w:lang w:val="en-US" w:eastAsia="it-IT"/>
              </w:rPr>
              <w:t>a</w:t>
            </w:r>
            <w:r w:rsidRPr="00727397">
              <w:rPr>
                <w:rFonts w:ascii="Calibri" w:hAnsi="Calibri" w:cs="Calibri"/>
                <w:color w:val="000000"/>
                <w:lang w:val="en-US" w:eastAsia="it-IT"/>
              </w:rPr>
              <w:t xml:space="preserve"> </w:t>
            </w:r>
            <w:r>
              <w:rPr>
                <w:rFonts w:ascii="Calibri" w:hAnsi="Calibri" w:cs="Calibri"/>
                <w:color w:val="000000"/>
                <w:lang w:val="en-US" w:eastAsia="it-IT"/>
              </w:rPr>
              <w:t>6</w:t>
            </w:r>
          </w:p>
        </w:tc>
        <w:tc>
          <w:tcPr>
            <w:tcW w:w="1102" w:type="pct"/>
            <w:tcBorders>
              <w:top w:val="nil"/>
              <w:left w:val="single" w:sz="4" w:space="0" w:color="auto"/>
              <w:bottom w:val="single" w:sz="4" w:space="0" w:color="auto"/>
              <w:right w:val="single" w:sz="4" w:space="0" w:color="auto"/>
            </w:tcBorders>
            <w:vAlign w:val="center"/>
          </w:tcPr>
          <w:p w14:paraId="112851C1" w14:textId="77777777" w:rsidR="00D750B0" w:rsidRPr="003F58F4" w:rsidRDefault="00D750B0" w:rsidP="002D67D6">
            <w:pPr>
              <w:pStyle w:val="TableParagraph"/>
              <w:tabs>
                <w:tab w:val="left" w:pos="287"/>
              </w:tabs>
              <w:rPr>
                <w:rFonts w:ascii="Calibri" w:hAnsi="Calibri" w:cs="Calibri"/>
                <w:color w:val="000000"/>
                <w:lang w:val="en-US" w:eastAsia="it-IT"/>
              </w:rPr>
            </w:pPr>
            <w:r>
              <w:rPr>
                <w:rFonts w:ascii="Calibri" w:hAnsi="Calibri" w:cs="Calibri"/>
                <w:lang w:val="en-US"/>
              </w:rPr>
              <w:t xml:space="preserve">Mod. </w:t>
            </w:r>
            <w:proofErr w:type="spellStart"/>
            <w:r>
              <w:rPr>
                <w:rFonts w:ascii="Calibri" w:hAnsi="Calibri" w:cs="Calibri"/>
                <w:lang w:val="en-US"/>
              </w:rPr>
              <w:t>rimborso</w:t>
            </w:r>
            <w:proofErr w:type="spellEnd"/>
            <w:r>
              <w:rPr>
                <w:rFonts w:ascii="Calibri" w:hAnsi="Calibri" w:cs="Calibri"/>
                <w:lang w:val="en-US"/>
              </w:rPr>
              <w:t xml:space="preserve"> </w:t>
            </w:r>
            <w:proofErr w:type="spellStart"/>
            <w:r>
              <w:rPr>
                <w:rFonts w:ascii="Calibri" w:hAnsi="Calibri" w:cs="Calibri"/>
                <w:lang w:val="en-US"/>
              </w:rPr>
              <w:t>spese</w:t>
            </w:r>
            <w:proofErr w:type="spellEnd"/>
            <w:r>
              <w:rPr>
                <w:rFonts w:ascii="Calibri" w:hAnsi="Calibri" w:cs="Calibri"/>
                <w:lang w:val="en-US"/>
              </w:rPr>
              <w:t>/</w:t>
            </w:r>
            <w:proofErr w:type="spellStart"/>
            <w:r>
              <w:rPr>
                <w:rFonts w:ascii="Calibri" w:hAnsi="Calibri" w:cs="Calibri"/>
                <w:lang w:val="en-US"/>
              </w:rPr>
              <w:t>Autocertificazione</w:t>
            </w:r>
            <w:proofErr w:type="spellEnd"/>
          </w:p>
        </w:tc>
        <w:tc>
          <w:tcPr>
            <w:tcW w:w="975" w:type="pct"/>
            <w:tcBorders>
              <w:top w:val="nil"/>
              <w:left w:val="nil"/>
              <w:bottom w:val="single" w:sz="4" w:space="0" w:color="auto"/>
              <w:right w:val="single" w:sz="4" w:space="0" w:color="auto"/>
            </w:tcBorders>
            <w:vAlign w:val="center"/>
          </w:tcPr>
          <w:p w14:paraId="52D50E89" w14:textId="77777777" w:rsidR="00D750B0" w:rsidRPr="007A2824" w:rsidRDefault="00D750B0" w:rsidP="002D67D6">
            <w:pPr>
              <w:pStyle w:val="TableParagraph"/>
              <w:tabs>
                <w:tab w:val="left" w:pos="287"/>
              </w:tabs>
              <w:ind w:left="75"/>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529B8B2A" w14:textId="77777777" w:rsidR="00D750B0" w:rsidRDefault="00000000" w:rsidP="00EF16F8">
            <w:pPr>
              <w:spacing w:after="0"/>
              <w:jc w:val="center"/>
              <w:rPr>
                <w:rFonts w:ascii="Calibri" w:hAnsi="Calibri" w:cs="Calibri"/>
              </w:rPr>
            </w:pPr>
            <w:sdt>
              <w:sdtPr>
                <w:rPr>
                  <w:rFonts w:ascii="Calibri" w:hAnsi="Calibri" w:cs="Calibri"/>
                </w:rPr>
                <w:id w:val="-810171644"/>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436AB97" w14:textId="72E1CB01" w:rsidR="00D750B0" w:rsidRDefault="00000000" w:rsidP="00EF16F8">
            <w:pPr>
              <w:spacing w:after="0"/>
              <w:jc w:val="center"/>
              <w:rPr>
                <w:rFonts w:ascii="Calibri" w:hAnsi="Calibri" w:cs="Calibri"/>
              </w:rPr>
            </w:pPr>
            <w:sdt>
              <w:sdtPr>
                <w:rPr>
                  <w:rFonts w:ascii="Calibri" w:hAnsi="Calibri" w:cs="Calibri"/>
                </w:rPr>
                <w:id w:val="-991173329"/>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0A3692" w14:textId="7CDFE7DB" w:rsidR="00D750B0" w:rsidRDefault="00000000" w:rsidP="008A72E8">
            <w:pPr>
              <w:spacing w:after="0"/>
              <w:jc w:val="center"/>
              <w:rPr>
                <w:rFonts w:ascii="Calibri" w:hAnsi="Calibri" w:cs="Calibri"/>
              </w:rPr>
            </w:pPr>
            <w:sdt>
              <w:sdtPr>
                <w:rPr>
                  <w:rFonts w:ascii="Calibri" w:hAnsi="Calibri" w:cs="Calibri"/>
                </w:rPr>
                <w:id w:val="-140267852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41DC4C5E" w14:textId="77777777" w:rsidR="00D750B0" w:rsidRDefault="00D750B0" w:rsidP="002D67D6">
            <w:pPr>
              <w:spacing w:line="259" w:lineRule="auto"/>
              <w:rPr>
                <w:rFonts w:ascii="Calibri" w:eastAsia="Times New Roman" w:hAnsi="Calibri" w:cs="Calibri"/>
                <w:color w:val="000000"/>
                <w:lang w:eastAsia="it-IT"/>
              </w:rPr>
            </w:pPr>
          </w:p>
        </w:tc>
      </w:tr>
      <w:tr w:rsidR="00EF16F8" w:rsidRPr="00F54319" w14:paraId="4971FF95"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E645ECA" w14:textId="77777777" w:rsidR="00D750B0" w:rsidRPr="009B0470"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6B956E21" w14:textId="77777777" w:rsidR="00D750B0" w:rsidRPr="0077147C" w:rsidRDefault="00D750B0" w:rsidP="00417B24">
            <w:pPr>
              <w:spacing w:after="0"/>
              <w:jc w:val="both"/>
              <w:rPr>
                <w:rFonts w:ascii="Calibri" w:eastAsia="Times New Roman" w:hAnsi="Calibri" w:cs="Calibri"/>
                <w:lang w:eastAsia="it-IT"/>
              </w:rPr>
            </w:pPr>
            <w:r w:rsidRPr="002418D2">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 verifica e controllo</w:t>
            </w:r>
            <w:r w:rsidRPr="002418D2">
              <w:rPr>
                <w:rFonts w:ascii="Calibri" w:eastAsia="Times New Roman" w:hAnsi="Calibri" w:cs="Calibri"/>
                <w:lang w:eastAsia="it-IT"/>
              </w:rPr>
              <w:t xml:space="preserve">? </w:t>
            </w:r>
          </w:p>
        </w:tc>
        <w:tc>
          <w:tcPr>
            <w:tcW w:w="689" w:type="pct"/>
            <w:tcBorders>
              <w:top w:val="single" w:sz="4" w:space="0" w:color="auto"/>
              <w:left w:val="nil"/>
              <w:bottom w:val="single" w:sz="4" w:space="0" w:color="auto"/>
              <w:right w:val="single" w:sz="4" w:space="0" w:color="auto"/>
            </w:tcBorders>
            <w:vAlign w:val="center"/>
          </w:tcPr>
          <w:p w14:paraId="5EAEE6D7" w14:textId="77777777" w:rsidR="00D750B0" w:rsidRPr="00295A4D" w:rsidRDefault="00D750B0" w:rsidP="00EB4C13">
            <w:pPr>
              <w:pStyle w:val="TableParagraph"/>
              <w:numPr>
                <w:ilvl w:val="0"/>
                <w:numId w:val="104"/>
              </w:numPr>
              <w:tabs>
                <w:tab w:val="left" w:pos="287"/>
              </w:tabs>
              <w:ind w:left="278" w:hanging="278"/>
              <w:rPr>
                <w:rFonts w:ascii="Calibri" w:hAnsi="Calibri" w:cs="Calibri"/>
                <w:color w:val="000000"/>
                <w:lang w:val="en-US" w:eastAsia="it-IT"/>
              </w:rPr>
            </w:pPr>
            <w:proofErr w:type="spellStart"/>
            <w:r w:rsidRPr="00727397">
              <w:rPr>
                <w:rFonts w:ascii="Calibri" w:hAnsi="Calibri" w:cs="Calibri"/>
                <w:color w:val="000000"/>
                <w:lang w:val="en-US" w:eastAsia="it-IT"/>
              </w:rPr>
              <w:t>Decreto</w:t>
            </w:r>
            <w:proofErr w:type="spellEnd"/>
            <w:r w:rsidRPr="00727397">
              <w:rPr>
                <w:rFonts w:ascii="Calibri" w:hAnsi="Calibri" w:cs="Calibri"/>
                <w:color w:val="000000"/>
                <w:lang w:val="en-US" w:eastAsia="it-IT"/>
              </w:rPr>
              <w:t xml:space="preserve"> Capo</w:t>
            </w:r>
            <w:r>
              <w:rPr>
                <w:rFonts w:ascii="Calibri" w:hAnsi="Calibri" w:cs="Calibri"/>
                <w:color w:val="000000"/>
                <w:lang w:val="en-US" w:eastAsia="it-IT"/>
              </w:rPr>
              <w:t xml:space="preserve"> Dip. </w:t>
            </w:r>
            <w:proofErr w:type="spellStart"/>
            <w:r>
              <w:rPr>
                <w:rFonts w:ascii="Calibri" w:hAnsi="Calibri" w:cs="Calibri"/>
                <w:color w:val="000000"/>
                <w:lang w:val="en-US" w:eastAsia="it-IT"/>
              </w:rPr>
              <w:t>DiAG</w:t>
            </w:r>
            <w:proofErr w:type="spellEnd"/>
            <w:r w:rsidRPr="00727397">
              <w:rPr>
                <w:rFonts w:ascii="Calibri" w:hAnsi="Calibri" w:cs="Calibri"/>
                <w:color w:val="000000"/>
                <w:lang w:val="en-US" w:eastAsia="it-IT"/>
              </w:rPr>
              <w:t xml:space="preserve"> Rep. n. 1511 del 05/06/2025 art. 9, </w:t>
            </w:r>
            <w:proofErr w:type="spellStart"/>
            <w:r w:rsidRPr="00727397">
              <w:rPr>
                <w:rFonts w:ascii="Calibri" w:hAnsi="Calibri" w:cs="Calibri"/>
                <w:color w:val="000000"/>
                <w:lang w:val="en-US" w:eastAsia="it-IT"/>
              </w:rPr>
              <w:t>comm</w:t>
            </w:r>
            <w:r>
              <w:rPr>
                <w:rFonts w:ascii="Calibri" w:hAnsi="Calibri" w:cs="Calibri"/>
                <w:color w:val="000000"/>
                <w:lang w:val="en-US" w:eastAsia="it-IT"/>
              </w:rPr>
              <w:t>i</w:t>
            </w:r>
            <w:proofErr w:type="spellEnd"/>
            <w:r w:rsidRPr="00727397">
              <w:rPr>
                <w:rFonts w:ascii="Calibri" w:hAnsi="Calibri" w:cs="Calibri"/>
                <w:color w:val="000000"/>
                <w:lang w:val="en-US" w:eastAsia="it-IT"/>
              </w:rPr>
              <w:t xml:space="preserve"> </w:t>
            </w:r>
            <w:r>
              <w:rPr>
                <w:rFonts w:ascii="Calibri" w:hAnsi="Calibri" w:cs="Calibri"/>
                <w:color w:val="000000"/>
                <w:lang w:val="en-US" w:eastAsia="it-IT"/>
              </w:rPr>
              <w:t>3 - 5</w:t>
            </w:r>
          </w:p>
        </w:tc>
        <w:tc>
          <w:tcPr>
            <w:tcW w:w="1102" w:type="pct"/>
            <w:tcBorders>
              <w:top w:val="single" w:sz="4" w:space="0" w:color="auto"/>
              <w:left w:val="single" w:sz="4" w:space="0" w:color="auto"/>
              <w:bottom w:val="single" w:sz="4" w:space="0" w:color="auto"/>
              <w:right w:val="single" w:sz="4" w:space="0" w:color="auto"/>
            </w:tcBorders>
          </w:tcPr>
          <w:p w14:paraId="76DAB3DF" w14:textId="77777777" w:rsidR="00D750B0" w:rsidRDefault="00D750B0" w:rsidP="002D67D6">
            <w:pPr>
              <w:pStyle w:val="TableParagraph"/>
              <w:tabs>
                <w:tab w:val="left" w:pos="287"/>
              </w:tabs>
              <w:rPr>
                <w:rFonts w:ascii="Calibri" w:hAnsi="Calibri" w:cs="Calibri"/>
                <w:lang w:val="en-US"/>
              </w:rPr>
            </w:pPr>
          </w:p>
          <w:p w14:paraId="3F337630" w14:textId="77777777" w:rsidR="00D750B0" w:rsidRDefault="00D750B0" w:rsidP="002D67D6">
            <w:pPr>
              <w:pStyle w:val="TableParagraph"/>
              <w:tabs>
                <w:tab w:val="left" w:pos="287"/>
              </w:tabs>
              <w:rPr>
                <w:rFonts w:ascii="Calibri" w:hAnsi="Calibri" w:cs="Calibri"/>
                <w:lang w:val="en-US"/>
              </w:rPr>
            </w:pPr>
          </w:p>
          <w:p w14:paraId="3449D2CD" w14:textId="77777777" w:rsidR="00D750B0" w:rsidRDefault="00D750B0" w:rsidP="002D67D6">
            <w:pPr>
              <w:pStyle w:val="TableParagraph"/>
              <w:tabs>
                <w:tab w:val="left" w:pos="287"/>
              </w:tabs>
              <w:rPr>
                <w:rFonts w:ascii="Calibri" w:hAnsi="Calibri" w:cs="Calibri"/>
                <w:lang w:val="en-US"/>
              </w:rPr>
            </w:pPr>
          </w:p>
          <w:p w14:paraId="0F28C144" w14:textId="77777777" w:rsidR="00D750B0" w:rsidRDefault="00D750B0" w:rsidP="00417B24">
            <w:pPr>
              <w:pStyle w:val="TableParagraph"/>
              <w:tabs>
                <w:tab w:val="left" w:pos="287"/>
              </w:tabs>
              <w:rPr>
                <w:rFonts w:ascii="Calibri" w:hAnsi="Calibri" w:cs="Calibri"/>
                <w:lang w:val="en-US"/>
              </w:rPr>
            </w:pPr>
            <w:r w:rsidRPr="00727397">
              <w:rPr>
                <w:rFonts w:ascii="Calibri" w:hAnsi="Calibri" w:cs="Calibri"/>
                <w:lang w:val="en-US"/>
              </w:rPr>
              <w:t xml:space="preserve">Mod. </w:t>
            </w:r>
            <w:proofErr w:type="spellStart"/>
            <w:r>
              <w:rPr>
                <w:rFonts w:ascii="Calibri" w:hAnsi="Calibri" w:cs="Calibri"/>
                <w:lang w:val="en-US"/>
              </w:rPr>
              <w:t>richiesta</w:t>
            </w:r>
            <w:proofErr w:type="spellEnd"/>
            <w:r>
              <w:rPr>
                <w:rFonts w:ascii="Calibri" w:hAnsi="Calibri" w:cs="Calibri"/>
                <w:lang w:val="en-US"/>
              </w:rPr>
              <w:t xml:space="preserve"> </w:t>
            </w:r>
            <w:proofErr w:type="spellStart"/>
            <w:r w:rsidRPr="00727397">
              <w:rPr>
                <w:rFonts w:ascii="Calibri" w:hAnsi="Calibri" w:cs="Calibri"/>
                <w:lang w:val="en-US"/>
              </w:rPr>
              <w:t>rimborso</w:t>
            </w:r>
            <w:proofErr w:type="spellEnd"/>
          </w:p>
          <w:p w14:paraId="1742C92F" w14:textId="77777777" w:rsidR="00417B24" w:rsidRDefault="00417B24" w:rsidP="00417B24">
            <w:pPr>
              <w:pStyle w:val="TableParagraph"/>
              <w:tabs>
                <w:tab w:val="left" w:pos="287"/>
              </w:tabs>
              <w:rPr>
                <w:rFonts w:ascii="Calibri" w:hAnsi="Calibri" w:cs="Calibri"/>
              </w:rPr>
            </w:pPr>
          </w:p>
          <w:p w14:paraId="298B096C" w14:textId="79D26392" w:rsidR="00D750B0" w:rsidRPr="00F2530A" w:rsidRDefault="00D750B0" w:rsidP="00417B24">
            <w:pPr>
              <w:pStyle w:val="TableParagraph"/>
              <w:tabs>
                <w:tab w:val="left" w:pos="287"/>
              </w:tabs>
              <w:rPr>
                <w:rFonts w:ascii="Calibri" w:hAnsi="Calibri" w:cs="Calibri"/>
              </w:rPr>
            </w:pPr>
            <w:r w:rsidRPr="00F2530A">
              <w:rPr>
                <w:rFonts w:ascii="Calibri" w:hAnsi="Calibri" w:cs="Calibri"/>
              </w:rPr>
              <w:t>Titolo di spesa (eventuale ricevuta parcheggio)</w:t>
            </w:r>
          </w:p>
        </w:tc>
        <w:tc>
          <w:tcPr>
            <w:tcW w:w="975" w:type="pct"/>
            <w:tcBorders>
              <w:top w:val="single" w:sz="4" w:space="0" w:color="auto"/>
              <w:left w:val="single" w:sz="4" w:space="0" w:color="auto"/>
              <w:bottom w:val="single" w:sz="4" w:space="0" w:color="auto"/>
              <w:right w:val="single" w:sz="4" w:space="0" w:color="auto"/>
            </w:tcBorders>
          </w:tcPr>
          <w:p w14:paraId="55F54528" w14:textId="77777777" w:rsidR="00D750B0" w:rsidRPr="004D3312" w:rsidRDefault="00D750B0" w:rsidP="002D67D6">
            <w:pPr>
              <w:spacing w:after="0"/>
              <w:jc w:val="both"/>
              <w:rPr>
                <w:rFonts w:ascii="Calibri" w:hAnsi="Calibri" w:cs="Calibri"/>
              </w:rPr>
            </w:pPr>
            <w:r w:rsidRPr="004D3312">
              <w:rPr>
                <w:rFonts w:ascii="Calibri" w:hAnsi="Calibri" w:cs="Calibri"/>
              </w:rPr>
              <w:t xml:space="preserve">Spetta il rimborso per eventuali spese autostradali e di indennità </w:t>
            </w:r>
            <w:r>
              <w:rPr>
                <w:rFonts w:ascii="Calibri" w:hAnsi="Calibri" w:cs="Calibri"/>
              </w:rPr>
              <w:t>chilometrica</w:t>
            </w:r>
            <w:r w:rsidRPr="004D3312">
              <w:rPr>
                <w:rFonts w:ascii="Calibri" w:hAnsi="Calibri" w:cs="Calibri"/>
              </w:rPr>
              <w:t xml:space="preserve"> pari a 1/5 del costo benzina (fonte: tabella </w:t>
            </w:r>
            <w:proofErr w:type="spellStart"/>
            <w:r w:rsidRPr="004D3312">
              <w:rPr>
                <w:rFonts w:ascii="Calibri" w:hAnsi="Calibri" w:cs="Calibri"/>
              </w:rPr>
              <w:t>MiSE</w:t>
            </w:r>
            <w:proofErr w:type="spellEnd"/>
            <w:r w:rsidRPr="004D3312">
              <w:rPr>
                <w:rFonts w:ascii="Calibri" w:hAnsi="Calibri" w:cs="Calibri"/>
              </w:rPr>
              <w:t>) per km percorso.</w:t>
            </w:r>
          </w:p>
          <w:p w14:paraId="3D6AEFF7" w14:textId="77777777" w:rsidR="00D750B0" w:rsidRPr="004D3312" w:rsidRDefault="00D750B0" w:rsidP="002D67D6">
            <w:pPr>
              <w:spacing w:after="0"/>
              <w:jc w:val="both"/>
              <w:rPr>
                <w:rFonts w:ascii="Calibri" w:hAnsi="Calibri" w:cs="Calibri"/>
              </w:rPr>
            </w:pPr>
            <w:r w:rsidRPr="004D3312">
              <w:rPr>
                <w:rFonts w:ascii="Calibri" w:hAnsi="Calibri" w:cs="Calibri"/>
              </w:rPr>
              <w:t>Verificare:</w:t>
            </w:r>
          </w:p>
          <w:p w14:paraId="4A84A7CD" w14:textId="77777777" w:rsidR="00D750B0" w:rsidRDefault="00D750B0" w:rsidP="00EB4C13">
            <w:pPr>
              <w:pStyle w:val="Paragrafoelenco"/>
              <w:numPr>
                <w:ilvl w:val="0"/>
                <w:numId w:val="90"/>
              </w:numPr>
              <w:spacing w:after="0"/>
              <w:ind w:left="318" w:hanging="218"/>
              <w:jc w:val="both"/>
              <w:rPr>
                <w:rFonts w:ascii="Calibri" w:hAnsi="Calibri" w:cs="Calibri"/>
              </w:rPr>
            </w:pPr>
            <w:r w:rsidRPr="004D3312">
              <w:rPr>
                <w:rFonts w:ascii="Calibri" w:hAnsi="Calibri" w:cs="Calibri"/>
              </w:rPr>
              <w:t>congruità dei km dichiarati;</w:t>
            </w:r>
          </w:p>
          <w:p w14:paraId="5E2651D7" w14:textId="77777777" w:rsidR="00D750B0" w:rsidRDefault="00D750B0" w:rsidP="00EB4C13">
            <w:pPr>
              <w:pStyle w:val="Paragrafoelenco"/>
              <w:numPr>
                <w:ilvl w:val="0"/>
                <w:numId w:val="90"/>
              </w:numPr>
              <w:spacing w:after="0"/>
              <w:ind w:left="318" w:hanging="218"/>
              <w:jc w:val="both"/>
              <w:rPr>
                <w:rFonts w:ascii="Calibri" w:hAnsi="Calibri" w:cs="Calibri"/>
              </w:rPr>
            </w:pPr>
            <w:r w:rsidRPr="00727397">
              <w:rPr>
                <w:rFonts w:ascii="Calibri" w:hAnsi="Calibri" w:cs="Calibri"/>
              </w:rPr>
              <w:t>congruità del costo carburante dichiarato</w:t>
            </w:r>
            <w:r>
              <w:rPr>
                <w:rFonts w:ascii="Calibri" w:hAnsi="Calibri" w:cs="Calibri"/>
              </w:rPr>
              <w:t>;</w:t>
            </w:r>
          </w:p>
          <w:p w14:paraId="7F1E944C" w14:textId="77777777" w:rsidR="00D750B0" w:rsidRPr="00727397" w:rsidRDefault="00D750B0" w:rsidP="00EB4C13">
            <w:pPr>
              <w:pStyle w:val="Paragrafoelenco"/>
              <w:numPr>
                <w:ilvl w:val="0"/>
                <w:numId w:val="90"/>
              </w:numPr>
              <w:spacing w:after="0"/>
              <w:ind w:left="318" w:hanging="218"/>
              <w:jc w:val="both"/>
              <w:rPr>
                <w:rFonts w:ascii="Calibri" w:hAnsi="Calibri" w:cs="Calibri"/>
              </w:rPr>
            </w:pPr>
            <w:r>
              <w:rPr>
                <w:rFonts w:ascii="Calibri" w:hAnsi="Calibri" w:cs="Calibri"/>
              </w:rPr>
              <w:lastRenderedPageBreak/>
              <w:t>eventuale spettanza rimborso spese parcheggio.</w:t>
            </w:r>
          </w:p>
        </w:tc>
        <w:tc>
          <w:tcPr>
            <w:tcW w:w="168" w:type="pct"/>
            <w:tcBorders>
              <w:top w:val="nil"/>
              <w:left w:val="nil"/>
              <w:bottom w:val="single" w:sz="4" w:space="0" w:color="auto"/>
              <w:right w:val="single" w:sz="4" w:space="0" w:color="auto"/>
            </w:tcBorders>
            <w:noWrap/>
            <w:vAlign w:val="center"/>
          </w:tcPr>
          <w:p w14:paraId="532C16BA" w14:textId="77777777" w:rsidR="00D750B0" w:rsidRPr="00F54319" w:rsidRDefault="00000000" w:rsidP="00EF16F8">
            <w:pPr>
              <w:spacing w:after="0"/>
              <w:jc w:val="center"/>
              <w:rPr>
                <w:rFonts w:ascii="Calibri" w:hAnsi="Calibri" w:cs="Calibri"/>
              </w:rPr>
            </w:pPr>
            <w:sdt>
              <w:sdtPr>
                <w:rPr>
                  <w:rFonts w:ascii="Calibri" w:hAnsi="Calibri" w:cs="Calibri"/>
                </w:rPr>
                <w:id w:val="-853801139"/>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D70C5CB" w14:textId="3E83B41D" w:rsidR="00D750B0" w:rsidRPr="00F54319" w:rsidRDefault="00000000" w:rsidP="00EF16F8">
            <w:pPr>
              <w:spacing w:after="0"/>
              <w:jc w:val="center"/>
              <w:rPr>
                <w:rFonts w:ascii="Calibri" w:hAnsi="Calibri" w:cs="Calibri"/>
              </w:rPr>
            </w:pPr>
            <w:sdt>
              <w:sdtPr>
                <w:rPr>
                  <w:rFonts w:ascii="Calibri" w:hAnsi="Calibri" w:cs="Calibri"/>
                </w:rPr>
                <w:id w:val="-69931961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A60EFFC" w14:textId="5DA180B8" w:rsidR="00D750B0" w:rsidRPr="00F54319" w:rsidRDefault="00000000" w:rsidP="00EF16F8">
            <w:pPr>
              <w:spacing w:after="0"/>
              <w:jc w:val="center"/>
              <w:rPr>
                <w:rFonts w:ascii="Calibri" w:hAnsi="Calibri" w:cs="Calibri"/>
              </w:rPr>
            </w:pPr>
            <w:sdt>
              <w:sdtPr>
                <w:rPr>
                  <w:rFonts w:ascii="Calibri" w:hAnsi="Calibri" w:cs="Calibri"/>
                </w:rPr>
                <w:id w:val="-126182802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03E37E54"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F54319" w14:paraId="7A3FC8C9"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3566D145" w14:textId="77777777" w:rsidR="00D750B0" w:rsidRPr="00F54319"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vAlign w:val="center"/>
          </w:tcPr>
          <w:p w14:paraId="44770B40" w14:textId="77777777" w:rsidR="00D750B0" w:rsidRPr="00900F10" w:rsidRDefault="00D750B0" w:rsidP="002D67D6">
            <w:pPr>
              <w:spacing w:after="0"/>
              <w:jc w:val="both"/>
              <w:rPr>
                <w:rFonts w:ascii="Calibri" w:eastAsia="Times New Roman" w:hAnsi="Calibri" w:cs="Calibri"/>
                <w:lang w:eastAsia="it-IT"/>
              </w:rPr>
            </w:pPr>
            <w:r w:rsidRPr="00900F10">
              <w:rPr>
                <w:rFonts w:ascii="Calibri" w:eastAsia="Times New Roman" w:hAnsi="Calibri" w:cs="Calibri"/>
                <w:lang w:eastAsia="it-IT"/>
              </w:rPr>
              <w:t xml:space="preserve">È stata verificata la congruità economica della richiesta di rimborso per l’utilizzo del mezzo proprio in relazione a missioni svolte per </w:t>
            </w:r>
            <w:r w:rsidRPr="00A20215">
              <w:rPr>
                <w:rFonts w:ascii="Calibri" w:eastAsia="Times New Roman" w:hAnsi="Calibri" w:cs="Calibri"/>
                <w:u w:val="single"/>
                <w:lang w:eastAsia="it-IT"/>
              </w:rPr>
              <w:t>compiti diversi da quelli di verifica e controllo</w:t>
            </w:r>
            <w:r w:rsidRPr="00900F10">
              <w:rPr>
                <w:rFonts w:ascii="Calibri" w:eastAsia="Times New Roman" w:hAnsi="Calibri" w:cs="Calibri"/>
                <w:lang w:eastAsia="it-IT"/>
              </w:rPr>
              <w:t>?</w:t>
            </w:r>
          </w:p>
        </w:tc>
        <w:tc>
          <w:tcPr>
            <w:tcW w:w="689" w:type="pct"/>
            <w:tcBorders>
              <w:top w:val="single" w:sz="4" w:space="0" w:color="auto"/>
              <w:left w:val="nil"/>
              <w:bottom w:val="single" w:sz="4" w:space="0" w:color="auto"/>
              <w:right w:val="single" w:sz="4" w:space="0" w:color="auto"/>
            </w:tcBorders>
            <w:vAlign w:val="center"/>
          </w:tcPr>
          <w:p w14:paraId="25F75F28" w14:textId="77777777" w:rsidR="00D750B0" w:rsidRPr="00295A4D" w:rsidRDefault="00D750B0" w:rsidP="00EB4C13">
            <w:pPr>
              <w:pStyle w:val="TableParagraph"/>
              <w:numPr>
                <w:ilvl w:val="0"/>
                <w:numId w:val="105"/>
              </w:numPr>
              <w:tabs>
                <w:tab w:val="left" w:pos="287"/>
              </w:tabs>
              <w:ind w:left="278" w:hanging="278"/>
              <w:rPr>
                <w:rFonts w:ascii="Calibri" w:hAnsi="Calibri" w:cs="Calibri"/>
                <w:color w:val="000000"/>
                <w:lang w:val="en-US" w:eastAsia="it-IT"/>
              </w:rPr>
            </w:pPr>
            <w:proofErr w:type="spellStart"/>
            <w:r w:rsidRPr="009F0B61">
              <w:rPr>
                <w:rFonts w:ascii="Calibri" w:hAnsi="Calibri" w:cs="Calibri"/>
                <w:color w:val="000000"/>
                <w:lang w:val="en-US" w:eastAsia="it-IT"/>
              </w:rPr>
              <w:t>Decreto</w:t>
            </w:r>
            <w:proofErr w:type="spellEnd"/>
            <w:r w:rsidRPr="009F0B61">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F0B61">
              <w:rPr>
                <w:rFonts w:ascii="Calibri" w:hAnsi="Calibri" w:cs="Calibri"/>
                <w:color w:val="000000"/>
                <w:lang w:val="en-US" w:eastAsia="it-IT"/>
              </w:rPr>
              <w:t xml:space="preserve"> Rep. n. 1511 del 05/06/2025 art. 9, comm</w:t>
            </w:r>
            <w:r>
              <w:rPr>
                <w:rFonts w:ascii="Calibri" w:hAnsi="Calibri" w:cs="Calibri"/>
                <w:color w:val="000000"/>
                <w:lang w:val="en-US" w:eastAsia="it-IT"/>
              </w:rPr>
              <w:t>a 8</w:t>
            </w:r>
          </w:p>
        </w:tc>
        <w:tc>
          <w:tcPr>
            <w:tcW w:w="1102" w:type="pct"/>
            <w:tcBorders>
              <w:top w:val="single" w:sz="4" w:space="0" w:color="auto"/>
              <w:left w:val="single" w:sz="4" w:space="0" w:color="auto"/>
              <w:bottom w:val="single" w:sz="4" w:space="0" w:color="auto"/>
              <w:right w:val="single" w:sz="4" w:space="0" w:color="auto"/>
            </w:tcBorders>
          </w:tcPr>
          <w:p w14:paraId="1E0A5142" w14:textId="77777777" w:rsidR="00D750B0" w:rsidRDefault="00D750B0" w:rsidP="002D67D6">
            <w:pPr>
              <w:pStyle w:val="TableParagraph"/>
              <w:tabs>
                <w:tab w:val="left" w:pos="287"/>
              </w:tabs>
              <w:rPr>
                <w:rFonts w:ascii="Calibri" w:hAnsi="Calibri" w:cs="Calibri"/>
                <w:lang w:val="en-US"/>
              </w:rPr>
            </w:pPr>
          </w:p>
          <w:p w14:paraId="0CDC0EA5" w14:textId="77777777" w:rsidR="00D750B0" w:rsidRDefault="00D750B0" w:rsidP="002D67D6">
            <w:pPr>
              <w:pStyle w:val="TableParagraph"/>
              <w:tabs>
                <w:tab w:val="left" w:pos="287"/>
              </w:tabs>
              <w:rPr>
                <w:rFonts w:ascii="Calibri" w:hAnsi="Calibri" w:cs="Calibri"/>
                <w:lang w:val="en-US"/>
              </w:rPr>
            </w:pPr>
          </w:p>
          <w:p w14:paraId="712A9639" w14:textId="77777777" w:rsidR="00D750B0" w:rsidRPr="00F91A03" w:rsidRDefault="00D750B0" w:rsidP="002D67D6">
            <w:pPr>
              <w:pStyle w:val="TableParagraph"/>
              <w:tabs>
                <w:tab w:val="left" w:pos="287"/>
              </w:tabs>
              <w:rPr>
                <w:rFonts w:asciiTheme="minorHAnsi" w:hAnsiTheme="minorHAnsi" w:cstheme="minorBidi"/>
                <w:sz w:val="20"/>
              </w:rPr>
            </w:pPr>
            <w:r w:rsidRPr="009F0B61">
              <w:rPr>
                <w:rFonts w:ascii="Calibri" w:hAnsi="Calibri" w:cs="Calibri"/>
                <w:lang w:val="en-US"/>
              </w:rPr>
              <w:t xml:space="preserve">Mod. </w:t>
            </w:r>
            <w:proofErr w:type="spellStart"/>
            <w:r w:rsidRPr="009F0B61">
              <w:rPr>
                <w:rFonts w:ascii="Calibri" w:hAnsi="Calibri" w:cs="Calibri"/>
                <w:lang w:val="en-US"/>
              </w:rPr>
              <w:t>richiesta</w:t>
            </w:r>
            <w:proofErr w:type="spellEnd"/>
            <w:r w:rsidRPr="009F0B61">
              <w:rPr>
                <w:rFonts w:ascii="Calibri" w:hAnsi="Calibri" w:cs="Calibri"/>
                <w:lang w:val="en-US"/>
              </w:rPr>
              <w:t xml:space="preserve"> </w:t>
            </w:r>
            <w:proofErr w:type="spellStart"/>
            <w:r w:rsidRPr="009F0B61">
              <w:rPr>
                <w:rFonts w:ascii="Calibri" w:hAnsi="Calibri" w:cs="Calibri"/>
                <w:lang w:val="en-US"/>
              </w:rPr>
              <w:t>rimborso</w:t>
            </w:r>
            <w:proofErr w:type="spellEnd"/>
          </w:p>
        </w:tc>
        <w:tc>
          <w:tcPr>
            <w:tcW w:w="975" w:type="pct"/>
            <w:tcBorders>
              <w:top w:val="single" w:sz="4" w:space="0" w:color="auto"/>
              <w:left w:val="single" w:sz="4" w:space="0" w:color="auto"/>
              <w:bottom w:val="single" w:sz="4" w:space="0" w:color="auto"/>
              <w:right w:val="single" w:sz="4" w:space="0" w:color="auto"/>
            </w:tcBorders>
          </w:tcPr>
          <w:p w14:paraId="09D1F116"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per un importo non superiore al costo del biglietto del mezzo pubblico per la medesima tratta.</w:t>
            </w:r>
          </w:p>
        </w:tc>
        <w:tc>
          <w:tcPr>
            <w:tcW w:w="168" w:type="pct"/>
            <w:tcBorders>
              <w:top w:val="nil"/>
              <w:left w:val="nil"/>
              <w:bottom w:val="single" w:sz="4" w:space="0" w:color="auto"/>
              <w:right w:val="single" w:sz="4" w:space="0" w:color="auto"/>
            </w:tcBorders>
            <w:noWrap/>
            <w:vAlign w:val="center"/>
          </w:tcPr>
          <w:p w14:paraId="561A8D84" w14:textId="77777777" w:rsidR="00D750B0" w:rsidRPr="00F54319" w:rsidRDefault="00000000" w:rsidP="00EF16F8">
            <w:pPr>
              <w:spacing w:after="0"/>
              <w:jc w:val="center"/>
              <w:rPr>
                <w:rFonts w:ascii="Calibri" w:hAnsi="Calibri" w:cs="Calibri"/>
              </w:rPr>
            </w:pPr>
            <w:sdt>
              <w:sdtPr>
                <w:rPr>
                  <w:rFonts w:ascii="Calibri" w:hAnsi="Calibri" w:cs="Calibri"/>
                </w:rPr>
                <w:id w:val="1460686089"/>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53B3E774" w14:textId="17D3F7ED" w:rsidR="00D750B0" w:rsidRPr="00F54319" w:rsidRDefault="00000000" w:rsidP="00EF16F8">
            <w:pPr>
              <w:spacing w:after="0"/>
              <w:jc w:val="center"/>
              <w:rPr>
                <w:rFonts w:ascii="Calibri" w:hAnsi="Calibri" w:cs="Calibri"/>
              </w:rPr>
            </w:pPr>
            <w:sdt>
              <w:sdtPr>
                <w:rPr>
                  <w:rFonts w:ascii="Calibri" w:hAnsi="Calibri" w:cs="Calibri"/>
                </w:rPr>
                <w:id w:val="-207218635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7C33990" w14:textId="39DAF3D9" w:rsidR="00D750B0" w:rsidRPr="00F54319" w:rsidRDefault="00000000" w:rsidP="00EF16F8">
            <w:pPr>
              <w:spacing w:after="0"/>
              <w:jc w:val="center"/>
              <w:rPr>
                <w:rFonts w:ascii="Calibri" w:hAnsi="Calibri" w:cs="Calibri"/>
              </w:rPr>
            </w:pPr>
            <w:sdt>
              <w:sdtPr>
                <w:rPr>
                  <w:rFonts w:ascii="Calibri" w:hAnsi="Calibri" w:cs="Calibri"/>
                </w:rPr>
                <w:id w:val="11156234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57841CC8" w14:textId="77777777" w:rsidR="00D750B0" w:rsidRDefault="00D750B0" w:rsidP="002D67D6">
            <w:pPr>
              <w:spacing w:line="259" w:lineRule="auto"/>
              <w:rPr>
                <w:rFonts w:ascii="Calibri" w:eastAsia="Times New Roman" w:hAnsi="Calibri" w:cs="Calibri"/>
                <w:color w:val="000000"/>
                <w:lang w:eastAsia="it-IT"/>
              </w:rPr>
            </w:pPr>
          </w:p>
          <w:p w14:paraId="02510BD6" w14:textId="77777777" w:rsidR="00D750B0" w:rsidRPr="00F54319" w:rsidRDefault="00D750B0" w:rsidP="002D67D6">
            <w:pPr>
              <w:spacing w:line="259" w:lineRule="auto"/>
              <w:rPr>
                <w:rFonts w:ascii="Calibri" w:eastAsia="Times New Roman" w:hAnsi="Calibri" w:cs="Calibri"/>
                <w:color w:val="000000"/>
                <w:lang w:eastAsia="it-IT"/>
              </w:rPr>
            </w:pPr>
          </w:p>
        </w:tc>
      </w:tr>
      <w:tr w:rsidR="00EF16F8" w:rsidRPr="0093692A" w14:paraId="38023974" w14:textId="77777777" w:rsidTr="00EF16F8">
        <w:trPr>
          <w:trHeight w:val="1370"/>
        </w:trPr>
        <w:tc>
          <w:tcPr>
            <w:tcW w:w="111" w:type="pct"/>
            <w:tcBorders>
              <w:top w:val="single" w:sz="4" w:space="0" w:color="auto"/>
              <w:left w:val="single" w:sz="4" w:space="0" w:color="auto"/>
              <w:bottom w:val="single" w:sz="4" w:space="0" w:color="auto"/>
              <w:right w:val="single" w:sz="4" w:space="0" w:color="auto"/>
            </w:tcBorders>
            <w:noWrap/>
          </w:tcPr>
          <w:p w14:paraId="7C06C220" w14:textId="77777777" w:rsidR="00D750B0" w:rsidRPr="00F54319" w:rsidRDefault="00D750B0" w:rsidP="00EB4C13">
            <w:pPr>
              <w:pStyle w:val="Paragrafoelenco"/>
              <w:numPr>
                <w:ilvl w:val="0"/>
                <w:numId w:val="86"/>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2A52472D" w14:textId="77777777" w:rsidR="00D750B0" w:rsidRPr="00D402A3" w:rsidRDefault="00D750B0" w:rsidP="00417B24">
            <w:pPr>
              <w:spacing w:after="0"/>
              <w:rPr>
                <w:rFonts w:ascii="Calibri" w:eastAsia="Times New Roman" w:hAnsi="Calibri" w:cs="Calibri"/>
                <w:lang w:eastAsia="it-IT"/>
              </w:rPr>
            </w:pPr>
            <w:r w:rsidRPr="00D402A3">
              <w:rPr>
                <w:rFonts w:ascii="Calibri" w:eastAsia="Times New Roman" w:hAnsi="Calibri" w:cs="Calibri"/>
                <w:lang w:eastAsia="it-IT"/>
              </w:rPr>
              <w:t>In caso di missione con più dipendenti, è stato valutato l’utilizzo condiviso del mezzo proprio per ottimizzare i costi e ridurre le richieste di rimborso?</w:t>
            </w:r>
          </w:p>
        </w:tc>
        <w:tc>
          <w:tcPr>
            <w:tcW w:w="689" w:type="pct"/>
            <w:tcBorders>
              <w:top w:val="single" w:sz="4" w:space="0" w:color="auto"/>
              <w:left w:val="nil"/>
              <w:bottom w:val="single" w:sz="4" w:space="0" w:color="auto"/>
              <w:right w:val="single" w:sz="4" w:space="0" w:color="auto"/>
            </w:tcBorders>
            <w:vAlign w:val="center"/>
          </w:tcPr>
          <w:p w14:paraId="31816570" w14:textId="77777777" w:rsidR="00D750B0" w:rsidRPr="00243561" w:rsidRDefault="00D750B0" w:rsidP="00EB4C13">
            <w:pPr>
              <w:pStyle w:val="TableParagraph"/>
              <w:numPr>
                <w:ilvl w:val="0"/>
                <w:numId w:val="105"/>
              </w:numPr>
              <w:tabs>
                <w:tab w:val="left" w:pos="287"/>
              </w:tabs>
              <w:ind w:left="278" w:hanging="278"/>
              <w:rPr>
                <w:rFonts w:ascii="Calibri" w:hAnsi="Calibri" w:cs="Calibri"/>
                <w:lang w:val="en-US"/>
              </w:rPr>
            </w:pPr>
            <w:proofErr w:type="spellStart"/>
            <w:r w:rsidRPr="009F0B61">
              <w:rPr>
                <w:rFonts w:ascii="Calibri" w:hAnsi="Calibri" w:cs="Calibri"/>
                <w:lang w:val="en-US"/>
              </w:rPr>
              <w:t>Decreto</w:t>
            </w:r>
            <w:proofErr w:type="spellEnd"/>
            <w:r w:rsidRPr="009F0B61">
              <w:rPr>
                <w:rFonts w:ascii="Calibri" w:hAnsi="Calibri" w:cs="Calibri"/>
                <w:lang w:val="en-US"/>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F0B61">
              <w:rPr>
                <w:rFonts w:ascii="Calibri" w:hAnsi="Calibri" w:cs="Calibri"/>
                <w:lang w:val="en-US"/>
              </w:rPr>
              <w:t xml:space="preserve"> Rep. n. 1511 del 05/06/2025 art. 9, comma </w:t>
            </w:r>
            <w:r>
              <w:rPr>
                <w:rFonts w:ascii="Calibri" w:hAnsi="Calibri" w:cs="Calibri"/>
                <w:lang w:val="en-US"/>
              </w:rPr>
              <w:t>9</w:t>
            </w:r>
          </w:p>
        </w:tc>
        <w:tc>
          <w:tcPr>
            <w:tcW w:w="1102" w:type="pct"/>
            <w:tcBorders>
              <w:top w:val="single" w:sz="4" w:space="0" w:color="auto"/>
              <w:left w:val="single" w:sz="4" w:space="0" w:color="auto"/>
              <w:bottom w:val="single" w:sz="4" w:space="0" w:color="auto"/>
              <w:right w:val="single" w:sz="4" w:space="0" w:color="auto"/>
            </w:tcBorders>
          </w:tcPr>
          <w:p w14:paraId="4C1D363B" w14:textId="77777777" w:rsidR="00D750B0" w:rsidRDefault="00D750B0" w:rsidP="002D67D6">
            <w:pPr>
              <w:spacing w:after="0"/>
              <w:jc w:val="both"/>
              <w:rPr>
                <w:rFonts w:ascii="Calibri" w:eastAsia="Times New Roman" w:hAnsi="Calibri" w:cs="Calibri"/>
                <w:lang w:eastAsia="it-IT"/>
              </w:rPr>
            </w:pPr>
          </w:p>
          <w:p w14:paraId="17B64649" w14:textId="77777777" w:rsidR="00D750B0" w:rsidRDefault="00D750B0" w:rsidP="002D67D6">
            <w:pPr>
              <w:spacing w:after="0"/>
              <w:jc w:val="both"/>
              <w:rPr>
                <w:rFonts w:ascii="Calibri" w:eastAsia="Times New Roman" w:hAnsi="Calibri" w:cs="Calibri"/>
                <w:lang w:eastAsia="it-IT"/>
              </w:rPr>
            </w:pPr>
          </w:p>
          <w:p w14:paraId="46B3119F" w14:textId="77777777" w:rsidR="00D750B0" w:rsidRPr="00424B56" w:rsidRDefault="00D750B0" w:rsidP="002D67D6">
            <w:pPr>
              <w:spacing w:after="0"/>
              <w:jc w:val="both"/>
              <w:rPr>
                <w:rFonts w:ascii="Calibri" w:eastAsia="Times New Roman" w:hAnsi="Calibri" w:cs="Calibri"/>
                <w:lang w:eastAsia="it-IT"/>
              </w:rPr>
            </w:pPr>
            <w:r w:rsidRPr="00424B56">
              <w:rPr>
                <w:rFonts w:ascii="Calibri" w:eastAsia="Times New Roman" w:hAnsi="Calibri" w:cs="Calibri"/>
                <w:lang w:eastAsia="it-IT"/>
              </w:rPr>
              <w:t>Mod. richiesta rimborso</w:t>
            </w:r>
          </w:p>
        </w:tc>
        <w:tc>
          <w:tcPr>
            <w:tcW w:w="975" w:type="pct"/>
            <w:tcBorders>
              <w:top w:val="single" w:sz="4" w:space="0" w:color="auto"/>
              <w:left w:val="single" w:sz="4" w:space="0" w:color="auto"/>
              <w:bottom w:val="single" w:sz="4" w:space="0" w:color="auto"/>
              <w:right w:val="single" w:sz="4" w:space="0" w:color="auto"/>
            </w:tcBorders>
          </w:tcPr>
          <w:p w14:paraId="5EB7D5F4" w14:textId="77777777" w:rsidR="00D750B0" w:rsidRPr="00F54319" w:rsidRDefault="00D750B0" w:rsidP="002D67D6">
            <w:pPr>
              <w:spacing w:after="0"/>
              <w:jc w:val="both"/>
              <w:rPr>
                <w:rFonts w:ascii="Calibri" w:hAnsi="Calibri" w:cs="Calibri"/>
              </w:rPr>
            </w:pPr>
            <w:r w:rsidRPr="004D3312">
              <w:rPr>
                <w:rFonts w:ascii="Calibri" w:hAnsi="Calibri" w:cs="Calibri"/>
              </w:rPr>
              <w:t>Spetta il rimborso di spese documentate (carburante ed eventuale pedaggio autostradale) nel limite del costo cumulativo relativo all’utilizzo del mezzo pubblico.</w:t>
            </w:r>
          </w:p>
        </w:tc>
        <w:tc>
          <w:tcPr>
            <w:tcW w:w="168" w:type="pct"/>
            <w:tcBorders>
              <w:top w:val="nil"/>
              <w:left w:val="nil"/>
              <w:bottom w:val="single" w:sz="4" w:space="0" w:color="auto"/>
              <w:right w:val="single" w:sz="4" w:space="0" w:color="auto"/>
            </w:tcBorders>
            <w:noWrap/>
            <w:vAlign w:val="center"/>
          </w:tcPr>
          <w:p w14:paraId="4D97DFA3" w14:textId="77777777" w:rsidR="00D750B0" w:rsidRDefault="00000000" w:rsidP="00EF16F8">
            <w:pPr>
              <w:spacing w:after="0"/>
              <w:jc w:val="center"/>
              <w:rPr>
                <w:rFonts w:ascii="Calibri" w:hAnsi="Calibri" w:cs="Calibri"/>
              </w:rPr>
            </w:pPr>
            <w:sdt>
              <w:sdtPr>
                <w:rPr>
                  <w:rFonts w:ascii="Calibri" w:hAnsi="Calibri" w:cs="Calibri"/>
                </w:rPr>
                <w:id w:val="35169559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566B3C91" w14:textId="1FC9A0E1" w:rsidR="00D750B0" w:rsidRDefault="00000000" w:rsidP="00EF16F8">
            <w:pPr>
              <w:spacing w:after="0"/>
              <w:jc w:val="center"/>
              <w:rPr>
                <w:rFonts w:ascii="Calibri" w:hAnsi="Calibri" w:cs="Calibri"/>
              </w:rPr>
            </w:pPr>
            <w:sdt>
              <w:sdtPr>
                <w:rPr>
                  <w:rFonts w:ascii="Calibri" w:hAnsi="Calibri" w:cs="Calibri"/>
                </w:rPr>
                <w:id w:val="-1167781938"/>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AFF6409" w14:textId="152D9170" w:rsidR="00D750B0" w:rsidRDefault="00000000" w:rsidP="00EF16F8">
            <w:pPr>
              <w:spacing w:after="0"/>
              <w:jc w:val="center"/>
              <w:rPr>
                <w:rFonts w:ascii="Calibri" w:hAnsi="Calibri" w:cs="Calibri"/>
              </w:rPr>
            </w:pPr>
            <w:sdt>
              <w:sdtPr>
                <w:rPr>
                  <w:rFonts w:ascii="Calibri" w:hAnsi="Calibri" w:cs="Calibri"/>
                </w:rPr>
                <w:id w:val="-193728294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62AD938B" w14:textId="77777777" w:rsidR="00D750B0" w:rsidRPr="0093692A" w:rsidRDefault="00D750B0" w:rsidP="002D67D6">
            <w:pPr>
              <w:spacing w:line="259" w:lineRule="auto"/>
              <w:rPr>
                <w:rFonts w:ascii="Calibri" w:eastAsia="Times New Roman" w:hAnsi="Calibri" w:cs="Calibri"/>
                <w:color w:val="000000"/>
                <w:lang w:eastAsia="it-IT"/>
              </w:rPr>
            </w:pPr>
          </w:p>
        </w:tc>
      </w:tr>
    </w:tbl>
    <w:p w14:paraId="4862D794" w14:textId="77777777" w:rsidR="00D750B0" w:rsidRPr="005433F4" w:rsidRDefault="00D750B0" w:rsidP="00D750B0">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879"/>
        <w:jc w:val="center"/>
        <w:rPr>
          <w:b/>
          <w:bCs/>
          <w:color w:val="FFFFFF" w:themeColor="background1"/>
          <w:sz w:val="22"/>
          <w:szCs w:val="22"/>
        </w:rPr>
      </w:pPr>
      <w:bookmarkStart w:id="91" w:name="_Toc204091284"/>
      <w:bookmarkStart w:id="92" w:name="_Toc209452457"/>
      <w:r>
        <w:rPr>
          <w:b/>
          <w:bCs/>
          <w:color w:val="FFFFFF" w:themeColor="background1"/>
          <w:sz w:val="22"/>
          <w:szCs w:val="22"/>
          <w:u w:val="single"/>
        </w:rPr>
        <w:t>S</w:t>
      </w:r>
      <w:r>
        <w:rPr>
          <w:b/>
          <w:bCs/>
          <w:color w:val="FFFFFF" w:themeColor="background1"/>
          <w:sz w:val="22"/>
          <w:szCs w:val="22"/>
        </w:rPr>
        <w:t>ezione E</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vitto</w:t>
      </w:r>
      <w:bookmarkEnd w:id="91"/>
      <w:bookmarkEnd w:id="92"/>
    </w:p>
    <w:tbl>
      <w:tblPr>
        <w:tblW w:w="5723" w:type="pct"/>
        <w:tblInd w:w="-572" w:type="dxa"/>
        <w:tblCellMar>
          <w:left w:w="70" w:type="dxa"/>
          <w:right w:w="70" w:type="dxa"/>
        </w:tblCellMar>
        <w:tblLook w:val="04A0" w:firstRow="1" w:lastRow="0" w:firstColumn="1" w:lastColumn="0" w:noHBand="0" w:noVBand="1"/>
      </w:tblPr>
      <w:tblGrid>
        <w:gridCol w:w="362"/>
        <w:gridCol w:w="4735"/>
        <w:gridCol w:w="2251"/>
        <w:gridCol w:w="3601"/>
        <w:gridCol w:w="3185"/>
        <w:gridCol w:w="548"/>
        <w:gridCol w:w="549"/>
        <w:gridCol w:w="558"/>
        <w:gridCol w:w="552"/>
      </w:tblGrid>
      <w:tr w:rsidR="008A72E8" w:rsidRPr="0093692A" w14:paraId="437C4212" w14:textId="77777777" w:rsidTr="008A72E8">
        <w:trPr>
          <w:gridAfter w:val="1"/>
          <w:wAfter w:w="169" w:type="pct"/>
          <w:trHeight w:val="620"/>
          <w:tblHeader/>
        </w:trPr>
        <w:tc>
          <w:tcPr>
            <w:tcW w:w="11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12F52AB3"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9" w:type="pct"/>
            <w:tcBorders>
              <w:top w:val="single" w:sz="4" w:space="0" w:color="auto"/>
              <w:left w:val="nil"/>
              <w:bottom w:val="single" w:sz="4" w:space="0" w:color="auto"/>
              <w:right w:val="single" w:sz="4" w:space="0" w:color="auto"/>
            </w:tcBorders>
            <w:shd w:val="clear" w:color="auto" w:fill="5B9BD5"/>
            <w:vAlign w:val="center"/>
            <w:hideMark/>
          </w:tcPr>
          <w:p w14:paraId="6273D803"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132D3C5"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65F2D686"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301CC81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5B350C65" w14:textId="1C063384"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1D296A11" w14:textId="34F2FCE3" w:rsidR="00D750B0" w:rsidRPr="0093692A" w:rsidRDefault="00D750B0" w:rsidP="00EF16F8">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58D6CCD1" w14:textId="77777777" w:rsidR="00D750B0" w:rsidRPr="0093692A" w:rsidRDefault="00D750B0" w:rsidP="00EF16F8">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8A72E8" w:rsidRPr="0093692A" w14:paraId="0351617A"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hideMark/>
          </w:tcPr>
          <w:p w14:paraId="10FF85B5" w14:textId="77777777" w:rsidR="00D750B0" w:rsidRPr="009B0470" w:rsidRDefault="00D750B0" w:rsidP="00EB4C13">
            <w:pPr>
              <w:pStyle w:val="Paragrafoelenco"/>
              <w:numPr>
                <w:ilvl w:val="0"/>
                <w:numId w:val="87"/>
              </w:numPr>
              <w:spacing w:after="0"/>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35B92A13" w14:textId="77777777" w:rsidR="00D750B0" w:rsidRPr="0093692A" w:rsidRDefault="00D750B0" w:rsidP="00417B24">
            <w:pPr>
              <w:spacing w:after="0"/>
              <w:rPr>
                <w:rFonts w:ascii="Calibri" w:eastAsia="Times New Roman" w:hAnsi="Calibri" w:cs="Calibri"/>
                <w:lang w:eastAsia="it-IT"/>
              </w:rPr>
            </w:pPr>
            <w:proofErr w:type="spellStart"/>
            <w:r w:rsidRPr="00D36A10">
              <w:rPr>
                <w:rFonts w:ascii="Calibri" w:eastAsia="Times New Roman" w:hAnsi="Calibri" w:cs="Calibri"/>
                <w:lang w:eastAsia="it-IT"/>
              </w:rPr>
              <w:t>l</w:t>
            </w:r>
            <w:r>
              <w:rPr>
                <w:rFonts w:ascii="Calibri" w:eastAsia="Times New Roman" w:hAnsi="Calibri" w:cs="Calibri"/>
                <w:lang w:eastAsia="it-IT"/>
              </w:rPr>
              <w:t>l</w:t>
            </w:r>
            <w:proofErr w:type="spellEnd"/>
            <w:r w:rsidRPr="00D36A10">
              <w:rPr>
                <w:rFonts w:ascii="Calibri" w:eastAsia="Times New Roman" w:hAnsi="Calibri" w:cs="Calibri"/>
                <w:lang w:eastAsia="it-IT"/>
              </w:rPr>
              <w:t xml:space="preserve"> numero di scontrini presentati corrisponde al numero di pasti ammissibili in base alla durata e alle condizioni della missione?</w:t>
            </w:r>
          </w:p>
        </w:tc>
        <w:tc>
          <w:tcPr>
            <w:tcW w:w="689" w:type="pct"/>
            <w:tcBorders>
              <w:top w:val="single" w:sz="4" w:space="0" w:color="auto"/>
              <w:left w:val="nil"/>
              <w:bottom w:val="single" w:sz="4" w:space="0" w:color="auto"/>
              <w:right w:val="single" w:sz="4" w:space="0" w:color="auto"/>
            </w:tcBorders>
            <w:vAlign w:val="center"/>
          </w:tcPr>
          <w:p w14:paraId="1B8FF305" w14:textId="77777777" w:rsidR="00D750B0" w:rsidRPr="00237390" w:rsidRDefault="00D750B0" w:rsidP="00EB4C13">
            <w:pPr>
              <w:pStyle w:val="TableParagraph"/>
              <w:numPr>
                <w:ilvl w:val="0"/>
                <w:numId w:val="106"/>
              </w:numPr>
              <w:tabs>
                <w:tab w:val="left" w:pos="287"/>
              </w:tabs>
              <w:ind w:left="278" w:hanging="278"/>
              <w:rPr>
                <w:rFonts w:ascii="Calibri" w:hAnsi="Calibri" w:cs="Calibri"/>
                <w:lang w:val="en-US"/>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r w:rsidRPr="009A6AAE">
              <w:rPr>
                <w:rFonts w:ascii="Calibri" w:hAnsi="Calibri" w:cs="Calibri"/>
                <w:color w:val="000000"/>
                <w:lang w:val="en-US" w:eastAsia="it-IT"/>
              </w:rPr>
              <w:t>.</w:t>
            </w:r>
            <w:proofErr w:type="spellEnd"/>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10</w:t>
            </w:r>
            <w:r w:rsidRPr="009A6AAE">
              <w:rPr>
                <w:rFonts w:ascii="Calibri" w:hAnsi="Calibri" w:cs="Calibri"/>
                <w:color w:val="000000"/>
                <w:lang w:val="en-US" w:eastAsia="it-IT"/>
              </w:rPr>
              <w:t xml:space="preserve">, comma </w:t>
            </w:r>
            <w:r>
              <w:rPr>
                <w:rFonts w:ascii="Calibri" w:hAnsi="Calibri" w:cs="Calibri"/>
                <w:color w:val="000000"/>
                <w:lang w:val="en-US" w:eastAsia="it-IT"/>
              </w:rPr>
              <w:t>7</w:t>
            </w:r>
          </w:p>
        </w:tc>
        <w:tc>
          <w:tcPr>
            <w:tcW w:w="1102" w:type="pct"/>
            <w:tcBorders>
              <w:top w:val="nil"/>
              <w:left w:val="single" w:sz="4" w:space="0" w:color="auto"/>
              <w:bottom w:val="single" w:sz="4" w:space="0" w:color="auto"/>
              <w:right w:val="single" w:sz="4" w:space="0" w:color="auto"/>
            </w:tcBorders>
            <w:vAlign w:val="center"/>
          </w:tcPr>
          <w:p w14:paraId="7C6AD1AB" w14:textId="77777777" w:rsidR="00D750B0" w:rsidRPr="007210F7" w:rsidRDefault="00D750B0" w:rsidP="002D67D6">
            <w:pPr>
              <w:pStyle w:val="TableParagraph"/>
              <w:tabs>
                <w:tab w:val="left" w:pos="287"/>
              </w:tabs>
              <w:rPr>
                <w:rFonts w:ascii="Calibri" w:hAnsi="Calibri" w:cs="Calibri"/>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Scontrino</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28FA7892" w14:textId="77777777" w:rsidR="00D750B0" w:rsidRPr="004D3312" w:rsidRDefault="00D750B0" w:rsidP="002D67D6">
            <w:pPr>
              <w:spacing w:after="0"/>
              <w:jc w:val="both"/>
              <w:rPr>
                <w:rFonts w:ascii="Calibri" w:hAnsi="Calibri" w:cs="Calibri"/>
              </w:rPr>
            </w:pPr>
            <w:r w:rsidRPr="004D3312">
              <w:rPr>
                <w:rFonts w:ascii="Calibri" w:hAnsi="Calibri" w:cs="Calibri"/>
              </w:rPr>
              <w:t>Rimborso spese pasti:</w:t>
            </w:r>
          </w:p>
          <w:p w14:paraId="2BF03ECD" w14:textId="1C8B77DE" w:rsidR="00D750B0" w:rsidRPr="00417B24" w:rsidRDefault="00D750B0" w:rsidP="00EB4C13">
            <w:pPr>
              <w:pStyle w:val="Paragrafoelenco"/>
              <w:numPr>
                <w:ilvl w:val="2"/>
                <w:numId w:val="107"/>
              </w:numPr>
              <w:spacing w:after="0"/>
              <w:ind w:left="483"/>
              <w:jc w:val="both"/>
              <w:rPr>
                <w:rFonts w:ascii="Calibri" w:hAnsi="Calibri" w:cs="Calibri"/>
              </w:rPr>
            </w:pPr>
            <w:r w:rsidRPr="00417B24">
              <w:rPr>
                <w:rFonts w:ascii="Calibri" w:hAnsi="Calibri" w:cs="Calibri"/>
              </w:rPr>
              <w:t>missione durata &lt; 8 ore: rimborso non ammissibile (spetta buono pasto);</w:t>
            </w:r>
          </w:p>
          <w:p w14:paraId="2B4922DB" w14:textId="77777777" w:rsidR="00D7671A" w:rsidRDefault="00D750B0" w:rsidP="00EB4C13">
            <w:pPr>
              <w:pStyle w:val="Paragrafoelenco"/>
              <w:numPr>
                <w:ilvl w:val="2"/>
                <w:numId w:val="107"/>
              </w:numPr>
              <w:spacing w:after="0"/>
              <w:ind w:left="483"/>
              <w:jc w:val="both"/>
              <w:rPr>
                <w:rFonts w:ascii="Calibri" w:hAnsi="Calibri" w:cs="Calibri"/>
              </w:rPr>
            </w:pPr>
            <w:r w:rsidRPr="00417B24">
              <w:rPr>
                <w:rFonts w:ascii="Calibri" w:hAnsi="Calibri" w:cs="Calibri"/>
              </w:rPr>
              <w:t>missione durata &gt;8 ore e &lt;12 ore: 1 titolo di spesa rimborsabile;</w:t>
            </w:r>
          </w:p>
          <w:p w14:paraId="0BDDE1D7" w14:textId="392DC0C5" w:rsidR="00D750B0" w:rsidRPr="00D7671A" w:rsidRDefault="00D750B0" w:rsidP="00EB4C13">
            <w:pPr>
              <w:pStyle w:val="Paragrafoelenco"/>
              <w:numPr>
                <w:ilvl w:val="2"/>
                <w:numId w:val="107"/>
              </w:numPr>
              <w:spacing w:after="0"/>
              <w:ind w:left="483"/>
              <w:jc w:val="both"/>
              <w:rPr>
                <w:rFonts w:ascii="Calibri" w:hAnsi="Calibri" w:cs="Calibri"/>
              </w:rPr>
            </w:pPr>
            <w:r w:rsidRPr="00D7671A">
              <w:rPr>
                <w:rFonts w:ascii="Calibri" w:hAnsi="Calibri" w:cs="Calibri"/>
              </w:rPr>
              <w:t>missione durata &gt; 12 ore: 2 titoli di spesa/giorno rimborsabili.</w:t>
            </w:r>
          </w:p>
        </w:tc>
        <w:tc>
          <w:tcPr>
            <w:tcW w:w="168" w:type="pct"/>
            <w:tcBorders>
              <w:top w:val="nil"/>
              <w:left w:val="nil"/>
              <w:bottom w:val="single" w:sz="4" w:space="0" w:color="auto"/>
              <w:right w:val="single" w:sz="4" w:space="0" w:color="auto"/>
            </w:tcBorders>
            <w:noWrap/>
            <w:vAlign w:val="center"/>
          </w:tcPr>
          <w:p w14:paraId="5A2DABA7" w14:textId="77777777"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466173099"/>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51F0880" w14:textId="68DC5133"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1187823358"/>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295E061" w14:textId="67240F54"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1306043528"/>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3ACDC6D3"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93692A" w14:paraId="664DB0CD" w14:textId="77777777" w:rsidTr="008A72E8">
        <w:trPr>
          <w:trHeight w:val="1370"/>
        </w:trPr>
        <w:tc>
          <w:tcPr>
            <w:tcW w:w="111" w:type="pct"/>
            <w:tcBorders>
              <w:top w:val="single" w:sz="4" w:space="0" w:color="auto"/>
              <w:left w:val="single" w:sz="4" w:space="0" w:color="auto"/>
              <w:bottom w:val="single" w:sz="4" w:space="0" w:color="auto"/>
              <w:right w:val="single" w:sz="4" w:space="0" w:color="auto"/>
            </w:tcBorders>
            <w:noWrap/>
          </w:tcPr>
          <w:p w14:paraId="64152A1C" w14:textId="77777777" w:rsidR="00D750B0" w:rsidRPr="00BD1612" w:rsidRDefault="00D750B0" w:rsidP="00EB4C13">
            <w:pPr>
              <w:pStyle w:val="Paragrafoelenco"/>
              <w:numPr>
                <w:ilvl w:val="0"/>
                <w:numId w:val="87"/>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1AFD5522"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L’importo richiesto a rimborso è congruo e rientra nei massimali previsti per le spese di vitto rimborsabili?</w:t>
            </w:r>
          </w:p>
        </w:tc>
        <w:tc>
          <w:tcPr>
            <w:tcW w:w="689" w:type="pct"/>
            <w:tcBorders>
              <w:top w:val="single" w:sz="4" w:space="0" w:color="auto"/>
              <w:left w:val="nil"/>
              <w:bottom w:val="single" w:sz="4" w:space="0" w:color="auto"/>
              <w:right w:val="single" w:sz="4" w:space="0" w:color="auto"/>
            </w:tcBorders>
          </w:tcPr>
          <w:p w14:paraId="03B7C57C" w14:textId="77777777" w:rsidR="00D750B0" w:rsidRPr="00237390" w:rsidRDefault="00D750B0" w:rsidP="00EB4C13">
            <w:pPr>
              <w:pStyle w:val="TableParagraph"/>
              <w:numPr>
                <w:ilvl w:val="0"/>
                <w:numId w:val="106"/>
              </w:numPr>
              <w:tabs>
                <w:tab w:val="left" w:pos="287"/>
              </w:tabs>
              <w:spacing w:before="240"/>
              <w:ind w:left="278" w:hanging="278"/>
              <w:rPr>
                <w:rFonts w:ascii="Calibri" w:hAnsi="Calibri" w:cs="Calibri"/>
                <w:lang w:val="en-US"/>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A6AAE">
              <w:rPr>
                <w:rFonts w:ascii="Calibri" w:hAnsi="Calibri" w:cs="Calibri"/>
                <w:color w:val="000000"/>
                <w:lang w:val="en-US" w:eastAsia="it-IT"/>
              </w:rPr>
              <w:t xml:space="preserve"> Rep. n. 1511 del 05/06/2025 art. </w:t>
            </w:r>
            <w:r>
              <w:rPr>
                <w:rFonts w:ascii="Calibri" w:hAnsi="Calibri" w:cs="Calibri"/>
                <w:color w:val="000000"/>
                <w:lang w:val="en-US" w:eastAsia="it-IT"/>
              </w:rPr>
              <w:t>7</w:t>
            </w:r>
            <w:r w:rsidRPr="009A6AAE">
              <w:rPr>
                <w:rFonts w:ascii="Calibri" w:hAnsi="Calibri" w:cs="Calibri"/>
                <w:color w:val="000000"/>
                <w:lang w:val="en-US" w:eastAsia="it-IT"/>
              </w:rPr>
              <w:t xml:space="preserve">, </w:t>
            </w:r>
            <w:proofErr w:type="spellStart"/>
            <w:r w:rsidRPr="009A6AAE">
              <w:rPr>
                <w:rFonts w:ascii="Calibri" w:hAnsi="Calibri" w:cs="Calibri"/>
                <w:color w:val="000000"/>
                <w:lang w:val="en-US" w:eastAsia="it-IT"/>
              </w:rPr>
              <w:t>comm</w:t>
            </w:r>
            <w:r>
              <w:rPr>
                <w:rFonts w:ascii="Calibri" w:hAnsi="Calibri" w:cs="Calibri"/>
                <w:color w:val="000000"/>
                <w:lang w:val="en-US" w:eastAsia="it-IT"/>
              </w:rPr>
              <w:t>i</w:t>
            </w:r>
            <w:proofErr w:type="spellEnd"/>
            <w:r w:rsidRPr="009A6AAE">
              <w:rPr>
                <w:rFonts w:ascii="Calibri" w:hAnsi="Calibri" w:cs="Calibri"/>
                <w:color w:val="000000"/>
                <w:lang w:val="en-US" w:eastAsia="it-IT"/>
              </w:rPr>
              <w:t xml:space="preserve"> </w:t>
            </w:r>
            <w:r>
              <w:rPr>
                <w:rFonts w:ascii="Calibri" w:hAnsi="Calibri" w:cs="Calibri"/>
                <w:color w:val="000000"/>
                <w:lang w:val="en-US" w:eastAsia="it-IT"/>
              </w:rPr>
              <w:t>3, 4</w:t>
            </w:r>
          </w:p>
        </w:tc>
        <w:tc>
          <w:tcPr>
            <w:tcW w:w="1102" w:type="pct"/>
            <w:tcBorders>
              <w:top w:val="nil"/>
              <w:left w:val="single" w:sz="4" w:space="0" w:color="auto"/>
              <w:bottom w:val="single" w:sz="4" w:space="0" w:color="auto"/>
              <w:right w:val="single" w:sz="4" w:space="0" w:color="auto"/>
            </w:tcBorders>
            <w:vAlign w:val="center"/>
          </w:tcPr>
          <w:p w14:paraId="3C1FC824" w14:textId="77777777" w:rsidR="00D750B0" w:rsidRPr="007210F7" w:rsidRDefault="00D750B0" w:rsidP="002D67D6">
            <w:pPr>
              <w:pStyle w:val="TableParagraph"/>
              <w:tabs>
                <w:tab w:val="left" w:pos="287"/>
              </w:tabs>
              <w:rPr>
                <w:rFonts w:ascii="Calibri" w:hAnsi="Calibri" w:cs="Calibri"/>
              </w:rPr>
            </w:pPr>
            <w:proofErr w:type="spellStart"/>
            <w:r w:rsidRPr="009A4BC5">
              <w:rPr>
                <w:rFonts w:ascii="Calibri" w:hAnsi="Calibri" w:cs="Calibri"/>
                <w:lang w:val="en-US"/>
              </w:rPr>
              <w:t>Fattura</w:t>
            </w:r>
            <w:proofErr w:type="spellEnd"/>
            <w:r w:rsidRPr="009A4BC5">
              <w:rPr>
                <w:rFonts w:ascii="Calibri" w:hAnsi="Calibri" w:cs="Calibri"/>
                <w:lang w:val="en-US"/>
              </w:rPr>
              <w:t>/</w:t>
            </w:r>
            <w:proofErr w:type="spellStart"/>
            <w:r w:rsidRPr="009A4BC5">
              <w:rPr>
                <w:rFonts w:ascii="Calibri" w:hAnsi="Calibri" w:cs="Calibri"/>
                <w:lang w:val="en-US"/>
              </w:rPr>
              <w:t>Scontrino</w:t>
            </w:r>
            <w:proofErr w:type="spellEnd"/>
            <w:r w:rsidRPr="009A4BC5">
              <w:rPr>
                <w:rFonts w:ascii="Calibri" w:hAnsi="Calibri" w:cs="Calibri"/>
                <w:lang w:val="en-US"/>
              </w:rPr>
              <w:t xml:space="preserve"> </w:t>
            </w:r>
            <w:proofErr w:type="spellStart"/>
            <w:r w:rsidRPr="009A4BC5">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2A4DD95B" w14:textId="77777777" w:rsidR="00D750B0" w:rsidRPr="004D3312" w:rsidRDefault="00D750B0" w:rsidP="002D67D6">
            <w:pPr>
              <w:spacing w:after="0"/>
              <w:jc w:val="both"/>
              <w:rPr>
                <w:rFonts w:ascii="Calibri" w:hAnsi="Calibri" w:cs="Calibri"/>
              </w:rPr>
            </w:pPr>
            <w:r w:rsidRPr="004D3312">
              <w:rPr>
                <w:rFonts w:ascii="Calibri" w:hAnsi="Calibri" w:cs="Calibri"/>
              </w:rPr>
              <w:t>Massimali stabiliti da Regolamento:</w:t>
            </w:r>
          </w:p>
          <w:p w14:paraId="7342074C" w14:textId="77777777" w:rsidR="00D7671A" w:rsidRDefault="00D750B0" w:rsidP="00EB4C13">
            <w:pPr>
              <w:pStyle w:val="Paragrafoelenco"/>
              <w:numPr>
                <w:ilvl w:val="2"/>
                <w:numId w:val="108"/>
              </w:numPr>
              <w:spacing w:after="0"/>
              <w:ind w:left="483"/>
              <w:jc w:val="both"/>
              <w:rPr>
                <w:rFonts w:ascii="Calibri" w:hAnsi="Calibri" w:cs="Calibri"/>
              </w:rPr>
            </w:pPr>
            <w:r w:rsidRPr="00D7671A">
              <w:rPr>
                <w:rFonts w:ascii="Calibri" w:hAnsi="Calibri" w:cs="Calibri"/>
              </w:rPr>
              <w:t>1 pasto/max 1 titolo di spesa = €22,26 (Gruppo B); €30,55 (Gruppo A);</w:t>
            </w:r>
          </w:p>
          <w:p w14:paraId="79067C2C" w14:textId="3B4C255C" w:rsidR="00D750B0" w:rsidRPr="00D7671A" w:rsidRDefault="00D750B0" w:rsidP="00EB4C13">
            <w:pPr>
              <w:pStyle w:val="Paragrafoelenco"/>
              <w:numPr>
                <w:ilvl w:val="2"/>
                <w:numId w:val="108"/>
              </w:numPr>
              <w:spacing w:after="0"/>
              <w:ind w:left="483"/>
              <w:jc w:val="both"/>
              <w:rPr>
                <w:rFonts w:ascii="Calibri" w:hAnsi="Calibri" w:cs="Calibri"/>
              </w:rPr>
            </w:pPr>
            <w:r w:rsidRPr="00D7671A">
              <w:rPr>
                <w:rFonts w:ascii="Calibri" w:hAnsi="Calibri" w:cs="Calibri"/>
              </w:rPr>
              <w:t>2 pasti/max 2 titoli di spesa = €44,26 (Gruppo B); €61,10 (Gruppo A) cumulativi.</w:t>
            </w:r>
          </w:p>
        </w:tc>
        <w:tc>
          <w:tcPr>
            <w:tcW w:w="168" w:type="pct"/>
            <w:tcBorders>
              <w:top w:val="nil"/>
              <w:left w:val="nil"/>
              <w:bottom w:val="single" w:sz="4" w:space="0" w:color="auto"/>
              <w:right w:val="single" w:sz="4" w:space="0" w:color="auto"/>
            </w:tcBorders>
            <w:noWrap/>
            <w:vAlign w:val="center"/>
          </w:tcPr>
          <w:p w14:paraId="08D6A17E" w14:textId="77777777" w:rsidR="00D750B0" w:rsidRDefault="00000000" w:rsidP="00EF16F8">
            <w:pPr>
              <w:spacing w:after="0"/>
              <w:jc w:val="center"/>
              <w:rPr>
                <w:rFonts w:ascii="Calibri" w:hAnsi="Calibri" w:cs="Calibri"/>
              </w:rPr>
            </w:pPr>
            <w:sdt>
              <w:sdtPr>
                <w:rPr>
                  <w:rFonts w:ascii="Calibri" w:hAnsi="Calibri" w:cs="Calibri"/>
                </w:rPr>
                <w:id w:val="-1479228302"/>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CFE1BD7" w14:textId="6D6D08BE" w:rsidR="00D750B0" w:rsidRDefault="00000000" w:rsidP="00EF16F8">
            <w:pPr>
              <w:spacing w:after="0"/>
              <w:jc w:val="center"/>
              <w:rPr>
                <w:rFonts w:ascii="Calibri" w:hAnsi="Calibri" w:cs="Calibri"/>
              </w:rPr>
            </w:pPr>
            <w:sdt>
              <w:sdtPr>
                <w:rPr>
                  <w:rFonts w:ascii="Calibri" w:hAnsi="Calibri" w:cs="Calibri"/>
                </w:rPr>
                <w:id w:val="-1623609154"/>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B7EE25F" w14:textId="0AF54B33" w:rsidR="00D750B0" w:rsidRDefault="00000000" w:rsidP="00EF16F8">
            <w:pPr>
              <w:spacing w:after="0"/>
              <w:jc w:val="center"/>
              <w:rPr>
                <w:rFonts w:ascii="Calibri" w:hAnsi="Calibri" w:cs="Calibri"/>
              </w:rPr>
            </w:pPr>
            <w:sdt>
              <w:sdtPr>
                <w:rPr>
                  <w:rFonts w:ascii="Calibri" w:hAnsi="Calibri" w:cs="Calibri"/>
                </w:rPr>
                <w:id w:val="-627712059"/>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3DBF1321" w14:textId="77777777" w:rsidR="00D750B0" w:rsidRPr="0093692A" w:rsidRDefault="00D750B0" w:rsidP="002D67D6">
            <w:pPr>
              <w:spacing w:line="259" w:lineRule="auto"/>
              <w:rPr>
                <w:rFonts w:ascii="Calibri" w:eastAsia="Times New Roman" w:hAnsi="Calibri" w:cs="Calibri"/>
                <w:color w:val="000000"/>
                <w:lang w:eastAsia="it-IT"/>
              </w:rPr>
            </w:pPr>
          </w:p>
        </w:tc>
      </w:tr>
      <w:tr w:rsidR="008A72E8" w:rsidRPr="00BD1612" w14:paraId="25CB3CC8" w14:textId="77777777" w:rsidTr="008A72E8">
        <w:trPr>
          <w:trHeight w:val="965"/>
        </w:trPr>
        <w:tc>
          <w:tcPr>
            <w:tcW w:w="111" w:type="pct"/>
            <w:tcBorders>
              <w:top w:val="nil"/>
              <w:left w:val="single" w:sz="4" w:space="0" w:color="auto"/>
              <w:bottom w:val="single" w:sz="4" w:space="0" w:color="auto"/>
              <w:right w:val="single" w:sz="4" w:space="0" w:color="auto"/>
            </w:tcBorders>
            <w:noWrap/>
          </w:tcPr>
          <w:p w14:paraId="4D84A42E" w14:textId="77777777" w:rsidR="00D750B0" w:rsidRPr="006E5155" w:rsidRDefault="00D750B0" w:rsidP="00EB4C13">
            <w:pPr>
              <w:pStyle w:val="Paragrafoelenco"/>
              <w:numPr>
                <w:ilvl w:val="0"/>
                <w:numId w:val="87"/>
              </w:numPr>
              <w:spacing w:after="0"/>
              <w:jc w:val="both"/>
              <w:rPr>
                <w:rFonts w:ascii="Calibri" w:eastAsia="Times New Roman" w:hAnsi="Calibri" w:cs="Calibri"/>
                <w:b/>
                <w:bCs/>
                <w:color w:val="000000"/>
                <w:lang w:eastAsia="it-IT"/>
              </w:rPr>
            </w:pPr>
          </w:p>
        </w:tc>
        <w:tc>
          <w:tcPr>
            <w:tcW w:w="1449" w:type="pct"/>
            <w:tcBorders>
              <w:top w:val="nil"/>
              <w:left w:val="single" w:sz="4" w:space="0" w:color="auto"/>
              <w:bottom w:val="single" w:sz="4" w:space="0" w:color="auto"/>
              <w:right w:val="single" w:sz="4" w:space="0" w:color="auto"/>
            </w:tcBorders>
          </w:tcPr>
          <w:p w14:paraId="749B4E47" w14:textId="77777777" w:rsidR="00D750B0" w:rsidRPr="0093692A" w:rsidRDefault="00D750B0" w:rsidP="00417B24">
            <w:pPr>
              <w:spacing w:after="0"/>
              <w:jc w:val="both"/>
              <w:rPr>
                <w:rFonts w:ascii="Calibri" w:eastAsia="Times New Roman" w:hAnsi="Calibri" w:cs="Calibri"/>
                <w:lang w:eastAsia="it-IT"/>
              </w:rPr>
            </w:pPr>
            <w:r w:rsidRPr="00D36A10">
              <w:rPr>
                <w:rFonts w:ascii="Calibri" w:eastAsia="Times New Roman" w:hAnsi="Calibri" w:cs="Calibri"/>
                <w:lang w:eastAsia="it-IT"/>
              </w:rPr>
              <w:t>I titoli giustificativi presentati (scontrini, ricevute fiscali, fatture) sono validi e conformi alla normativa?</w:t>
            </w:r>
          </w:p>
        </w:tc>
        <w:tc>
          <w:tcPr>
            <w:tcW w:w="689" w:type="pct"/>
            <w:tcBorders>
              <w:top w:val="single" w:sz="4" w:space="0" w:color="auto"/>
              <w:left w:val="nil"/>
              <w:bottom w:val="single" w:sz="4" w:space="0" w:color="auto"/>
              <w:right w:val="single" w:sz="4" w:space="0" w:color="auto"/>
            </w:tcBorders>
          </w:tcPr>
          <w:p w14:paraId="0516E445" w14:textId="77777777" w:rsidR="00D750B0" w:rsidRPr="00237390" w:rsidRDefault="00D750B0" w:rsidP="00EB4C13">
            <w:pPr>
              <w:pStyle w:val="TableParagraph"/>
              <w:numPr>
                <w:ilvl w:val="0"/>
                <w:numId w:val="106"/>
              </w:numPr>
              <w:tabs>
                <w:tab w:val="left" w:pos="287"/>
              </w:tabs>
              <w:ind w:left="278" w:hanging="278"/>
              <w:rPr>
                <w:rFonts w:ascii="Calibri" w:hAnsi="Calibri" w:cs="Calibri"/>
                <w:lang w:val="en-US"/>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A6AAE">
              <w:rPr>
                <w:rFonts w:ascii="Calibri" w:hAnsi="Calibri" w:cs="Calibri"/>
                <w:color w:val="000000"/>
                <w:lang w:val="en-US" w:eastAsia="it-IT"/>
              </w:rPr>
              <w:t xml:space="preserve"> Rep. n. 1511 del 05/06/2025 </w:t>
            </w:r>
            <w:r w:rsidRPr="009A6AAE">
              <w:rPr>
                <w:rFonts w:ascii="Calibri" w:hAnsi="Calibri" w:cs="Calibri"/>
                <w:szCs w:val="24"/>
                <w:lang w:val="en-US"/>
              </w:rPr>
              <w:t>art. 10, comma 3</w:t>
            </w:r>
          </w:p>
        </w:tc>
        <w:tc>
          <w:tcPr>
            <w:tcW w:w="1102" w:type="pct"/>
            <w:tcBorders>
              <w:top w:val="nil"/>
              <w:left w:val="single" w:sz="4" w:space="0" w:color="auto"/>
              <w:bottom w:val="single" w:sz="4" w:space="0" w:color="auto"/>
              <w:right w:val="single" w:sz="4" w:space="0" w:color="auto"/>
            </w:tcBorders>
            <w:vAlign w:val="center"/>
          </w:tcPr>
          <w:p w14:paraId="5A3FE2E3"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Scontrino</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5FF004AA" w14:textId="77777777" w:rsidR="00D750B0" w:rsidRPr="004D3312" w:rsidRDefault="00D750B0" w:rsidP="002D67D6">
            <w:pPr>
              <w:spacing w:after="0"/>
              <w:jc w:val="both"/>
              <w:rPr>
                <w:rFonts w:ascii="Calibri" w:hAnsi="Calibri" w:cs="Calibri"/>
              </w:rPr>
            </w:pPr>
            <w:r w:rsidRPr="004D3312">
              <w:rPr>
                <w:rFonts w:ascii="Calibri" w:hAnsi="Calibri" w:cs="Calibri"/>
              </w:rPr>
              <w:t>Indicazioni necessarie: natura, qualità e quantità del servizio prestato.</w:t>
            </w:r>
          </w:p>
        </w:tc>
        <w:tc>
          <w:tcPr>
            <w:tcW w:w="168" w:type="pct"/>
            <w:tcBorders>
              <w:top w:val="nil"/>
              <w:left w:val="nil"/>
              <w:bottom w:val="single" w:sz="4" w:space="0" w:color="auto"/>
              <w:right w:val="single" w:sz="4" w:space="0" w:color="auto"/>
            </w:tcBorders>
            <w:noWrap/>
            <w:vAlign w:val="center"/>
          </w:tcPr>
          <w:p w14:paraId="15EFE4AC" w14:textId="77777777" w:rsidR="00D750B0" w:rsidRPr="00BD1612" w:rsidRDefault="00000000" w:rsidP="00EF16F8">
            <w:pPr>
              <w:spacing w:after="0"/>
              <w:jc w:val="center"/>
              <w:rPr>
                <w:rFonts w:ascii="Calibri" w:hAnsi="Calibri" w:cs="Calibri"/>
                <w:lang w:val="en-US"/>
              </w:rPr>
            </w:pPr>
            <w:sdt>
              <w:sdtPr>
                <w:rPr>
                  <w:rFonts w:ascii="Calibri" w:hAnsi="Calibri" w:cs="Calibri"/>
                </w:rPr>
                <w:id w:val="532625851"/>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2F245814" w14:textId="7F52A5D6" w:rsidR="00D750B0" w:rsidRPr="00BD1612" w:rsidRDefault="00000000" w:rsidP="00EF16F8">
            <w:pPr>
              <w:spacing w:after="0"/>
              <w:jc w:val="center"/>
              <w:rPr>
                <w:rFonts w:ascii="Calibri" w:hAnsi="Calibri" w:cs="Calibri"/>
                <w:lang w:val="en-US"/>
              </w:rPr>
            </w:pPr>
            <w:sdt>
              <w:sdtPr>
                <w:rPr>
                  <w:rFonts w:ascii="Calibri" w:hAnsi="Calibri" w:cs="Calibri"/>
                </w:rPr>
                <w:id w:val="-125473313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053B695" w14:textId="20B0F96E" w:rsidR="00D750B0" w:rsidRPr="00BD1612" w:rsidRDefault="00000000" w:rsidP="00EF16F8">
            <w:pPr>
              <w:spacing w:after="0"/>
              <w:jc w:val="center"/>
              <w:rPr>
                <w:rFonts w:ascii="Calibri" w:hAnsi="Calibri" w:cs="Calibri"/>
                <w:lang w:val="en-US"/>
              </w:rPr>
            </w:pPr>
            <w:sdt>
              <w:sdtPr>
                <w:rPr>
                  <w:rFonts w:ascii="Calibri" w:hAnsi="Calibri" w:cs="Calibri"/>
                </w:rPr>
                <w:id w:val="78399748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46903843"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8A72E8" w:rsidRPr="0093692A" w14:paraId="340EA388" w14:textId="77777777" w:rsidTr="008A72E8">
        <w:trPr>
          <w:trHeight w:val="965"/>
        </w:trPr>
        <w:tc>
          <w:tcPr>
            <w:tcW w:w="111" w:type="pct"/>
            <w:tcBorders>
              <w:top w:val="nil"/>
              <w:left w:val="single" w:sz="4" w:space="0" w:color="auto"/>
              <w:bottom w:val="single" w:sz="4" w:space="0" w:color="auto"/>
              <w:right w:val="single" w:sz="4" w:space="0" w:color="auto"/>
            </w:tcBorders>
            <w:noWrap/>
            <w:hideMark/>
          </w:tcPr>
          <w:p w14:paraId="00E7815A" w14:textId="77777777" w:rsidR="00D750B0" w:rsidRPr="00BD1612" w:rsidRDefault="00D750B0" w:rsidP="00EB4C13">
            <w:pPr>
              <w:pStyle w:val="Paragrafoelenco"/>
              <w:numPr>
                <w:ilvl w:val="0"/>
                <w:numId w:val="87"/>
              </w:numPr>
              <w:spacing w:after="0"/>
              <w:jc w:val="both"/>
              <w:rPr>
                <w:rFonts w:ascii="Calibri" w:eastAsia="Times New Roman" w:hAnsi="Calibri" w:cs="Calibri"/>
                <w:b/>
                <w:bCs/>
                <w:color w:val="000000"/>
                <w:lang w:val="en-US" w:eastAsia="it-IT"/>
              </w:rPr>
            </w:pPr>
          </w:p>
        </w:tc>
        <w:tc>
          <w:tcPr>
            <w:tcW w:w="1449" w:type="pct"/>
            <w:tcBorders>
              <w:top w:val="nil"/>
              <w:left w:val="single" w:sz="4" w:space="0" w:color="auto"/>
              <w:bottom w:val="single" w:sz="4" w:space="0" w:color="auto"/>
              <w:right w:val="single" w:sz="4" w:space="0" w:color="auto"/>
            </w:tcBorders>
          </w:tcPr>
          <w:p w14:paraId="4C5A121E" w14:textId="77777777" w:rsidR="00D750B0" w:rsidRPr="0093692A" w:rsidRDefault="00D750B0" w:rsidP="00D7671A">
            <w:pPr>
              <w:spacing w:after="0"/>
              <w:jc w:val="both"/>
              <w:rPr>
                <w:rFonts w:ascii="Calibri" w:eastAsia="Times New Roman" w:hAnsi="Calibri" w:cs="Calibri"/>
                <w:lang w:eastAsia="it-IT"/>
              </w:rPr>
            </w:pPr>
            <w:r w:rsidRPr="00D36A10">
              <w:rPr>
                <w:rFonts w:ascii="Calibri" w:eastAsia="Times New Roman" w:hAnsi="Calibri" w:cs="Calibri"/>
                <w:lang w:eastAsia="it-IT"/>
              </w:rPr>
              <w:t>È stato verificato che i pasti siano stati effettivamente consumati nel luogo della missione?</w:t>
            </w:r>
          </w:p>
        </w:tc>
        <w:tc>
          <w:tcPr>
            <w:tcW w:w="689" w:type="pct"/>
            <w:tcBorders>
              <w:top w:val="single" w:sz="4" w:space="0" w:color="auto"/>
              <w:left w:val="nil"/>
              <w:bottom w:val="single" w:sz="4" w:space="0" w:color="auto"/>
              <w:right w:val="single" w:sz="4" w:space="0" w:color="auto"/>
            </w:tcBorders>
          </w:tcPr>
          <w:p w14:paraId="3675DA1F" w14:textId="77777777" w:rsidR="00D750B0" w:rsidRPr="009A6AAE" w:rsidRDefault="00D750B0" w:rsidP="00EB4C13">
            <w:pPr>
              <w:pStyle w:val="TableParagraph"/>
              <w:numPr>
                <w:ilvl w:val="0"/>
                <w:numId w:val="109"/>
              </w:numPr>
              <w:tabs>
                <w:tab w:val="left" w:pos="287"/>
              </w:tabs>
              <w:ind w:left="278" w:hanging="278"/>
              <w:rPr>
                <w:rFonts w:ascii="Calibri" w:hAnsi="Calibri" w:cs="Calibri"/>
                <w:color w:val="000000"/>
                <w:lang w:val="en-US" w:eastAsia="it-IT"/>
              </w:rPr>
            </w:pPr>
            <w:proofErr w:type="spellStart"/>
            <w:r w:rsidRPr="009A6AAE">
              <w:rPr>
                <w:rFonts w:ascii="Calibri" w:hAnsi="Calibri" w:cs="Calibri"/>
                <w:color w:val="000000"/>
                <w:lang w:val="en-US" w:eastAsia="it-IT"/>
              </w:rPr>
              <w:t>Decreto</w:t>
            </w:r>
            <w:proofErr w:type="spellEnd"/>
            <w:r w:rsidRPr="009A6AAE">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9A6AAE">
              <w:rPr>
                <w:rFonts w:ascii="Calibri" w:hAnsi="Calibri" w:cs="Calibri"/>
                <w:color w:val="000000"/>
                <w:lang w:val="en-US" w:eastAsia="it-IT"/>
              </w:rPr>
              <w:t xml:space="preserve"> Rep. n. 1511 del 05/06/2025 art. 10, </w:t>
            </w:r>
            <w:proofErr w:type="spellStart"/>
            <w:r w:rsidRPr="009A6AAE">
              <w:rPr>
                <w:rFonts w:ascii="Calibri" w:hAnsi="Calibri" w:cs="Calibri"/>
                <w:color w:val="000000"/>
                <w:lang w:val="en-US" w:eastAsia="it-IT"/>
              </w:rPr>
              <w:t>comm</w:t>
            </w:r>
            <w:r>
              <w:rPr>
                <w:rFonts w:ascii="Calibri" w:hAnsi="Calibri" w:cs="Calibri"/>
                <w:color w:val="000000"/>
                <w:lang w:val="en-US" w:eastAsia="it-IT"/>
              </w:rPr>
              <w:t>i</w:t>
            </w:r>
            <w:proofErr w:type="spellEnd"/>
            <w:r w:rsidRPr="009A6AAE">
              <w:rPr>
                <w:rFonts w:ascii="Calibri" w:hAnsi="Calibri" w:cs="Calibri"/>
                <w:color w:val="000000"/>
                <w:lang w:val="en-US" w:eastAsia="it-IT"/>
              </w:rPr>
              <w:t xml:space="preserve"> </w:t>
            </w:r>
            <w:r>
              <w:rPr>
                <w:rFonts w:ascii="Calibri" w:hAnsi="Calibri" w:cs="Calibri"/>
                <w:color w:val="000000"/>
                <w:lang w:val="en-US" w:eastAsia="it-IT"/>
              </w:rPr>
              <w:t>1, 2</w:t>
            </w:r>
          </w:p>
        </w:tc>
        <w:tc>
          <w:tcPr>
            <w:tcW w:w="1102" w:type="pct"/>
            <w:tcBorders>
              <w:top w:val="nil"/>
              <w:left w:val="single" w:sz="4" w:space="0" w:color="auto"/>
              <w:bottom w:val="single" w:sz="4" w:space="0" w:color="auto"/>
              <w:right w:val="single" w:sz="4" w:space="0" w:color="auto"/>
            </w:tcBorders>
            <w:vAlign w:val="center"/>
          </w:tcPr>
          <w:p w14:paraId="623DB8AB"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Scontrino</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74E2570D" w14:textId="77777777" w:rsidR="00D750B0" w:rsidRPr="004D3312" w:rsidRDefault="00D750B0" w:rsidP="002D67D6">
            <w:pPr>
              <w:spacing w:after="0"/>
              <w:jc w:val="both"/>
              <w:rPr>
                <w:rFonts w:ascii="Calibri" w:hAnsi="Calibri" w:cs="Calibri"/>
              </w:rPr>
            </w:pPr>
            <w:r w:rsidRPr="004D3312">
              <w:rPr>
                <w:rFonts w:ascii="Calibri" w:hAnsi="Calibri" w:cs="Calibri"/>
              </w:rPr>
              <w:t>Fanno eccezione le missioni in luoghi isolati e privi di strutture.</w:t>
            </w:r>
          </w:p>
        </w:tc>
        <w:tc>
          <w:tcPr>
            <w:tcW w:w="168" w:type="pct"/>
            <w:tcBorders>
              <w:top w:val="nil"/>
              <w:left w:val="nil"/>
              <w:bottom w:val="single" w:sz="4" w:space="0" w:color="auto"/>
              <w:right w:val="single" w:sz="4" w:space="0" w:color="auto"/>
            </w:tcBorders>
            <w:noWrap/>
            <w:vAlign w:val="center"/>
          </w:tcPr>
          <w:p w14:paraId="2A32933F" w14:textId="77777777"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1352834172"/>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7147A5BC" w14:textId="405DC003"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1544739061"/>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64AE12EF" w14:textId="679BFEC4" w:rsidR="00D750B0" w:rsidRPr="0093692A" w:rsidRDefault="00000000" w:rsidP="00EF16F8">
            <w:pPr>
              <w:spacing w:after="0"/>
              <w:jc w:val="center"/>
              <w:rPr>
                <w:rFonts w:ascii="Calibri" w:eastAsia="Times New Roman" w:hAnsi="Calibri" w:cs="Calibri"/>
                <w:color w:val="000000"/>
                <w:lang w:eastAsia="it-IT"/>
              </w:rPr>
            </w:pPr>
            <w:sdt>
              <w:sdtPr>
                <w:rPr>
                  <w:rFonts w:ascii="Calibri" w:hAnsi="Calibri" w:cs="Calibri"/>
                </w:rPr>
                <w:id w:val="581730657"/>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9" w:type="pct"/>
          </w:tcPr>
          <w:p w14:paraId="05193B90" w14:textId="77777777" w:rsidR="00D750B0" w:rsidRPr="0093692A" w:rsidRDefault="00D750B0" w:rsidP="002D67D6">
            <w:pPr>
              <w:spacing w:line="259" w:lineRule="auto"/>
              <w:rPr>
                <w:rFonts w:ascii="Calibri" w:eastAsia="Times New Roman" w:hAnsi="Calibri" w:cs="Calibri"/>
                <w:color w:val="000000"/>
                <w:lang w:eastAsia="it-IT"/>
              </w:rPr>
            </w:pPr>
          </w:p>
        </w:tc>
      </w:tr>
    </w:tbl>
    <w:p w14:paraId="30A4764B" w14:textId="77777777" w:rsidR="00D750B0" w:rsidRPr="005433F4" w:rsidRDefault="00D750B0" w:rsidP="00C2266B">
      <w:pPr>
        <w:pStyle w:val="Titolo2"/>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215E99" w:themeFill="text2" w:themeFillTint="BF"/>
        <w:spacing w:before="0" w:after="0"/>
        <w:ind w:left="-425" w:right="-739"/>
        <w:jc w:val="center"/>
        <w:rPr>
          <w:b/>
          <w:bCs/>
          <w:color w:val="FFFFFF" w:themeColor="background1"/>
          <w:sz w:val="22"/>
          <w:szCs w:val="22"/>
        </w:rPr>
      </w:pPr>
      <w:bookmarkStart w:id="93" w:name="_Toc204091285"/>
      <w:bookmarkStart w:id="94" w:name="_Toc209452458"/>
      <w:r>
        <w:rPr>
          <w:b/>
          <w:bCs/>
          <w:color w:val="FFFFFF" w:themeColor="background1"/>
          <w:sz w:val="22"/>
          <w:szCs w:val="22"/>
          <w:u w:val="single"/>
        </w:rPr>
        <w:t>S</w:t>
      </w:r>
      <w:r>
        <w:rPr>
          <w:b/>
          <w:bCs/>
          <w:color w:val="FFFFFF" w:themeColor="background1"/>
          <w:sz w:val="22"/>
          <w:szCs w:val="22"/>
        </w:rPr>
        <w:t>ezione F</w:t>
      </w:r>
      <w:r w:rsidRPr="00F13DD3">
        <w:rPr>
          <w:b/>
          <w:bCs/>
          <w:color w:val="FFFFFF" w:themeColor="background1"/>
          <w:sz w:val="22"/>
          <w:szCs w:val="22"/>
        </w:rPr>
        <w:t xml:space="preserve"> </w:t>
      </w:r>
      <w:r>
        <w:rPr>
          <w:b/>
          <w:bCs/>
          <w:color w:val="FFFFFF" w:themeColor="background1"/>
          <w:sz w:val="22"/>
          <w:szCs w:val="22"/>
        </w:rPr>
        <w:t>–</w:t>
      </w:r>
      <w:r w:rsidRPr="00F13DD3">
        <w:rPr>
          <w:b/>
          <w:bCs/>
          <w:color w:val="FFFFFF" w:themeColor="background1"/>
          <w:sz w:val="22"/>
          <w:szCs w:val="22"/>
        </w:rPr>
        <w:t xml:space="preserve"> </w:t>
      </w:r>
      <w:r>
        <w:rPr>
          <w:b/>
          <w:bCs/>
          <w:color w:val="FFFFFF" w:themeColor="background1"/>
          <w:sz w:val="22"/>
          <w:szCs w:val="22"/>
        </w:rPr>
        <w:t>Spese di alloggio</w:t>
      </w:r>
      <w:bookmarkEnd w:id="93"/>
      <w:bookmarkEnd w:id="94"/>
    </w:p>
    <w:tbl>
      <w:tblPr>
        <w:tblW w:w="5724" w:type="pct"/>
        <w:tblInd w:w="-572" w:type="dxa"/>
        <w:tblCellMar>
          <w:left w:w="70" w:type="dxa"/>
          <w:right w:w="70" w:type="dxa"/>
        </w:tblCellMar>
        <w:tblLook w:val="04A0" w:firstRow="1" w:lastRow="0" w:firstColumn="1" w:lastColumn="0" w:noHBand="0" w:noVBand="1"/>
      </w:tblPr>
      <w:tblGrid>
        <w:gridCol w:w="365"/>
        <w:gridCol w:w="4732"/>
        <w:gridCol w:w="2251"/>
        <w:gridCol w:w="3598"/>
        <w:gridCol w:w="3186"/>
        <w:gridCol w:w="549"/>
        <w:gridCol w:w="549"/>
        <w:gridCol w:w="558"/>
        <w:gridCol w:w="556"/>
      </w:tblGrid>
      <w:tr w:rsidR="00C2266B" w:rsidRPr="0093692A" w14:paraId="4191A71C" w14:textId="77777777" w:rsidTr="00C2266B">
        <w:trPr>
          <w:gridAfter w:val="1"/>
          <w:wAfter w:w="170" w:type="pct"/>
          <w:trHeight w:val="620"/>
          <w:tblHeader/>
        </w:trPr>
        <w:tc>
          <w:tcPr>
            <w:tcW w:w="112"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05AE594" w14:textId="77777777" w:rsidR="00D750B0" w:rsidRPr="009B0470" w:rsidRDefault="00D750B0" w:rsidP="002D67D6">
            <w:pPr>
              <w:pStyle w:val="Paragrafoelenco"/>
              <w:spacing w:after="0"/>
              <w:ind w:left="340"/>
              <w:rPr>
                <w:rFonts w:ascii="Calibri" w:eastAsia="Times New Roman" w:hAnsi="Calibri" w:cs="Calibri"/>
                <w:b/>
                <w:bCs/>
                <w:color w:val="FFFFFF"/>
                <w:lang w:eastAsia="it-IT"/>
              </w:rPr>
            </w:pPr>
          </w:p>
        </w:tc>
        <w:tc>
          <w:tcPr>
            <w:tcW w:w="1448" w:type="pct"/>
            <w:tcBorders>
              <w:top w:val="single" w:sz="4" w:space="0" w:color="auto"/>
              <w:left w:val="nil"/>
              <w:bottom w:val="single" w:sz="4" w:space="0" w:color="auto"/>
              <w:right w:val="single" w:sz="4" w:space="0" w:color="auto"/>
            </w:tcBorders>
            <w:shd w:val="clear" w:color="auto" w:fill="5B9BD5"/>
            <w:vAlign w:val="center"/>
            <w:hideMark/>
          </w:tcPr>
          <w:p w14:paraId="2A261970"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 xml:space="preserve">Punto di controllo </w:t>
            </w:r>
          </w:p>
        </w:tc>
        <w:tc>
          <w:tcPr>
            <w:tcW w:w="689" w:type="pct"/>
            <w:tcBorders>
              <w:top w:val="single" w:sz="4" w:space="0" w:color="auto"/>
              <w:left w:val="nil"/>
              <w:bottom w:val="single" w:sz="4" w:space="0" w:color="auto"/>
              <w:right w:val="single" w:sz="4" w:space="0" w:color="auto"/>
            </w:tcBorders>
            <w:shd w:val="clear" w:color="auto" w:fill="5B9BD5"/>
            <w:vAlign w:val="center"/>
          </w:tcPr>
          <w:p w14:paraId="12AA99C8" w14:textId="77777777" w:rsidR="00D750B0" w:rsidRPr="007A2824" w:rsidRDefault="00D750B0" w:rsidP="002D67D6">
            <w:pPr>
              <w:spacing w:after="0"/>
              <w:jc w:val="center"/>
              <w:rPr>
                <w:rFonts w:ascii="Calibri" w:eastAsia="Times New Roman" w:hAnsi="Calibri" w:cs="Calibri"/>
                <w:b/>
                <w:bCs/>
                <w:color w:val="FFFFFF"/>
                <w:lang w:eastAsia="it-IT"/>
              </w:rPr>
            </w:pPr>
            <w:r w:rsidRPr="007A2824">
              <w:rPr>
                <w:rFonts w:ascii="Calibri" w:eastAsia="Times New Roman" w:hAnsi="Calibri" w:cs="Calibri"/>
                <w:b/>
                <w:bCs/>
                <w:color w:val="FFFFFF"/>
                <w:lang w:eastAsia="it-IT"/>
              </w:rPr>
              <w:t>Riferimenti normativi</w:t>
            </w:r>
          </w:p>
        </w:tc>
        <w:tc>
          <w:tcPr>
            <w:tcW w:w="1101" w:type="pct"/>
            <w:tcBorders>
              <w:top w:val="single" w:sz="4" w:space="0" w:color="auto"/>
              <w:left w:val="single" w:sz="4" w:space="0" w:color="auto"/>
              <w:bottom w:val="single" w:sz="4" w:space="0" w:color="auto"/>
              <w:right w:val="single" w:sz="4" w:space="0" w:color="auto"/>
            </w:tcBorders>
            <w:shd w:val="clear" w:color="auto" w:fill="5B9BD5"/>
            <w:vAlign w:val="center"/>
            <w:hideMark/>
          </w:tcPr>
          <w:p w14:paraId="35DA5B0F" w14:textId="77777777" w:rsidR="00D750B0" w:rsidRPr="007210F7" w:rsidRDefault="00D750B0" w:rsidP="002D67D6">
            <w:pPr>
              <w:spacing w:after="0"/>
              <w:jc w:val="center"/>
              <w:rPr>
                <w:rFonts w:ascii="Calibri" w:eastAsia="Times New Roman" w:hAnsi="Calibri" w:cs="Calibri"/>
                <w:b/>
                <w:bCs/>
                <w:color w:val="FFFFFF"/>
                <w:lang w:eastAsia="it-IT"/>
              </w:rPr>
            </w:pPr>
            <w:r w:rsidRPr="007210F7">
              <w:rPr>
                <w:rFonts w:ascii="Calibri" w:eastAsia="Times New Roman" w:hAnsi="Calibri" w:cs="Calibri"/>
                <w:b/>
                <w:bCs/>
                <w:color w:val="FFFFFF"/>
                <w:lang w:eastAsia="it-IT"/>
              </w:rPr>
              <w:t>Elenco dei documenti verificati</w:t>
            </w:r>
          </w:p>
        </w:tc>
        <w:tc>
          <w:tcPr>
            <w:tcW w:w="975" w:type="pct"/>
            <w:tcBorders>
              <w:top w:val="single" w:sz="4" w:space="0" w:color="auto"/>
              <w:left w:val="nil"/>
              <w:bottom w:val="single" w:sz="4" w:space="0" w:color="auto"/>
              <w:right w:val="single" w:sz="4" w:space="0" w:color="auto"/>
            </w:tcBorders>
            <w:shd w:val="clear" w:color="auto" w:fill="5B9BD5"/>
            <w:vAlign w:val="center"/>
            <w:hideMark/>
          </w:tcPr>
          <w:p w14:paraId="14E41A48" w14:textId="77777777" w:rsidR="00D750B0" w:rsidRPr="0093692A" w:rsidRDefault="00D750B0" w:rsidP="002D67D6">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Osservazioni</w:t>
            </w:r>
          </w:p>
        </w:tc>
        <w:tc>
          <w:tcPr>
            <w:tcW w:w="168" w:type="pct"/>
            <w:tcBorders>
              <w:top w:val="single" w:sz="4" w:space="0" w:color="auto"/>
              <w:left w:val="nil"/>
              <w:bottom w:val="single" w:sz="4" w:space="0" w:color="auto"/>
              <w:right w:val="single" w:sz="4" w:space="0" w:color="auto"/>
            </w:tcBorders>
            <w:shd w:val="clear" w:color="auto" w:fill="92D050"/>
            <w:noWrap/>
            <w:vAlign w:val="center"/>
            <w:hideMark/>
          </w:tcPr>
          <w:p w14:paraId="0DD0E8BE" w14:textId="05F2FE3C"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SI</w:t>
            </w:r>
          </w:p>
        </w:tc>
        <w:tc>
          <w:tcPr>
            <w:tcW w:w="168" w:type="pct"/>
            <w:tcBorders>
              <w:top w:val="single" w:sz="4" w:space="0" w:color="auto"/>
              <w:left w:val="nil"/>
              <w:bottom w:val="single" w:sz="4" w:space="0" w:color="auto"/>
              <w:right w:val="single" w:sz="4" w:space="0" w:color="auto"/>
            </w:tcBorders>
            <w:shd w:val="clear" w:color="auto" w:fill="FF0000"/>
            <w:noWrap/>
            <w:vAlign w:val="center"/>
            <w:hideMark/>
          </w:tcPr>
          <w:p w14:paraId="227D776C" w14:textId="560FF732" w:rsidR="00D750B0" w:rsidRPr="0093692A" w:rsidRDefault="00D750B0" w:rsidP="00C2266B">
            <w:pPr>
              <w:spacing w:after="0"/>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NO</w:t>
            </w:r>
          </w:p>
        </w:tc>
        <w:tc>
          <w:tcPr>
            <w:tcW w:w="168" w:type="pct"/>
            <w:tcBorders>
              <w:top w:val="single" w:sz="4" w:space="0" w:color="auto"/>
              <w:left w:val="nil"/>
              <w:bottom w:val="single" w:sz="4" w:space="0" w:color="auto"/>
              <w:right w:val="single" w:sz="4" w:space="0" w:color="auto"/>
            </w:tcBorders>
            <w:shd w:val="clear" w:color="auto" w:fill="FFC000"/>
            <w:noWrap/>
            <w:vAlign w:val="center"/>
            <w:hideMark/>
          </w:tcPr>
          <w:p w14:paraId="425B3F21" w14:textId="77777777" w:rsidR="00D750B0" w:rsidRPr="0093692A" w:rsidRDefault="00D750B0" w:rsidP="00C2266B">
            <w:pPr>
              <w:spacing w:after="0"/>
              <w:ind w:left="-88"/>
              <w:jc w:val="center"/>
              <w:rPr>
                <w:rFonts w:ascii="Calibri" w:eastAsia="Times New Roman" w:hAnsi="Calibri" w:cs="Calibri"/>
                <w:b/>
                <w:bCs/>
                <w:color w:val="FFFFFF"/>
                <w:lang w:eastAsia="it-IT"/>
              </w:rPr>
            </w:pPr>
            <w:r w:rsidRPr="0093692A">
              <w:rPr>
                <w:rFonts w:ascii="Calibri" w:eastAsia="Times New Roman" w:hAnsi="Calibri" w:cs="Calibri"/>
                <w:b/>
                <w:bCs/>
                <w:color w:val="FFFFFF"/>
                <w:lang w:eastAsia="it-IT"/>
              </w:rPr>
              <w:t>N.A.</w:t>
            </w:r>
          </w:p>
        </w:tc>
      </w:tr>
      <w:tr w:rsidR="00C2266B" w:rsidRPr="0093692A" w14:paraId="58D81C5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hideMark/>
          </w:tcPr>
          <w:p w14:paraId="0BC4BA03" w14:textId="77777777" w:rsidR="00D750B0" w:rsidRPr="009B0470" w:rsidRDefault="00D750B0" w:rsidP="00EB4C13">
            <w:pPr>
              <w:pStyle w:val="Paragrafoelenco"/>
              <w:numPr>
                <w:ilvl w:val="0"/>
                <w:numId w:val="88"/>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1520BA97"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richiesta di rimborso per le spese di alloggio è ammissibile secondo la normativa vigente?</w:t>
            </w:r>
          </w:p>
        </w:tc>
        <w:tc>
          <w:tcPr>
            <w:tcW w:w="689" w:type="pct"/>
            <w:tcBorders>
              <w:top w:val="single" w:sz="4" w:space="0" w:color="auto"/>
              <w:left w:val="nil"/>
              <w:bottom w:val="single" w:sz="4" w:space="0" w:color="auto"/>
              <w:right w:val="single" w:sz="4" w:space="0" w:color="auto"/>
            </w:tcBorders>
            <w:vAlign w:val="center"/>
          </w:tcPr>
          <w:p w14:paraId="23A300DC" w14:textId="77777777" w:rsidR="00D750B0" w:rsidRPr="001D15F1" w:rsidRDefault="00D750B0" w:rsidP="00EB4C13">
            <w:pPr>
              <w:pStyle w:val="TableParagraph"/>
              <w:numPr>
                <w:ilvl w:val="0"/>
                <w:numId w:val="110"/>
              </w:numPr>
              <w:tabs>
                <w:tab w:val="left" w:pos="287"/>
              </w:tabs>
              <w:ind w:left="278" w:hanging="278"/>
              <w:rPr>
                <w:rFonts w:ascii="Calibri" w:hAnsi="Calibri" w:cs="Calibri"/>
                <w:color w:val="000000"/>
                <w:lang w:val="en-US" w:eastAsia="it-IT"/>
              </w:rPr>
            </w:pPr>
            <w:proofErr w:type="spellStart"/>
            <w:r w:rsidRPr="001D15F1">
              <w:rPr>
                <w:rFonts w:ascii="Calibri" w:hAnsi="Calibri" w:cs="Calibri"/>
                <w:color w:val="000000"/>
                <w:lang w:val="en-US" w:eastAsia="it-IT"/>
              </w:rPr>
              <w:t>Decreto</w:t>
            </w:r>
            <w:proofErr w:type="spellEnd"/>
            <w:r w:rsidRPr="001D15F1">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1D15F1">
              <w:rPr>
                <w:rFonts w:ascii="Calibri" w:hAnsi="Calibri" w:cs="Calibri"/>
                <w:color w:val="000000"/>
                <w:lang w:val="en-US" w:eastAsia="it-IT"/>
              </w:rPr>
              <w:t xml:space="preserve"> Rep. n. 1511 del 05/06/2025 art. 1</w:t>
            </w:r>
            <w:r>
              <w:rPr>
                <w:rFonts w:ascii="Calibri" w:hAnsi="Calibri" w:cs="Calibri"/>
                <w:color w:val="000000"/>
                <w:lang w:val="en-US" w:eastAsia="it-IT"/>
              </w:rPr>
              <w:t>1</w:t>
            </w:r>
            <w:r w:rsidRPr="001D15F1">
              <w:rPr>
                <w:rFonts w:ascii="Calibri" w:hAnsi="Calibri" w:cs="Calibri"/>
                <w:color w:val="000000"/>
                <w:lang w:val="en-US" w:eastAsia="it-IT"/>
              </w:rPr>
              <w:t xml:space="preserve">, </w:t>
            </w:r>
            <w:proofErr w:type="spellStart"/>
            <w:r w:rsidRPr="001D15F1">
              <w:rPr>
                <w:rFonts w:ascii="Calibri" w:hAnsi="Calibri" w:cs="Calibri"/>
                <w:color w:val="000000"/>
                <w:lang w:val="en-US" w:eastAsia="it-IT"/>
              </w:rPr>
              <w:t>comm</w:t>
            </w:r>
            <w:r>
              <w:rPr>
                <w:rFonts w:ascii="Calibri" w:hAnsi="Calibri" w:cs="Calibri"/>
                <w:color w:val="000000"/>
                <w:lang w:val="en-US" w:eastAsia="it-IT"/>
              </w:rPr>
              <w:t>i</w:t>
            </w:r>
            <w:proofErr w:type="spellEnd"/>
            <w:r w:rsidRPr="001D15F1">
              <w:rPr>
                <w:rFonts w:ascii="Calibri" w:hAnsi="Calibri" w:cs="Calibri"/>
                <w:color w:val="000000"/>
                <w:lang w:val="en-US" w:eastAsia="it-IT"/>
              </w:rPr>
              <w:t xml:space="preserve"> 1</w:t>
            </w:r>
            <w:r>
              <w:rPr>
                <w:rFonts w:ascii="Calibri" w:hAnsi="Calibri" w:cs="Calibri"/>
                <w:color w:val="000000"/>
                <w:lang w:val="en-US" w:eastAsia="it-IT"/>
              </w:rPr>
              <w:t>, 8</w:t>
            </w:r>
          </w:p>
        </w:tc>
        <w:tc>
          <w:tcPr>
            <w:tcW w:w="1101" w:type="pct"/>
            <w:tcBorders>
              <w:top w:val="nil"/>
              <w:left w:val="single" w:sz="4" w:space="0" w:color="auto"/>
              <w:bottom w:val="single" w:sz="4" w:space="0" w:color="auto"/>
              <w:right w:val="single" w:sz="4" w:space="0" w:color="auto"/>
            </w:tcBorders>
            <w:vAlign w:val="center"/>
          </w:tcPr>
          <w:p w14:paraId="3F64AEC5" w14:textId="77777777" w:rsidR="00D750B0" w:rsidRPr="007210F7" w:rsidRDefault="00D750B0" w:rsidP="002D67D6">
            <w:pPr>
              <w:pStyle w:val="TableParagraph"/>
              <w:tabs>
                <w:tab w:val="left" w:pos="287"/>
              </w:tabs>
              <w:rPr>
                <w:rFonts w:ascii="Calibri" w:hAnsi="Calibri" w:cs="Calibri"/>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149193E9" w14:textId="77777777" w:rsidR="00D750B0" w:rsidRDefault="00D750B0" w:rsidP="002D67D6">
            <w:pPr>
              <w:spacing w:after="0"/>
              <w:jc w:val="both"/>
              <w:rPr>
                <w:rFonts w:ascii="Calibri" w:hAnsi="Calibri" w:cs="Calibri"/>
              </w:rPr>
            </w:pPr>
            <w:r w:rsidRPr="00D23963">
              <w:rPr>
                <w:rFonts w:ascii="Calibri" w:hAnsi="Calibri" w:cs="Calibri"/>
              </w:rPr>
              <w:t>La missione deve avere durata &gt; 12 ore</w:t>
            </w:r>
            <w:r>
              <w:rPr>
                <w:rFonts w:ascii="Calibri" w:hAnsi="Calibri" w:cs="Calibri"/>
              </w:rPr>
              <w:t>.</w:t>
            </w:r>
          </w:p>
          <w:p w14:paraId="2FE40B0A" w14:textId="77777777" w:rsidR="00D750B0" w:rsidRPr="007A2824" w:rsidRDefault="00D750B0" w:rsidP="002D67D6">
            <w:pPr>
              <w:spacing w:after="0"/>
              <w:jc w:val="both"/>
              <w:rPr>
                <w:rFonts w:ascii="Calibri" w:hAnsi="Calibri" w:cs="Calibri"/>
              </w:rPr>
            </w:pPr>
            <w:r>
              <w:rPr>
                <w:rFonts w:ascii="Calibri" w:hAnsi="Calibri" w:cs="Calibri"/>
              </w:rPr>
              <w:t>Ammissibile pernottamento in albergo o in alternativa r</w:t>
            </w:r>
            <w:r w:rsidRPr="00861A2D">
              <w:rPr>
                <w:rFonts w:ascii="Calibri" w:hAnsi="Calibri" w:cs="Calibri"/>
              </w:rPr>
              <w:t>esidence</w:t>
            </w:r>
            <w:r>
              <w:rPr>
                <w:rFonts w:ascii="Calibri" w:hAnsi="Calibri" w:cs="Calibri"/>
              </w:rPr>
              <w:t xml:space="preserve"> o</w:t>
            </w:r>
            <w:r w:rsidRPr="00861A2D">
              <w:rPr>
                <w:rFonts w:ascii="Calibri" w:hAnsi="Calibri" w:cs="Calibri"/>
              </w:rPr>
              <w:t xml:space="preserve"> </w:t>
            </w:r>
            <w:r>
              <w:rPr>
                <w:rFonts w:ascii="Calibri" w:hAnsi="Calibri" w:cs="Calibri"/>
              </w:rPr>
              <w:t>a</w:t>
            </w:r>
            <w:r w:rsidRPr="00861A2D">
              <w:rPr>
                <w:rFonts w:ascii="Calibri" w:hAnsi="Calibri" w:cs="Calibri"/>
              </w:rPr>
              <w:t>ppartamento se economicamente più conveniente</w:t>
            </w:r>
            <w:r>
              <w:rPr>
                <w:rFonts w:ascii="Calibri" w:hAnsi="Calibri" w:cs="Calibri"/>
              </w:rPr>
              <w:t>.</w:t>
            </w:r>
          </w:p>
        </w:tc>
        <w:tc>
          <w:tcPr>
            <w:tcW w:w="168" w:type="pct"/>
            <w:tcBorders>
              <w:top w:val="nil"/>
              <w:left w:val="nil"/>
              <w:bottom w:val="single" w:sz="4" w:space="0" w:color="auto"/>
              <w:right w:val="single" w:sz="4" w:space="0" w:color="auto"/>
            </w:tcBorders>
            <w:noWrap/>
            <w:vAlign w:val="center"/>
          </w:tcPr>
          <w:p w14:paraId="5A885DB7" w14:textId="77777777" w:rsidR="00D750B0" w:rsidRPr="0093692A" w:rsidRDefault="00000000" w:rsidP="00C2266B">
            <w:pPr>
              <w:spacing w:after="0"/>
              <w:jc w:val="center"/>
              <w:rPr>
                <w:rFonts w:ascii="Calibri" w:eastAsia="Times New Roman" w:hAnsi="Calibri" w:cs="Calibri"/>
                <w:color w:val="000000"/>
                <w:lang w:eastAsia="it-IT"/>
              </w:rPr>
            </w:pPr>
            <w:sdt>
              <w:sdtPr>
                <w:rPr>
                  <w:rFonts w:ascii="Calibri" w:hAnsi="Calibri" w:cs="Calibri"/>
                </w:rPr>
                <w:id w:val="-2008362596"/>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C802294" w14:textId="52E905E7" w:rsidR="00D750B0" w:rsidRPr="0093692A" w:rsidRDefault="00000000" w:rsidP="00C2266B">
            <w:pPr>
              <w:spacing w:after="0"/>
              <w:jc w:val="center"/>
              <w:rPr>
                <w:rFonts w:ascii="Calibri" w:eastAsia="Times New Roman" w:hAnsi="Calibri" w:cs="Calibri"/>
                <w:color w:val="000000"/>
                <w:lang w:eastAsia="it-IT"/>
              </w:rPr>
            </w:pPr>
            <w:sdt>
              <w:sdtPr>
                <w:rPr>
                  <w:rFonts w:ascii="Calibri" w:hAnsi="Calibri" w:cs="Calibri"/>
                </w:rPr>
                <w:id w:val="-1410924661"/>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1ABB4D3A" w14:textId="5FB171A6" w:rsidR="00D750B0" w:rsidRPr="0093692A" w:rsidRDefault="00000000" w:rsidP="00C2266B">
            <w:pPr>
              <w:spacing w:after="0"/>
              <w:jc w:val="center"/>
              <w:rPr>
                <w:rFonts w:ascii="Calibri" w:eastAsia="Times New Roman" w:hAnsi="Calibri" w:cs="Calibri"/>
                <w:color w:val="000000"/>
                <w:lang w:eastAsia="it-IT"/>
              </w:rPr>
            </w:pPr>
            <w:sdt>
              <w:sdtPr>
                <w:rPr>
                  <w:rFonts w:ascii="Calibri" w:hAnsi="Calibri" w:cs="Calibri"/>
                </w:rPr>
                <w:id w:val="-248353504"/>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1E8E6C29"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93692A" w14:paraId="07C1B790" w14:textId="77777777" w:rsidTr="00C2266B">
        <w:trPr>
          <w:trHeight w:val="1370"/>
        </w:trPr>
        <w:tc>
          <w:tcPr>
            <w:tcW w:w="112" w:type="pct"/>
            <w:tcBorders>
              <w:top w:val="single" w:sz="4" w:space="0" w:color="auto"/>
              <w:left w:val="single" w:sz="4" w:space="0" w:color="auto"/>
              <w:bottom w:val="single" w:sz="4" w:space="0" w:color="auto"/>
              <w:right w:val="single" w:sz="4" w:space="0" w:color="auto"/>
            </w:tcBorders>
            <w:noWrap/>
          </w:tcPr>
          <w:p w14:paraId="75C30479" w14:textId="77777777" w:rsidR="00D750B0" w:rsidRPr="00BD1612" w:rsidRDefault="00D750B0" w:rsidP="00EB4C13">
            <w:pPr>
              <w:pStyle w:val="Paragrafoelenco"/>
              <w:numPr>
                <w:ilvl w:val="0"/>
                <w:numId w:val="88"/>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558F86DF"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L’ubicazione della struttura ricettiva utilizzata coincide con il luogo della missione o in alternativa è situata nelle immediate vicinanze per comprovata assenza di strutture idonee in loco?</w:t>
            </w:r>
          </w:p>
        </w:tc>
        <w:tc>
          <w:tcPr>
            <w:tcW w:w="689" w:type="pct"/>
            <w:tcBorders>
              <w:top w:val="single" w:sz="4" w:space="0" w:color="auto"/>
              <w:left w:val="nil"/>
              <w:bottom w:val="single" w:sz="4" w:space="0" w:color="auto"/>
              <w:right w:val="single" w:sz="4" w:space="0" w:color="auto"/>
            </w:tcBorders>
            <w:vAlign w:val="center"/>
          </w:tcPr>
          <w:p w14:paraId="7E360F05" w14:textId="77777777" w:rsidR="00D750B0" w:rsidRPr="00237390" w:rsidRDefault="00D750B0" w:rsidP="00EB4C13">
            <w:pPr>
              <w:pStyle w:val="TableParagraph"/>
              <w:numPr>
                <w:ilvl w:val="0"/>
                <w:numId w:val="110"/>
              </w:numPr>
              <w:tabs>
                <w:tab w:val="left" w:pos="287"/>
              </w:tabs>
              <w:ind w:left="278" w:hanging="278"/>
              <w:rPr>
                <w:rFonts w:ascii="Calibri" w:hAnsi="Calibri" w:cs="Calibri"/>
                <w:lang w:val="en-US"/>
              </w:rPr>
            </w:pPr>
            <w:proofErr w:type="spellStart"/>
            <w:r w:rsidRPr="001D15F1">
              <w:rPr>
                <w:rFonts w:ascii="Calibri" w:hAnsi="Calibri" w:cs="Calibri"/>
                <w:color w:val="000000"/>
                <w:lang w:val="en-US" w:eastAsia="it-IT"/>
              </w:rPr>
              <w:t>Decreto</w:t>
            </w:r>
            <w:proofErr w:type="spellEnd"/>
            <w:r w:rsidRPr="001D15F1">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1D15F1">
              <w:rPr>
                <w:rFonts w:ascii="Calibri" w:hAnsi="Calibri" w:cs="Calibri"/>
                <w:color w:val="000000"/>
                <w:lang w:val="en-US" w:eastAsia="it-IT"/>
              </w:rPr>
              <w:t xml:space="preserve"> Rep. n. 1511 del 05/06/2025 art. 11, comma </w:t>
            </w:r>
            <w:r>
              <w:rPr>
                <w:rFonts w:ascii="Calibri" w:hAnsi="Calibri" w:cs="Calibri"/>
                <w:color w:val="000000"/>
                <w:lang w:val="en-US" w:eastAsia="it-IT"/>
              </w:rPr>
              <w:t>2</w:t>
            </w:r>
          </w:p>
        </w:tc>
        <w:tc>
          <w:tcPr>
            <w:tcW w:w="1101" w:type="pct"/>
            <w:tcBorders>
              <w:top w:val="nil"/>
              <w:left w:val="single" w:sz="4" w:space="0" w:color="auto"/>
              <w:bottom w:val="single" w:sz="4" w:space="0" w:color="auto"/>
              <w:right w:val="single" w:sz="4" w:space="0" w:color="auto"/>
            </w:tcBorders>
            <w:vAlign w:val="center"/>
          </w:tcPr>
          <w:p w14:paraId="7AEB363D" w14:textId="77777777" w:rsidR="00D750B0" w:rsidRPr="007210F7" w:rsidRDefault="00D750B0" w:rsidP="002D67D6">
            <w:pPr>
              <w:pStyle w:val="TableParagraph"/>
              <w:tabs>
                <w:tab w:val="left" w:pos="287"/>
              </w:tabs>
              <w:rPr>
                <w:rFonts w:ascii="Calibri" w:hAnsi="Calibri" w:cs="Calibri"/>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2C8CB314" w14:textId="77777777" w:rsidR="00D750B0" w:rsidRPr="007A2824"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2CBED5EA" w14:textId="77777777" w:rsidR="00D750B0" w:rsidRDefault="00000000" w:rsidP="00C2266B">
            <w:pPr>
              <w:spacing w:after="0"/>
              <w:jc w:val="center"/>
              <w:rPr>
                <w:rFonts w:ascii="Calibri" w:hAnsi="Calibri" w:cs="Calibri"/>
              </w:rPr>
            </w:pPr>
            <w:sdt>
              <w:sdtPr>
                <w:rPr>
                  <w:rFonts w:ascii="Calibri" w:hAnsi="Calibri" w:cs="Calibri"/>
                </w:rPr>
                <w:id w:val="-1278558017"/>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30214F12" w14:textId="66C79F03" w:rsidR="00D750B0" w:rsidRDefault="00000000" w:rsidP="00C2266B">
            <w:pPr>
              <w:spacing w:after="0"/>
              <w:jc w:val="center"/>
              <w:rPr>
                <w:rFonts w:ascii="Calibri" w:hAnsi="Calibri" w:cs="Calibri"/>
              </w:rPr>
            </w:pPr>
            <w:sdt>
              <w:sdtPr>
                <w:rPr>
                  <w:rFonts w:ascii="Calibri" w:hAnsi="Calibri" w:cs="Calibri"/>
                </w:rPr>
                <w:id w:val="-86120863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8E32FF2" w14:textId="1C8C45D5" w:rsidR="00D750B0" w:rsidRDefault="00000000" w:rsidP="00C2266B">
            <w:pPr>
              <w:spacing w:after="0"/>
              <w:jc w:val="center"/>
              <w:rPr>
                <w:rFonts w:ascii="Calibri" w:hAnsi="Calibri" w:cs="Calibri"/>
              </w:rPr>
            </w:pPr>
            <w:sdt>
              <w:sdtPr>
                <w:rPr>
                  <w:rFonts w:ascii="Calibri" w:hAnsi="Calibri" w:cs="Calibri"/>
                </w:rPr>
                <w:id w:val="160900300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0EB3188E"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BD1612" w14:paraId="10437591"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2DABB6BA" w14:textId="77777777" w:rsidR="00D750B0" w:rsidRPr="006E5155" w:rsidRDefault="00D750B0" w:rsidP="00EB4C13">
            <w:pPr>
              <w:pStyle w:val="Paragrafoelenco"/>
              <w:numPr>
                <w:ilvl w:val="0"/>
                <w:numId w:val="88"/>
              </w:numPr>
              <w:spacing w:after="0"/>
              <w:rPr>
                <w:rFonts w:ascii="Calibri" w:eastAsia="Times New Roman" w:hAnsi="Calibri" w:cs="Calibri"/>
                <w:b/>
                <w:bCs/>
                <w:color w:val="000000"/>
                <w:lang w:eastAsia="it-IT"/>
              </w:rPr>
            </w:pPr>
          </w:p>
        </w:tc>
        <w:tc>
          <w:tcPr>
            <w:tcW w:w="1448" w:type="pct"/>
            <w:tcBorders>
              <w:top w:val="nil"/>
              <w:left w:val="single" w:sz="4" w:space="0" w:color="auto"/>
              <w:bottom w:val="single" w:sz="4" w:space="0" w:color="auto"/>
              <w:right w:val="single" w:sz="4" w:space="0" w:color="auto"/>
            </w:tcBorders>
          </w:tcPr>
          <w:p w14:paraId="2F8DC5E1"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È stato presentato un titolo giustificativo valido (es. ricevuta, fattura) a supporto della spesa sostenuta per l’alloggio?</w:t>
            </w:r>
          </w:p>
        </w:tc>
        <w:tc>
          <w:tcPr>
            <w:tcW w:w="689" w:type="pct"/>
            <w:tcBorders>
              <w:top w:val="single" w:sz="4" w:space="0" w:color="auto"/>
              <w:left w:val="nil"/>
              <w:bottom w:val="single" w:sz="4" w:space="0" w:color="auto"/>
              <w:right w:val="single" w:sz="4" w:space="0" w:color="auto"/>
            </w:tcBorders>
            <w:vAlign w:val="center"/>
          </w:tcPr>
          <w:p w14:paraId="6CED0714" w14:textId="77777777" w:rsidR="00D750B0" w:rsidRPr="00237390" w:rsidRDefault="00D750B0" w:rsidP="00EB4C13">
            <w:pPr>
              <w:pStyle w:val="TableParagraph"/>
              <w:numPr>
                <w:ilvl w:val="0"/>
                <w:numId w:val="110"/>
              </w:numPr>
              <w:tabs>
                <w:tab w:val="left" w:pos="287"/>
              </w:tabs>
              <w:ind w:left="278" w:hanging="278"/>
              <w:rPr>
                <w:rFonts w:ascii="Calibri" w:hAnsi="Calibri" w:cs="Calibri"/>
                <w:lang w:val="en-US"/>
              </w:rPr>
            </w:pPr>
            <w:proofErr w:type="spellStart"/>
            <w:r w:rsidRPr="00861A2D">
              <w:rPr>
                <w:rFonts w:ascii="Calibri" w:hAnsi="Calibri" w:cs="Calibri"/>
                <w:color w:val="000000"/>
                <w:lang w:val="en-US" w:eastAsia="it-IT"/>
              </w:rPr>
              <w:t>Decreto</w:t>
            </w:r>
            <w:proofErr w:type="spellEnd"/>
            <w:r w:rsidRPr="00861A2D">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861A2D">
              <w:rPr>
                <w:rFonts w:ascii="Calibri" w:hAnsi="Calibri" w:cs="Calibri"/>
                <w:color w:val="000000"/>
                <w:lang w:val="en-US" w:eastAsia="it-IT"/>
              </w:rPr>
              <w:t xml:space="preserve"> Rep. n. 1511 del 05/06/2025 art. 11, comma </w:t>
            </w:r>
            <w:r>
              <w:rPr>
                <w:rFonts w:ascii="Calibri" w:hAnsi="Calibri" w:cs="Calibri"/>
                <w:color w:val="000000"/>
                <w:lang w:val="en-US" w:eastAsia="it-IT"/>
              </w:rPr>
              <w:t>3</w:t>
            </w:r>
          </w:p>
        </w:tc>
        <w:tc>
          <w:tcPr>
            <w:tcW w:w="1101" w:type="pct"/>
            <w:tcBorders>
              <w:top w:val="nil"/>
              <w:left w:val="single" w:sz="4" w:space="0" w:color="auto"/>
              <w:bottom w:val="single" w:sz="4" w:space="0" w:color="auto"/>
              <w:right w:val="single" w:sz="4" w:space="0" w:color="auto"/>
            </w:tcBorders>
            <w:vAlign w:val="center"/>
          </w:tcPr>
          <w:p w14:paraId="5C3568E6"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08062948" w14:textId="77777777" w:rsidR="00D750B0" w:rsidRPr="00D23963" w:rsidRDefault="00D750B0" w:rsidP="002D67D6">
            <w:pPr>
              <w:spacing w:after="0"/>
              <w:jc w:val="both"/>
              <w:rPr>
                <w:rFonts w:ascii="Calibri" w:hAnsi="Calibri" w:cs="Calibri"/>
              </w:rPr>
            </w:pPr>
          </w:p>
        </w:tc>
        <w:tc>
          <w:tcPr>
            <w:tcW w:w="168" w:type="pct"/>
            <w:tcBorders>
              <w:top w:val="nil"/>
              <w:left w:val="nil"/>
              <w:bottom w:val="single" w:sz="4" w:space="0" w:color="auto"/>
              <w:right w:val="single" w:sz="4" w:space="0" w:color="auto"/>
            </w:tcBorders>
            <w:noWrap/>
            <w:vAlign w:val="center"/>
          </w:tcPr>
          <w:p w14:paraId="6F6A6DF2" w14:textId="77777777" w:rsidR="00D750B0" w:rsidRPr="00BD1612" w:rsidRDefault="00000000" w:rsidP="00C2266B">
            <w:pPr>
              <w:spacing w:after="0"/>
              <w:jc w:val="center"/>
              <w:rPr>
                <w:rFonts w:ascii="Calibri" w:hAnsi="Calibri" w:cs="Calibri"/>
                <w:lang w:val="en-US"/>
              </w:rPr>
            </w:pPr>
            <w:sdt>
              <w:sdtPr>
                <w:rPr>
                  <w:rFonts w:ascii="Calibri" w:hAnsi="Calibri" w:cs="Calibri"/>
                </w:rPr>
                <w:id w:val="1195582383"/>
                <w14:checkbox>
                  <w14:checked w14:val="0"/>
                  <w14:checkedState w14:val="2612" w14:font="MS Gothic"/>
                  <w14:uncheckedState w14:val="2610" w14:font="MS Gothic"/>
                </w14:checkbox>
              </w:sdtPr>
              <w:sdtContent>
                <w:r w:rsidR="00D750B0">
                  <w:rPr>
                    <w:rFonts w:ascii="MS Gothic" w:eastAsia="MS Gothic" w:hAnsi="MS Gothic" w:cs="Calibri" w:hint="eastAsia"/>
                  </w:rPr>
                  <w:t>☐</w:t>
                </w:r>
              </w:sdtContent>
            </w:sdt>
          </w:p>
        </w:tc>
        <w:tc>
          <w:tcPr>
            <w:tcW w:w="168" w:type="pct"/>
            <w:tcBorders>
              <w:top w:val="nil"/>
              <w:left w:val="nil"/>
              <w:bottom w:val="single" w:sz="4" w:space="0" w:color="auto"/>
              <w:right w:val="single" w:sz="4" w:space="0" w:color="auto"/>
            </w:tcBorders>
            <w:noWrap/>
            <w:vAlign w:val="center"/>
          </w:tcPr>
          <w:p w14:paraId="6108BEFE" w14:textId="5BE63FC8" w:rsidR="00D750B0" w:rsidRPr="00BD1612" w:rsidRDefault="00000000" w:rsidP="00C2266B">
            <w:pPr>
              <w:spacing w:after="0"/>
              <w:jc w:val="center"/>
              <w:rPr>
                <w:rFonts w:ascii="Calibri" w:hAnsi="Calibri" w:cs="Calibri"/>
                <w:lang w:val="en-US"/>
              </w:rPr>
            </w:pPr>
            <w:sdt>
              <w:sdtPr>
                <w:rPr>
                  <w:rFonts w:ascii="Calibri" w:hAnsi="Calibri" w:cs="Calibri"/>
                </w:rPr>
                <w:id w:val="99167325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7940DA3" w14:textId="29CACE32" w:rsidR="00D750B0" w:rsidRPr="00BD1612" w:rsidRDefault="00000000" w:rsidP="00C2266B">
            <w:pPr>
              <w:spacing w:after="0"/>
              <w:jc w:val="center"/>
              <w:rPr>
                <w:rFonts w:ascii="Calibri" w:hAnsi="Calibri" w:cs="Calibri"/>
                <w:lang w:val="en-US"/>
              </w:rPr>
            </w:pPr>
            <w:sdt>
              <w:sdtPr>
                <w:rPr>
                  <w:rFonts w:ascii="Calibri" w:hAnsi="Calibri" w:cs="Calibri"/>
                </w:rPr>
                <w:id w:val="-1494182219"/>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75DBE740" w14:textId="77777777" w:rsidR="00D750B0" w:rsidRPr="00BD1612" w:rsidRDefault="00D750B0" w:rsidP="002D67D6">
            <w:pPr>
              <w:spacing w:line="259" w:lineRule="auto"/>
              <w:rPr>
                <w:rFonts w:ascii="Calibri" w:eastAsia="Times New Roman" w:hAnsi="Calibri" w:cs="Calibri"/>
                <w:color w:val="000000"/>
                <w:lang w:val="en-US" w:eastAsia="it-IT"/>
              </w:rPr>
            </w:pPr>
          </w:p>
        </w:tc>
      </w:tr>
      <w:tr w:rsidR="00C2266B" w:rsidRPr="0093692A" w14:paraId="6AC8D0F7" w14:textId="77777777" w:rsidTr="00C2266B">
        <w:trPr>
          <w:trHeight w:val="965"/>
        </w:trPr>
        <w:tc>
          <w:tcPr>
            <w:tcW w:w="112" w:type="pct"/>
            <w:tcBorders>
              <w:top w:val="nil"/>
              <w:left w:val="single" w:sz="4" w:space="0" w:color="auto"/>
              <w:bottom w:val="single" w:sz="4" w:space="0" w:color="auto"/>
              <w:right w:val="single" w:sz="4" w:space="0" w:color="auto"/>
            </w:tcBorders>
            <w:noWrap/>
            <w:hideMark/>
          </w:tcPr>
          <w:p w14:paraId="07020423" w14:textId="77777777" w:rsidR="00D750B0" w:rsidRPr="00BD1612" w:rsidRDefault="00D750B0" w:rsidP="00EB4C13">
            <w:pPr>
              <w:pStyle w:val="Paragrafoelenco"/>
              <w:numPr>
                <w:ilvl w:val="0"/>
                <w:numId w:val="88"/>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736558A0" w14:textId="77777777" w:rsidR="00D750B0" w:rsidRPr="0093692A" w:rsidRDefault="00D750B0" w:rsidP="00D7671A">
            <w:pPr>
              <w:spacing w:after="0"/>
              <w:jc w:val="both"/>
              <w:rPr>
                <w:rFonts w:ascii="Calibri" w:eastAsia="Times New Roman" w:hAnsi="Calibri" w:cs="Calibri"/>
                <w:lang w:eastAsia="it-IT"/>
              </w:rPr>
            </w:pPr>
            <w:r w:rsidRPr="005754BF">
              <w:rPr>
                <w:rFonts w:ascii="Calibri" w:eastAsia="Times New Roman" w:hAnsi="Calibri" w:cs="Calibri"/>
                <w:lang w:eastAsia="it-IT"/>
              </w:rPr>
              <w:t>La categoria della struttura prescelta risulta congrua e adeguata rispetto agli standard previsti?</w:t>
            </w:r>
          </w:p>
        </w:tc>
        <w:tc>
          <w:tcPr>
            <w:tcW w:w="689" w:type="pct"/>
            <w:tcBorders>
              <w:top w:val="single" w:sz="4" w:space="0" w:color="auto"/>
              <w:left w:val="nil"/>
              <w:bottom w:val="single" w:sz="4" w:space="0" w:color="auto"/>
              <w:right w:val="single" w:sz="4" w:space="0" w:color="auto"/>
            </w:tcBorders>
            <w:vAlign w:val="center"/>
          </w:tcPr>
          <w:p w14:paraId="1205EEE2" w14:textId="77777777" w:rsidR="00D750B0" w:rsidRPr="00AC0420" w:rsidRDefault="00D750B0" w:rsidP="00EB4C13">
            <w:pPr>
              <w:pStyle w:val="TableParagraph"/>
              <w:numPr>
                <w:ilvl w:val="0"/>
                <w:numId w:val="110"/>
              </w:numPr>
              <w:tabs>
                <w:tab w:val="left" w:pos="287"/>
              </w:tabs>
              <w:ind w:left="278" w:hanging="278"/>
              <w:rPr>
                <w:rFonts w:ascii="Calibri" w:hAnsi="Calibri" w:cs="Calibri"/>
                <w:color w:val="000000"/>
                <w:lang w:val="en-US" w:eastAsia="it-IT"/>
              </w:rPr>
            </w:pPr>
            <w:proofErr w:type="spellStart"/>
            <w:r w:rsidRPr="00AC0420">
              <w:rPr>
                <w:rFonts w:ascii="Calibri" w:hAnsi="Calibri" w:cs="Calibri"/>
                <w:color w:val="000000"/>
                <w:lang w:val="en-US" w:eastAsia="it-IT"/>
              </w:rPr>
              <w:t>Decreto</w:t>
            </w:r>
            <w:proofErr w:type="spellEnd"/>
            <w:r w:rsidRPr="00AC0420">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AC0420">
              <w:rPr>
                <w:rFonts w:ascii="Calibri" w:hAnsi="Calibri" w:cs="Calibri"/>
                <w:color w:val="000000"/>
                <w:lang w:val="en-US" w:eastAsia="it-IT"/>
              </w:rPr>
              <w:t xml:space="preserve"> Rep. n. 1511 del 05/06/2025 art. 11, </w:t>
            </w:r>
            <w:proofErr w:type="spellStart"/>
            <w:r w:rsidRPr="00AC0420">
              <w:rPr>
                <w:rFonts w:ascii="Calibri" w:hAnsi="Calibri" w:cs="Calibri"/>
                <w:color w:val="000000"/>
                <w:lang w:val="en-US" w:eastAsia="it-IT"/>
              </w:rPr>
              <w:t>comm</w:t>
            </w:r>
            <w:r>
              <w:rPr>
                <w:rFonts w:ascii="Calibri" w:hAnsi="Calibri" w:cs="Calibri"/>
                <w:color w:val="000000"/>
                <w:lang w:val="en-US" w:eastAsia="it-IT"/>
              </w:rPr>
              <w:t>i</w:t>
            </w:r>
            <w:proofErr w:type="spellEnd"/>
            <w:r w:rsidRPr="00AC0420">
              <w:rPr>
                <w:rFonts w:ascii="Calibri" w:hAnsi="Calibri" w:cs="Calibri"/>
                <w:color w:val="000000"/>
                <w:lang w:val="en-US" w:eastAsia="it-IT"/>
              </w:rPr>
              <w:t xml:space="preserve"> 3</w:t>
            </w:r>
            <w:r>
              <w:rPr>
                <w:rFonts w:ascii="Calibri" w:hAnsi="Calibri" w:cs="Calibri"/>
                <w:color w:val="000000"/>
                <w:lang w:val="en-US" w:eastAsia="it-IT"/>
              </w:rPr>
              <w:t>, 4, 6</w:t>
            </w:r>
          </w:p>
        </w:tc>
        <w:tc>
          <w:tcPr>
            <w:tcW w:w="1101" w:type="pct"/>
            <w:tcBorders>
              <w:top w:val="nil"/>
              <w:left w:val="single" w:sz="4" w:space="0" w:color="auto"/>
              <w:bottom w:val="single" w:sz="4" w:space="0" w:color="auto"/>
              <w:right w:val="single" w:sz="4" w:space="0" w:color="auto"/>
            </w:tcBorders>
            <w:vAlign w:val="center"/>
          </w:tcPr>
          <w:p w14:paraId="08AA1837" w14:textId="77777777" w:rsidR="00D750B0" w:rsidRPr="00BD1612" w:rsidRDefault="00D750B0" w:rsidP="002D67D6">
            <w:pPr>
              <w:spacing w:after="0"/>
              <w:rPr>
                <w:rFonts w:ascii="Calibri" w:eastAsia="Times New Roman" w:hAnsi="Calibri" w:cs="Calibri"/>
                <w:color w:val="000000"/>
                <w:lang w:val="en-US" w:eastAsia="it-IT"/>
              </w:rPr>
            </w:pPr>
            <w:proofErr w:type="spellStart"/>
            <w:r>
              <w:rPr>
                <w:rFonts w:ascii="Calibri" w:hAnsi="Calibri" w:cs="Calibri"/>
                <w:lang w:val="en-US"/>
              </w:rPr>
              <w:t>Fattura</w:t>
            </w:r>
            <w:proofErr w:type="spellEnd"/>
            <w:r>
              <w:rPr>
                <w:rFonts w:ascii="Calibri" w:hAnsi="Calibri" w:cs="Calibri"/>
                <w:lang w:val="en-US"/>
              </w:rPr>
              <w:t>/</w:t>
            </w:r>
            <w:proofErr w:type="spellStart"/>
            <w:r>
              <w:rPr>
                <w:rFonts w:ascii="Calibri" w:hAnsi="Calibri" w:cs="Calibri"/>
                <w:lang w:val="en-US"/>
              </w:rPr>
              <w:t>Ricevuta</w:t>
            </w:r>
            <w:proofErr w:type="spellEnd"/>
            <w:r>
              <w:rPr>
                <w:rFonts w:ascii="Calibri" w:hAnsi="Calibri" w:cs="Calibri"/>
                <w:lang w:val="en-US"/>
              </w:rPr>
              <w:t xml:space="preserve"> </w:t>
            </w:r>
            <w:proofErr w:type="spellStart"/>
            <w:r>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006FADBB" w14:textId="77777777" w:rsidR="00D750B0" w:rsidRDefault="00D750B0" w:rsidP="002D67D6">
            <w:pPr>
              <w:spacing w:after="0"/>
              <w:jc w:val="both"/>
              <w:rPr>
                <w:rFonts w:ascii="Calibri" w:hAnsi="Calibri" w:cs="Calibri"/>
              </w:rPr>
            </w:pPr>
            <w:r w:rsidRPr="00D23963">
              <w:rPr>
                <w:rFonts w:ascii="Calibri" w:hAnsi="Calibri" w:cs="Calibri"/>
              </w:rPr>
              <w:t>Categorie stabilite da Regolamento:</w:t>
            </w:r>
          </w:p>
          <w:p w14:paraId="576897CE" w14:textId="082EFCA9" w:rsidR="00D750B0" w:rsidRPr="00D7671A" w:rsidRDefault="00D750B0" w:rsidP="00EB4C13">
            <w:pPr>
              <w:pStyle w:val="Paragrafoelenco"/>
              <w:numPr>
                <w:ilvl w:val="2"/>
                <w:numId w:val="111"/>
              </w:numPr>
              <w:spacing w:after="0"/>
              <w:ind w:left="483"/>
              <w:jc w:val="both"/>
              <w:rPr>
                <w:rFonts w:ascii="Calibri" w:hAnsi="Calibri" w:cs="Calibri"/>
              </w:rPr>
            </w:pPr>
            <w:r w:rsidRPr="00D7671A">
              <w:rPr>
                <w:rFonts w:ascii="Calibri" w:hAnsi="Calibri" w:cs="Calibri"/>
              </w:rPr>
              <w:t xml:space="preserve">Gruppo A: categoria </w:t>
            </w:r>
            <w:proofErr w:type="gramStart"/>
            <w:r w:rsidRPr="00D7671A">
              <w:rPr>
                <w:rFonts w:ascii="Calibri" w:hAnsi="Calibri" w:cs="Calibri"/>
              </w:rPr>
              <w:t>4</w:t>
            </w:r>
            <w:proofErr w:type="gramEnd"/>
            <w:r w:rsidRPr="00D7671A">
              <w:rPr>
                <w:rFonts w:ascii="Calibri" w:hAnsi="Calibri" w:cs="Calibri"/>
              </w:rPr>
              <w:t xml:space="preserve"> stelle;</w:t>
            </w:r>
          </w:p>
          <w:p w14:paraId="62948E81" w14:textId="3A2BA9CE" w:rsidR="00D750B0" w:rsidRPr="00D7671A" w:rsidRDefault="00D750B0" w:rsidP="00EB4C13">
            <w:pPr>
              <w:pStyle w:val="Paragrafoelenco"/>
              <w:numPr>
                <w:ilvl w:val="0"/>
                <w:numId w:val="111"/>
              </w:numPr>
              <w:spacing w:after="0"/>
              <w:ind w:left="483" w:right="-253"/>
              <w:jc w:val="both"/>
              <w:rPr>
                <w:rFonts w:ascii="Calibri" w:hAnsi="Calibri" w:cs="Calibri"/>
              </w:rPr>
            </w:pPr>
            <w:r w:rsidRPr="00D7671A">
              <w:rPr>
                <w:rFonts w:ascii="Calibri" w:hAnsi="Calibri" w:cs="Calibri"/>
              </w:rPr>
              <w:t xml:space="preserve">Gruppo B: categoria </w:t>
            </w:r>
            <w:proofErr w:type="gramStart"/>
            <w:r w:rsidRPr="00D7671A">
              <w:rPr>
                <w:rFonts w:ascii="Calibri" w:hAnsi="Calibri" w:cs="Calibri"/>
              </w:rPr>
              <w:t>3</w:t>
            </w:r>
            <w:proofErr w:type="gramEnd"/>
            <w:r w:rsidRPr="00D7671A">
              <w:rPr>
                <w:rFonts w:ascii="Calibri" w:hAnsi="Calibri" w:cs="Calibri"/>
              </w:rPr>
              <w:t xml:space="preserve"> stelle.</w:t>
            </w:r>
          </w:p>
        </w:tc>
        <w:tc>
          <w:tcPr>
            <w:tcW w:w="168" w:type="pct"/>
            <w:tcBorders>
              <w:top w:val="nil"/>
              <w:left w:val="nil"/>
              <w:bottom w:val="single" w:sz="4" w:space="0" w:color="auto"/>
              <w:right w:val="single" w:sz="4" w:space="0" w:color="auto"/>
            </w:tcBorders>
            <w:noWrap/>
            <w:vAlign w:val="center"/>
          </w:tcPr>
          <w:p w14:paraId="782BD9E7" w14:textId="77777777" w:rsidR="00D750B0" w:rsidRPr="0093692A" w:rsidRDefault="00000000" w:rsidP="00C2266B">
            <w:pPr>
              <w:spacing w:after="0"/>
              <w:jc w:val="center"/>
              <w:rPr>
                <w:rFonts w:ascii="Calibri" w:eastAsia="Times New Roman" w:hAnsi="Calibri" w:cs="Calibri"/>
                <w:color w:val="000000"/>
                <w:lang w:eastAsia="it-IT"/>
              </w:rPr>
            </w:pPr>
            <w:sdt>
              <w:sdtPr>
                <w:rPr>
                  <w:rFonts w:ascii="Calibri" w:hAnsi="Calibri" w:cs="Calibri"/>
                </w:rPr>
                <w:id w:val="-281884213"/>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45537A77" w14:textId="6384E1D0" w:rsidR="00D750B0" w:rsidRPr="0093692A" w:rsidRDefault="00000000" w:rsidP="00C2266B">
            <w:pPr>
              <w:spacing w:after="0"/>
              <w:jc w:val="center"/>
              <w:rPr>
                <w:rFonts w:ascii="Calibri" w:eastAsia="Times New Roman" w:hAnsi="Calibri" w:cs="Calibri"/>
                <w:color w:val="000000"/>
                <w:lang w:eastAsia="it-IT"/>
              </w:rPr>
            </w:pPr>
            <w:sdt>
              <w:sdtPr>
                <w:rPr>
                  <w:rFonts w:ascii="Calibri" w:hAnsi="Calibri" w:cs="Calibri"/>
                </w:rPr>
                <w:id w:val="-375157460"/>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2E8DF156" w14:textId="7F870798" w:rsidR="00D750B0" w:rsidRPr="0093692A" w:rsidRDefault="00000000" w:rsidP="00C2266B">
            <w:pPr>
              <w:spacing w:after="0"/>
              <w:jc w:val="center"/>
              <w:rPr>
                <w:rFonts w:ascii="Calibri" w:eastAsia="Times New Roman" w:hAnsi="Calibri" w:cs="Calibri"/>
                <w:color w:val="000000"/>
                <w:lang w:eastAsia="it-IT"/>
              </w:rPr>
            </w:pPr>
            <w:sdt>
              <w:sdtPr>
                <w:rPr>
                  <w:rFonts w:ascii="Calibri" w:hAnsi="Calibri" w:cs="Calibri"/>
                </w:rPr>
                <w:id w:val="80103587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16703C5F" w14:textId="77777777" w:rsidR="00D750B0" w:rsidRPr="0093692A" w:rsidRDefault="00D750B0" w:rsidP="002D67D6">
            <w:pPr>
              <w:spacing w:line="259" w:lineRule="auto"/>
              <w:rPr>
                <w:rFonts w:ascii="Calibri" w:eastAsia="Times New Roman" w:hAnsi="Calibri" w:cs="Calibri"/>
                <w:color w:val="000000"/>
                <w:lang w:eastAsia="it-IT"/>
              </w:rPr>
            </w:pPr>
          </w:p>
        </w:tc>
      </w:tr>
      <w:tr w:rsidR="00C2266B" w:rsidRPr="00D2580D" w14:paraId="3D84B1EC" w14:textId="77777777" w:rsidTr="00C2266B">
        <w:trPr>
          <w:trHeight w:val="965"/>
        </w:trPr>
        <w:tc>
          <w:tcPr>
            <w:tcW w:w="112" w:type="pct"/>
            <w:tcBorders>
              <w:top w:val="nil"/>
              <w:left w:val="single" w:sz="4" w:space="0" w:color="auto"/>
              <w:bottom w:val="single" w:sz="4" w:space="0" w:color="auto"/>
              <w:right w:val="single" w:sz="4" w:space="0" w:color="auto"/>
            </w:tcBorders>
            <w:noWrap/>
          </w:tcPr>
          <w:p w14:paraId="3505865F" w14:textId="77777777" w:rsidR="00D750B0" w:rsidRPr="00BD1612" w:rsidRDefault="00D750B0" w:rsidP="00EB4C13">
            <w:pPr>
              <w:pStyle w:val="Paragrafoelenco"/>
              <w:numPr>
                <w:ilvl w:val="0"/>
                <w:numId w:val="88"/>
              </w:numPr>
              <w:spacing w:after="0"/>
              <w:rPr>
                <w:rFonts w:ascii="Calibri" w:eastAsia="Times New Roman" w:hAnsi="Calibri" w:cs="Calibri"/>
                <w:b/>
                <w:bCs/>
                <w:color w:val="000000"/>
                <w:lang w:val="en-US" w:eastAsia="it-IT"/>
              </w:rPr>
            </w:pPr>
          </w:p>
        </w:tc>
        <w:tc>
          <w:tcPr>
            <w:tcW w:w="1448" w:type="pct"/>
            <w:tcBorders>
              <w:top w:val="nil"/>
              <w:left w:val="single" w:sz="4" w:space="0" w:color="auto"/>
              <w:bottom w:val="single" w:sz="4" w:space="0" w:color="auto"/>
              <w:right w:val="single" w:sz="4" w:space="0" w:color="auto"/>
            </w:tcBorders>
          </w:tcPr>
          <w:p w14:paraId="3000C10E" w14:textId="77777777" w:rsidR="00D750B0" w:rsidRPr="005754BF" w:rsidRDefault="00D750B0" w:rsidP="00D7671A">
            <w:pPr>
              <w:spacing w:after="0"/>
              <w:jc w:val="both"/>
              <w:rPr>
                <w:rFonts w:ascii="Calibri" w:eastAsia="Times New Roman" w:hAnsi="Calibri" w:cs="Calibri"/>
                <w:lang w:eastAsia="it-IT"/>
              </w:rPr>
            </w:pPr>
            <w:r w:rsidRPr="00D23963">
              <w:rPr>
                <w:rFonts w:ascii="Calibri" w:eastAsia="Times New Roman" w:hAnsi="Calibri" w:cs="Calibri"/>
                <w:lang w:eastAsia="it-IT"/>
              </w:rPr>
              <w:t>Eventuali spese supplementari (es. imposta di soggiorno, pasti consumati nella struttura) sono ammissibili?</w:t>
            </w:r>
          </w:p>
        </w:tc>
        <w:tc>
          <w:tcPr>
            <w:tcW w:w="689" w:type="pct"/>
            <w:tcBorders>
              <w:top w:val="single" w:sz="4" w:space="0" w:color="auto"/>
              <w:left w:val="nil"/>
              <w:bottom w:val="single" w:sz="4" w:space="0" w:color="auto"/>
              <w:right w:val="single" w:sz="4" w:space="0" w:color="auto"/>
            </w:tcBorders>
            <w:vAlign w:val="center"/>
          </w:tcPr>
          <w:p w14:paraId="27FB080F" w14:textId="77777777" w:rsidR="00D750B0" w:rsidRPr="007F4216" w:rsidRDefault="00D750B0" w:rsidP="00EB4C13">
            <w:pPr>
              <w:pStyle w:val="TableParagraph"/>
              <w:numPr>
                <w:ilvl w:val="0"/>
                <w:numId w:val="110"/>
              </w:numPr>
              <w:tabs>
                <w:tab w:val="left" w:pos="287"/>
              </w:tabs>
              <w:ind w:left="278" w:hanging="278"/>
              <w:rPr>
                <w:rFonts w:ascii="Calibri" w:hAnsi="Calibri" w:cs="Calibri"/>
                <w:color w:val="000000"/>
                <w:lang w:val="en-US" w:eastAsia="it-IT"/>
              </w:rPr>
            </w:pPr>
            <w:proofErr w:type="spellStart"/>
            <w:r w:rsidRPr="007A0C1B">
              <w:rPr>
                <w:rFonts w:ascii="Calibri" w:hAnsi="Calibri" w:cs="Calibri"/>
                <w:color w:val="000000"/>
                <w:lang w:val="en-US" w:eastAsia="it-IT"/>
              </w:rPr>
              <w:t>Decreto</w:t>
            </w:r>
            <w:proofErr w:type="spellEnd"/>
            <w:r w:rsidRPr="007A0C1B">
              <w:rPr>
                <w:rFonts w:ascii="Calibri" w:hAnsi="Calibri" w:cs="Calibri"/>
                <w:color w:val="000000"/>
                <w:lang w:val="en-US" w:eastAsia="it-IT"/>
              </w:rPr>
              <w:t xml:space="preserve"> Capo </w:t>
            </w:r>
            <w:r>
              <w:rPr>
                <w:rFonts w:ascii="Calibri" w:hAnsi="Calibri" w:cs="Calibri"/>
                <w:color w:val="000000"/>
                <w:lang w:val="en-US" w:eastAsia="it-IT"/>
              </w:rPr>
              <w:t xml:space="preserve">Dip. </w:t>
            </w:r>
            <w:proofErr w:type="spellStart"/>
            <w:r>
              <w:rPr>
                <w:rFonts w:ascii="Calibri" w:hAnsi="Calibri" w:cs="Calibri"/>
                <w:color w:val="000000"/>
                <w:lang w:val="en-US" w:eastAsia="it-IT"/>
              </w:rPr>
              <w:t>DiAG</w:t>
            </w:r>
            <w:proofErr w:type="spellEnd"/>
            <w:r w:rsidRPr="007A0C1B">
              <w:rPr>
                <w:rFonts w:ascii="Calibri" w:hAnsi="Calibri" w:cs="Calibri"/>
                <w:color w:val="000000"/>
                <w:lang w:val="en-US" w:eastAsia="it-IT"/>
              </w:rPr>
              <w:t xml:space="preserve"> Rep. n. 1511 del 05/06/2025 art. 11, </w:t>
            </w:r>
            <w:proofErr w:type="spellStart"/>
            <w:r w:rsidRPr="007A0C1B">
              <w:rPr>
                <w:rFonts w:ascii="Calibri" w:hAnsi="Calibri" w:cs="Calibri"/>
                <w:color w:val="000000"/>
                <w:lang w:val="en-US" w:eastAsia="it-IT"/>
              </w:rPr>
              <w:t>commi</w:t>
            </w:r>
            <w:proofErr w:type="spellEnd"/>
            <w:r w:rsidRPr="007A0C1B">
              <w:rPr>
                <w:rFonts w:ascii="Calibri" w:hAnsi="Calibri" w:cs="Calibri"/>
                <w:color w:val="000000"/>
                <w:lang w:val="en-US" w:eastAsia="it-IT"/>
              </w:rPr>
              <w:t xml:space="preserve"> </w:t>
            </w:r>
            <w:r>
              <w:rPr>
                <w:rFonts w:ascii="Calibri" w:hAnsi="Calibri" w:cs="Calibri"/>
                <w:color w:val="000000"/>
                <w:lang w:val="en-US" w:eastAsia="it-IT"/>
              </w:rPr>
              <w:t>5 - 7</w:t>
            </w:r>
          </w:p>
        </w:tc>
        <w:tc>
          <w:tcPr>
            <w:tcW w:w="1101" w:type="pct"/>
            <w:tcBorders>
              <w:top w:val="nil"/>
              <w:left w:val="single" w:sz="4" w:space="0" w:color="auto"/>
              <w:bottom w:val="single" w:sz="4" w:space="0" w:color="auto"/>
              <w:right w:val="single" w:sz="4" w:space="0" w:color="auto"/>
            </w:tcBorders>
            <w:vAlign w:val="center"/>
          </w:tcPr>
          <w:p w14:paraId="6470F659" w14:textId="77777777" w:rsidR="00D750B0" w:rsidRDefault="00D750B0" w:rsidP="002D67D6">
            <w:pPr>
              <w:spacing w:after="0"/>
              <w:rPr>
                <w:rFonts w:ascii="Calibri" w:hAnsi="Calibri" w:cs="Calibri"/>
                <w:lang w:val="en-US"/>
              </w:rPr>
            </w:pPr>
            <w:proofErr w:type="spellStart"/>
            <w:r w:rsidRPr="006E74FB">
              <w:rPr>
                <w:rFonts w:ascii="Calibri" w:hAnsi="Calibri" w:cs="Calibri"/>
                <w:lang w:val="en-US"/>
              </w:rPr>
              <w:t>Fattura</w:t>
            </w:r>
            <w:proofErr w:type="spellEnd"/>
            <w:r w:rsidRPr="006E74FB">
              <w:rPr>
                <w:rFonts w:ascii="Calibri" w:hAnsi="Calibri" w:cs="Calibri"/>
                <w:lang w:val="en-US"/>
              </w:rPr>
              <w:t>/</w:t>
            </w:r>
            <w:proofErr w:type="spellStart"/>
            <w:r w:rsidRPr="006E74FB">
              <w:rPr>
                <w:rFonts w:ascii="Calibri" w:hAnsi="Calibri" w:cs="Calibri"/>
                <w:lang w:val="en-US"/>
              </w:rPr>
              <w:t>Ricevuta</w:t>
            </w:r>
            <w:proofErr w:type="spellEnd"/>
            <w:r w:rsidRPr="006E74FB">
              <w:rPr>
                <w:rFonts w:ascii="Calibri" w:hAnsi="Calibri" w:cs="Calibri"/>
                <w:lang w:val="en-US"/>
              </w:rPr>
              <w:t xml:space="preserve"> </w:t>
            </w:r>
            <w:proofErr w:type="spellStart"/>
            <w:r w:rsidRPr="006E74FB">
              <w:rPr>
                <w:rFonts w:ascii="Calibri" w:hAnsi="Calibri" w:cs="Calibri"/>
                <w:lang w:val="en-US"/>
              </w:rPr>
              <w:t>fiscale</w:t>
            </w:r>
            <w:proofErr w:type="spellEnd"/>
          </w:p>
        </w:tc>
        <w:tc>
          <w:tcPr>
            <w:tcW w:w="975" w:type="pct"/>
            <w:tcBorders>
              <w:top w:val="single" w:sz="4" w:space="0" w:color="auto"/>
              <w:left w:val="single" w:sz="4" w:space="0" w:color="auto"/>
              <w:bottom w:val="single" w:sz="4" w:space="0" w:color="auto"/>
              <w:right w:val="single" w:sz="4" w:space="0" w:color="auto"/>
            </w:tcBorders>
          </w:tcPr>
          <w:p w14:paraId="5CA7986F" w14:textId="77777777" w:rsidR="00D750B0" w:rsidRPr="00D23963" w:rsidRDefault="00D750B0" w:rsidP="002D67D6">
            <w:pPr>
              <w:spacing w:after="0"/>
              <w:jc w:val="both"/>
              <w:rPr>
                <w:rFonts w:ascii="Calibri" w:hAnsi="Calibri" w:cs="Calibri"/>
              </w:rPr>
            </w:pPr>
            <w:r w:rsidRPr="00D23963">
              <w:rPr>
                <w:rFonts w:ascii="Calibri" w:hAnsi="Calibri" w:cs="Calibri"/>
              </w:rPr>
              <w:t>Inammissibili le spese non funzionali allo svolgimento della missione (ad es.: frigobar, lavanderia, telefono).</w:t>
            </w:r>
          </w:p>
        </w:tc>
        <w:tc>
          <w:tcPr>
            <w:tcW w:w="168" w:type="pct"/>
            <w:tcBorders>
              <w:top w:val="nil"/>
              <w:left w:val="nil"/>
              <w:bottom w:val="single" w:sz="4" w:space="0" w:color="auto"/>
              <w:right w:val="single" w:sz="4" w:space="0" w:color="auto"/>
            </w:tcBorders>
            <w:noWrap/>
            <w:vAlign w:val="center"/>
          </w:tcPr>
          <w:p w14:paraId="248FCDF1" w14:textId="77777777" w:rsidR="00D750B0" w:rsidRPr="00D2580D" w:rsidRDefault="00000000" w:rsidP="00C2266B">
            <w:pPr>
              <w:spacing w:after="0"/>
              <w:jc w:val="center"/>
              <w:rPr>
                <w:rFonts w:ascii="Segoe UI Symbol" w:eastAsia="MS Gothic" w:hAnsi="Segoe UI Symbol" w:cs="Segoe UI Symbol"/>
                <w:lang w:val="en-US"/>
              </w:rPr>
            </w:pPr>
            <w:sdt>
              <w:sdtPr>
                <w:rPr>
                  <w:rFonts w:ascii="Calibri" w:hAnsi="Calibri" w:cs="Calibri"/>
                </w:rPr>
                <w:id w:val="-1411224237"/>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3BDC5471" w14:textId="6C0BF683" w:rsidR="00D750B0" w:rsidRPr="00D2580D" w:rsidRDefault="00000000" w:rsidP="00C2266B">
            <w:pPr>
              <w:spacing w:after="0"/>
              <w:jc w:val="center"/>
              <w:rPr>
                <w:rFonts w:ascii="Segoe UI Symbol" w:eastAsia="MS Gothic" w:hAnsi="Segoe UI Symbol" w:cs="Segoe UI Symbol"/>
                <w:lang w:val="en-US"/>
              </w:rPr>
            </w:pPr>
            <w:sdt>
              <w:sdtPr>
                <w:rPr>
                  <w:rFonts w:ascii="Calibri" w:hAnsi="Calibri" w:cs="Calibri"/>
                </w:rPr>
                <w:id w:val="1864175905"/>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68" w:type="pct"/>
            <w:tcBorders>
              <w:top w:val="nil"/>
              <w:left w:val="nil"/>
              <w:bottom w:val="single" w:sz="4" w:space="0" w:color="auto"/>
              <w:right w:val="single" w:sz="4" w:space="0" w:color="auto"/>
            </w:tcBorders>
            <w:noWrap/>
            <w:vAlign w:val="center"/>
          </w:tcPr>
          <w:p w14:paraId="0EA04E3E" w14:textId="04D25317" w:rsidR="00D750B0" w:rsidRPr="00D2580D" w:rsidRDefault="00000000" w:rsidP="00C2266B">
            <w:pPr>
              <w:spacing w:after="0"/>
              <w:jc w:val="center"/>
              <w:rPr>
                <w:rFonts w:ascii="Segoe UI Symbol" w:eastAsia="MS Gothic" w:hAnsi="Segoe UI Symbol" w:cs="Segoe UI Symbol"/>
                <w:lang w:val="en-US"/>
              </w:rPr>
            </w:pPr>
            <w:sdt>
              <w:sdtPr>
                <w:rPr>
                  <w:rFonts w:ascii="Calibri" w:hAnsi="Calibri" w:cs="Calibri"/>
                </w:rPr>
                <w:id w:val="1874423172"/>
                <w14:checkbox>
                  <w14:checked w14:val="0"/>
                  <w14:checkedState w14:val="2612" w14:font="MS Gothic"/>
                  <w14:uncheckedState w14:val="2610" w14:font="MS Gothic"/>
                </w14:checkbox>
              </w:sdtPr>
              <w:sdtContent>
                <w:r w:rsidR="00D750B0" w:rsidRPr="00CE5C5B">
                  <w:rPr>
                    <w:rFonts w:ascii="Segoe UI Symbol" w:eastAsia="MS Gothic" w:hAnsi="Segoe UI Symbol" w:cs="Segoe UI Symbol"/>
                  </w:rPr>
                  <w:t>☐</w:t>
                </w:r>
              </w:sdtContent>
            </w:sdt>
          </w:p>
        </w:tc>
        <w:tc>
          <w:tcPr>
            <w:tcW w:w="170" w:type="pct"/>
          </w:tcPr>
          <w:p w14:paraId="36E6562C" w14:textId="77777777" w:rsidR="00D750B0" w:rsidRPr="00D2580D" w:rsidRDefault="00D750B0" w:rsidP="002D67D6">
            <w:pPr>
              <w:spacing w:line="259" w:lineRule="auto"/>
              <w:rPr>
                <w:rFonts w:ascii="Calibri" w:eastAsia="Times New Roman" w:hAnsi="Calibri" w:cs="Calibri"/>
                <w:color w:val="000000"/>
                <w:lang w:val="en-US" w:eastAsia="it-IT"/>
              </w:rPr>
            </w:pPr>
          </w:p>
        </w:tc>
      </w:tr>
    </w:tbl>
    <w:p w14:paraId="26AA7FB4" w14:textId="77777777" w:rsidR="00D750B0" w:rsidRDefault="00D750B0" w:rsidP="00D750B0">
      <w:pPr>
        <w:rPr>
          <w:lang w:val="en-US"/>
        </w:rPr>
      </w:pPr>
    </w:p>
    <w:p w14:paraId="7277FE8C" w14:textId="77777777" w:rsidR="000D79E5" w:rsidRDefault="000D79E5" w:rsidP="001258CF">
      <w:pPr>
        <w:rPr>
          <w:lang w:val="en-US"/>
        </w:rPr>
      </w:pPr>
    </w:p>
    <w:p w14:paraId="5EBD8A01" w14:textId="77777777" w:rsidR="000D79E5" w:rsidRPr="00D2580D" w:rsidRDefault="000D79E5" w:rsidP="001258CF">
      <w:pPr>
        <w:rPr>
          <w:lang w:val="en-US"/>
        </w:rPr>
      </w:pPr>
    </w:p>
    <w:p w14:paraId="10CA1BF7" w14:textId="5B093ECA" w:rsidR="006C768B" w:rsidRDefault="006C768B" w:rsidP="00EE5015">
      <w:pPr>
        <w:pStyle w:val="Titolo1"/>
        <w:numPr>
          <w:ilvl w:val="0"/>
          <w:numId w:val="1"/>
        </w:numPr>
        <w:tabs>
          <w:tab w:val="left" w:pos="851"/>
        </w:tabs>
        <w:spacing w:after="240"/>
        <w:rPr>
          <w:rFonts w:asciiTheme="minorHAnsi" w:hAnsiTheme="minorHAnsi"/>
          <w:b/>
          <w:bCs/>
          <w:sz w:val="28"/>
          <w:szCs w:val="28"/>
        </w:rPr>
      </w:pPr>
      <w:bookmarkStart w:id="95" w:name="_Toc209452459"/>
      <w:r>
        <w:rPr>
          <w:rFonts w:asciiTheme="minorHAnsi" w:hAnsiTheme="minorHAnsi"/>
          <w:b/>
          <w:bCs/>
          <w:sz w:val="28"/>
          <w:szCs w:val="28"/>
        </w:rPr>
        <w:t>Esito controllo</w:t>
      </w:r>
      <w:bookmarkEnd w:id="95"/>
    </w:p>
    <w:tbl>
      <w:tblPr>
        <w:tblW w:w="500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8"/>
        <w:gridCol w:w="8469"/>
      </w:tblGrid>
      <w:tr w:rsidR="006C768B" w:rsidRPr="00CA1C06" w14:paraId="3EF666A8" w14:textId="77777777">
        <w:tc>
          <w:tcPr>
            <w:tcW w:w="5000" w:type="pct"/>
            <w:gridSpan w:val="2"/>
            <w:tcBorders>
              <w:top w:val="single" w:sz="4" w:space="0" w:color="auto"/>
              <w:left w:val="single" w:sz="4" w:space="0" w:color="auto"/>
              <w:bottom w:val="single" w:sz="4" w:space="0" w:color="auto"/>
              <w:right w:val="single" w:sz="4" w:space="0" w:color="auto"/>
            </w:tcBorders>
            <w:shd w:val="clear" w:color="auto" w:fill="215E99" w:themeFill="text2" w:themeFillTint="BF"/>
            <w:vAlign w:val="center"/>
            <w:hideMark/>
          </w:tcPr>
          <w:p w14:paraId="6BE80435" w14:textId="18C5AD91" w:rsidR="006C768B" w:rsidRPr="006C768B" w:rsidRDefault="006C768B" w:rsidP="00943F47">
            <w:pPr>
              <w:pStyle w:val="Paragrafoelenco"/>
              <w:spacing w:after="0"/>
              <w:jc w:val="center"/>
              <w:rPr>
                <w:rFonts w:ascii="Calibri" w:eastAsia="Times New Roman" w:hAnsi="Calibri" w:cs="Calibri"/>
                <w:b/>
                <w:bCs/>
                <w:i/>
                <w:sz w:val="24"/>
                <w:szCs w:val="24"/>
                <w:lang w:eastAsia="it-IT"/>
              </w:rPr>
            </w:pPr>
            <w:r w:rsidRPr="006C768B">
              <w:rPr>
                <w:rFonts w:ascii="Calibri" w:eastAsia="Times New Roman" w:hAnsi="Calibri" w:cs="Calibri"/>
                <w:b/>
                <w:bCs/>
                <w:i/>
                <w:color w:val="FFFFFF" w:themeColor="background1"/>
                <w:sz w:val="24"/>
                <w:szCs w:val="24"/>
                <w:lang w:eastAsia="it-IT"/>
              </w:rPr>
              <w:t xml:space="preserve">Irregolarità: </w:t>
            </w:r>
            <w:proofErr w:type="gramStart"/>
            <w:r w:rsidRPr="006C768B">
              <w:rPr>
                <w:rFonts w:ascii="Calibri" w:eastAsia="Times New Roman" w:hAnsi="Calibri" w:cs="Calibri"/>
                <w:b/>
                <w:bCs/>
                <w:i/>
                <w:color w:val="FFFFFF" w:themeColor="background1"/>
                <w:sz w:val="24"/>
                <w:szCs w:val="24"/>
                <w:lang w:eastAsia="it-IT"/>
              </w:rPr>
              <w:t>1°</w:t>
            </w:r>
            <w:proofErr w:type="gramEnd"/>
            <w:r w:rsidRPr="006C768B">
              <w:rPr>
                <w:rFonts w:ascii="Calibri" w:eastAsia="Times New Roman" w:hAnsi="Calibri" w:cs="Calibri"/>
                <w:b/>
                <w:bCs/>
                <w:i/>
                <w:color w:val="FFFFFF" w:themeColor="background1"/>
                <w:sz w:val="24"/>
                <w:szCs w:val="24"/>
                <w:lang w:eastAsia="it-IT"/>
              </w:rPr>
              <w:t xml:space="preserve"> informazione</w:t>
            </w:r>
          </w:p>
        </w:tc>
      </w:tr>
      <w:tr w:rsidR="006C768B" w:rsidRPr="00CA1C06" w14:paraId="4EBB0C05"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DCD092F"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Sintesi delle criticità emerse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0DE614D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6FCD461F"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78C8FC5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Descrizione errore 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5184D431"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2DE1428"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310809C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u w:val="single"/>
                <w:lang w:eastAsia="it-IT"/>
              </w:rPr>
            </w:pPr>
            <w:r w:rsidRPr="00CA1C06">
              <w:rPr>
                <w:rFonts w:ascii="Calibri" w:eastAsia="Times New Roman" w:hAnsi="Calibri" w:cs="Calibri"/>
                <w:b/>
                <w:bCs/>
                <w:sz w:val="24"/>
                <w:szCs w:val="24"/>
                <w:u w:val="single"/>
                <w:lang w:eastAsia="it-IT"/>
              </w:rPr>
              <w:t>Impatto finanziario dell’irregolarità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1C6CBEBD"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33BD55FB"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6CB7FE8C"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Documentazione dalla quale si evince l’irregolarità</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69AD2DA7"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r w:rsidR="006C768B" w:rsidRPr="00CA1C06" w14:paraId="1139F832" w14:textId="77777777">
        <w:tc>
          <w:tcPr>
            <w:tcW w:w="2034" w:type="pct"/>
            <w:tcBorders>
              <w:top w:val="single" w:sz="4" w:space="0" w:color="auto"/>
              <w:left w:val="single" w:sz="4" w:space="0" w:color="auto"/>
              <w:bottom w:val="single" w:sz="4" w:space="0" w:color="auto"/>
              <w:right w:val="single" w:sz="4" w:space="0" w:color="auto"/>
            </w:tcBorders>
            <w:shd w:val="clear" w:color="auto" w:fill="FFFFFF"/>
            <w:hideMark/>
          </w:tcPr>
          <w:p w14:paraId="019850C2"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r w:rsidRPr="00CA1C06">
              <w:rPr>
                <w:rFonts w:ascii="Calibri" w:eastAsia="Times New Roman" w:hAnsi="Calibri" w:cs="Calibri"/>
                <w:b/>
                <w:bCs/>
                <w:sz w:val="24"/>
                <w:szCs w:val="24"/>
                <w:u w:val="single"/>
                <w:lang w:eastAsia="it-IT"/>
              </w:rPr>
              <w:t>Note</w:t>
            </w:r>
          </w:p>
        </w:tc>
        <w:tc>
          <w:tcPr>
            <w:tcW w:w="2966" w:type="pct"/>
            <w:tcBorders>
              <w:top w:val="single" w:sz="4" w:space="0" w:color="auto"/>
              <w:left w:val="single" w:sz="4" w:space="0" w:color="auto"/>
              <w:bottom w:val="single" w:sz="4" w:space="0" w:color="auto"/>
              <w:right w:val="single" w:sz="4" w:space="0" w:color="auto"/>
            </w:tcBorders>
            <w:shd w:val="clear" w:color="auto" w:fill="FFFFFF"/>
          </w:tcPr>
          <w:p w14:paraId="4B5EDC65" w14:textId="77777777" w:rsidR="006C768B" w:rsidRPr="00CA1C06" w:rsidRDefault="006C768B">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sz w:val="24"/>
                <w:szCs w:val="24"/>
                <w:lang w:eastAsia="it-IT"/>
              </w:rPr>
            </w:pPr>
          </w:p>
        </w:tc>
      </w:tr>
    </w:tbl>
    <w:p w14:paraId="07EFBE48" w14:textId="77777777" w:rsidR="00453947" w:rsidRDefault="00453947" w:rsidP="00453947">
      <w:pPr>
        <w:rPr>
          <w:sz w:val="20"/>
          <w:szCs w:val="20"/>
        </w:rPr>
      </w:pPr>
    </w:p>
    <w:tbl>
      <w:tblPr>
        <w:tblStyle w:val="Grigliatabella"/>
        <w:tblW w:w="0" w:type="auto"/>
        <w:tblLook w:val="04A0" w:firstRow="1" w:lastRow="0" w:firstColumn="1" w:lastColumn="0" w:noHBand="0" w:noVBand="1"/>
      </w:tblPr>
      <w:tblGrid>
        <w:gridCol w:w="5382"/>
        <w:gridCol w:w="3260"/>
        <w:gridCol w:w="2835"/>
        <w:gridCol w:w="2800"/>
      </w:tblGrid>
      <w:tr w:rsidR="00485B57" w14:paraId="3D1D1701" w14:textId="77777777" w:rsidTr="00485B57">
        <w:tc>
          <w:tcPr>
            <w:tcW w:w="5382" w:type="dxa"/>
            <w:shd w:val="clear" w:color="auto" w:fill="0069B8"/>
          </w:tcPr>
          <w:p w14:paraId="65F6CF46" w14:textId="77777777" w:rsidR="003C7189" w:rsidRPr="003C7189" w:rsidRDefault="003C7189" w:rsidP="003C7189">
            <w:pPr>
              <w:pStyle w:val="Paragrafoelenco"/>
              <w:jc w:val="center"/>
              <w:rPr>
                <w:rFonts w:ascii="Calibri" w:eastAsia="Times New Roman" w:hAnsi="Calibri" w:cs="Calibri"/>
                <w:b/>
                <w:bCs/>
                <w:i/>
                <w:color w:val="FFFFFF" w:themeColor="background1"/>
                <w:sz w:val="24"/>
                <w:szCs w:val="24"/>
                <w:lang w:eastAsia="it-IT"/>
              </w:rPr>
            </w:pPr>
          </w:p>
        </w:tc>
        <w:tc>
          <w:tcPr>
            <w:tcW w:w="3260" w:type="dxa"/>
            <w:shd w:val="clear" w:color="auto" w:fill="0069B8"/>
          </w:tcPr>
          <w:p w14:paraId="487A9C07" w14:textId="2C7326E6"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Totale</w:t>
            </w:r>
          </w:p>
        </w:tc>
        <w:tc>
          <w:tcPr>
            <w:tcW w:w="2835" w:type="dxa"/>
            <w:shd w:val="clear" w:color="auto" w:fill="0069B8"/>
          </w:tcPr>
          <w:p w14:paraId="22C08C17" w14:textId="0D7C073E"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FESR</w:t>
            </w:r>
          </w:p>
        </w:tc>
        <w:tc>
          <w:tcPr>
            <w:tcW w:w="2800" w:type="dxa"/>
            <w:shd w:val="clear" w:color="auto" w:fill="0069B8"/>
          </w:tcPr>
          <w:p w14:paraId="4FCB1623" w14:textId="68296018" w:rsidR="003C7189" w:rsidRPr="006D4632" w:rsidRDefault="003C7189" w:rsidP="003C7189">
            <w:pPr>
              <w:pStyle w:val="Paragrafoelenco"/>
              <w:rPr>
                <w:rFonts w:ascii="Calibri" w:eastAsia="Times New Roman" w:hAnsi="Calibri" w:cs="Calibri"/>
                <w:b/>
                <w:bCs/>
                <w:iCs/>
                <w:color w:val="FFFFFF" w:themeColor="background1"/>
                <w:sz w:val="24"/>
                <w:szCs w:val="24"/>
                <w:lang w:eastAsia="it-IT"/>
              </w:rPr>
            </w:pPr>
            <w:r w:rsidRPr="006D4632">
              <w:rPr>
                <w:rFonts w:ascii="Calibri" w:eastAsia="Times New Roman" w:hAnsi="Calibri" w:cs="Calibri"/>
                <w:b/>
                <w:bCs/>
                <w:iCs/>
                <w:color w:val="FFFFFF" w:themeColor="background1"/>
                <w:sz w:val="24"/>
                <w:szCs w:val="24"/>
                <w:lang w:eastAsia="it-IT"/>
              </w:rPr>
              <w:t>Quota nazionale</w:t>
            </w:r>
          </w:p>
        </w:tc>
      </w:tr>
      <w:tr w:rsidR="00870322" w14:paraId="62C96FA5" w14:textId="77777777" w:rsidTr="00870322">
        <w:tc>
          <w:tcPr>
            <w:tcW w:w="5382" w:type="dxa"/>
          </w:tcPr>
          <w:p w14:paraId="2008567C" w14:textId="5E15959E"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 rendiconto</w:t>
            </w:r>
          </w:p>
        </w:tc>
        <w:tc>
          <w:tcPr>
            <w:tcW w:w="3260" w:type="dxa"/>
            <w:vAlign w:val="center"/>
          </w:tcPr>
          <w:p w14:paraId="7AEA93B5" w14:textId="452668F2" w:rsidR="00870322" w:rsidRDefault="00870322" w:rsidP="00870322">
            <w:pPr>
              <w:rPr>
                <w:sz w:val="20"/>
                <w:szCs w:val="20"/>
              </w:rPr>
            </w:pPr>
            <w:r>
              <w:rPr>
                <w:sz w:val="20"/>
                <w:szCs w:val="20"/>
              </w:rPr>
              <w:t>€_______________________</w:t>
            </w:r>
          </w:p>
        </w:tc>
        <w:tc>
          <w:tcPr>
            <w:tcW w:w="2835" w:type="dxa"/>
            <w:vAlign w:val="center"/>
          </w:tcPr>
          <w:p w14:paraId="14317D98" w14:textId="6D2515EE" w:rsidR="00870322" w:rsidRDefault="00870322" w:rsidP="00870322">
            <w:pPr>
              <w:rPr>
                <w:sz w:val="20"/>
                <w:szCs w:val="20"/>
              </w:rPr>
            </w:pPr>
            <w:r w:rsidRPr="00E250C9">
              <w:rPr>
                <w:sz w:val="20"/>
                <w:szCs w:val="20"/>
              </w:rPr>
              <w:t>€_______________________</w:t>
            </w:r>
          </w:p>
        </w:tc>
        <w:tc>
          <w:tcPr>
            <w:tcW w:w="2800" w:type="dxa"/>
            <w:vAlign w:val="center"/>
          </w:tcPr>
          <w:p w14:paraId="49ABE6FE" w14:textId="628E70DE" w:rsidR="00870322" w:rsidRDefault="00870322" w:rsidP="00870322">
            <w:pPr>
              <w:rPr>
                <w:sz w:val="20"/>
                <w:szCs w:val="20"/>
              </w:rPr>
            </w:pPr>
            <w:r w:rsidRPr="00E250C9">
              <w:rPr>
                <w:sz w:val="20"/>
                <w:szCs w:val="20"/>
              </w:rPr>
              <w:t>€_______________________</w:t>
            </w:r>
          </w:p>
        </w:tc>
      </w:tr>
      <w:tr w:rsidR="00870322" w14:paraId="51A7EB6C" w14:textId="77777777" w:rsidTr="00870322">
        <w:tc>
          <w:tcPr>
            <w:tcW w:w="5382" w:type="dxa"/>
          </w:tcPr>
          <w:p w14:paraId="64CCF0D2" w14:textId="0AAF1641"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ammesse al controllo</w:t>
            </w:r>
          </w:p>
        </w:tc>
        <w:tc>
          <w:tcPr>
            <w:tcW w:w="3260" w:type="dxa"/>
            <w:vAlign w:val="center"/>
          </w:tcPr>
          <w:p w14:paraId="253F8700" w14:textId="4A9B1E2E" w:rsidR="00870322" w:rsidRDefault="00870322" w:rsidP="00870322">
            <w:pPr>
              <w:rPr>
                <w:sz w:val="20"/>
                <w:szCs w:val="20"/>
              </w:rPr>
            </w:pPr>
            <w:r w:rsidRPr="00D178B9">
              <w:rPr>
                <w:sz w:val="20"/>
                <w:szCs w:val="20"/>
              </w:rPr>
              <w:t>€_______________________</w:t>
            </w:r>
          </w:p>
        </w:tc>
        <w:tc>
          <w:tcPr>
            <w:tcW w:w="2835" w:type="dxa"/>
            <w:vAlign w:val="center"/>
          </w:tcPr>
          <w:p w14:paraId="112AD542" w14:textId="42C73CD4" w:rsidR="00870322" w:rsidRDefault="00870322" w:rsidP="00870322">
            <w:pPr>
              <w:rPr>
                <w:sz w:val="20"/>
                <w:szCs w:val="20"/>
              </w:rPr>
            </w:pPr>
            <w:r w:rsidRPr="00E250C9">
              <w:rPr>
                <w:sz w:val="20"/>
                <w:szCs w:val="20"/>
              </w:rPr>
              <w:t>€_______________________</w:t>
            </w:r>
          </w:p>
        </w:tc>
        <w:tc>
          <w:tcPr>
            <w:tcW w:w="2800" w:type="dxa"/>
            <w:vAlign w:val="center"/>
          </w:tcPr>
          <w:p w14:paraId="3343F8AE" w14:textId="0D8CE7AB" w:rsidR="00870322" w:rsidRDefault="00870322" w:rsidP="00870322">
            <w:pPr>
              <w:rPr>
                <w:sz w:val="20"/>
                <w:szCs w:val="20"/>
              </w:rPr>
            </w:pPr>
            <w:r w:rsidRPr="00E250C9">
              <w:rPr>
                <w:sz w:val="20"/>
                <w:szCs w:val="20"/>
              </w:rPr>
              <w:t>€_______________________</w:t>
            </w:r>
          </w:p>
        </w:tc>
      </w:tr>
      <w:tr w:rsidR="00870322" w14:paraId="5CD6CC09" w14:textId="77777777" w:rsidTr="00870322">
        <w:tc>
          <w:tcPr>
            <w:tcW w:w="5382" w:type="dxa"/>
          </w:tcPr>
          <w:p w14:paraId="31FF81A0" w14:textId="7F14EDCA" w:rsidR="00870322" w:rsidRPr="003C7189" w:rsidRDefault="00870322" w:rsidP="00870322">
            <w:pPr>
              <w:tabs>
                <w:tab w:val="left" w:pos="567"/>
                <w:tab w:val="left" w:pos="5785"/>
                <w:tab w:val="left" w:pos="6099"/>
                <w:tab w:val="left" w:pos="6413"/>
                <w:tab w:val="left" w:pos="6762"/>
                <w:tab w:val="left" w:pos="8464"/>
                <w:tab w:val="left" w:pos="9048"/>
              </w:tabs>
              <w:spacing w:before="120" w:after="120"/>
              <w:rPr>
                <w:rFonts w:ascii="Calibri" w:eastAsia="Times New Roman" w:hAnsi="Calibri" w:cs="Calibri"/>
                <w:b/>
                <w:bCs/>
                <w:sz w:val="24"/>
                <w:szCs w:val="24"/>
                <w:lang w:eastAsia="it-IT"/>
              </w:rPr>
            </w:pPr>
            <w:r w:rsidRPr="003C7189">
              <w:rPr>
                <w:rFonts w:ascii="Calibri" w:eastAsia="Times New Roman" w:hAnsi="Calibri" w:cs="Calibri"/>
                <w:b/>
                <w:bCs/>
                <w:sz w:val="24"/>
                <w:szCs w:val="24"/>
                <w:lang w:eastAsia="it-IT"/>
              </w:rPr>
              <w:t>Importo delle spese non ammesse al controllo</w:t>
            </w:r>
          </w:p>
        </w:tc>
        <w:tc>
          <w:tcPr>
            <w:tcW w:w="3260" w:type="dxa"/>
            <w:vAlign w:val="center"/>
          </w:tcPr>
          <w:p w14:paraId="321CA67A" w14:textId="3BE1B928" w:rsidR="00870322" w:rsidRDefault="00870322" w:rsidP="00870322">
            <w:pPr>
              <w:rPr>
                <w:sz w:val="20"/>
                <w:szCs w:val="20"/>
              </w:rPr>
            </w:pPr>
            <w:r w:rsidRPr="00D178B9">
              <w:rPr>
                <w:sz w:val="20"/>
                <w:szCs w:val="20"/>
              </w:rPr>
              <w:t>€_______________________</w:t>
            </w:r>
          </w:p>
        </w:tc>
        <w:tc>
          <w:tcPr>
            <w:tcW w:w="2835" w:type="dxa"/>
            <w:vAlign w:val="center"/>
          </w:tcPr>
          <w:p w14:paraId="102B5783" w14:textId="7075641C" w:rsidR="00870322" w:rsidRDefault="00870322" w:rsidP="00870322">
            <w:pPr>
              <w:rPr>
                <w:sz w:val="20"/>
                <w:szCs w:val="20"/>
              </w:rPr>
            </w:pPr>
            <w:r w:rsidRPr="00E250C9">
              <w:rPr>
                <w:sz w:val="20"/>
                <w:szCs w:val="20"/>
              </w:rPr>
              <w:t>€_______________________</w:t>
            </w:r>
          </w:p>
        </w:tc>
        <w:tc>
          <w:tcPr>
            <w:tcW w:w="2800" w:type="dxa"/>
            <w:vAlign w:val="center"/>
          </w:tcPr>
          <w:p w14:paraId="69C8F11D" w14:textId="71A037A0" w:rsidR="00870322" w:rsidRDefault="00870322" w:rsidP="00870322">
            <w:pPr>
              <w:rPr>
                <w:sz w:val="20"/>
                <w:szCs w:val="20"/>
              </w:rPr>
            </w:pPr>
            <w:r w:rsidRPr="00E250C9">
              <w:rPr>
                <w:sz w:val="20"/>
                <w:szCs w:val="20"/>
              </w:rPr>
              <w:t>€_______________________</w:t>
            </w:r>
          </w:p>
        </w:tc>
      </w:tr>
    </w:tbl>
    <w:p w14:paraId="5FAFFA2F" w14:textId="77777777" w:rsidR="003C7189" w:rsidRDefault="003C7189" w:rsidP="00453947">
      <w:pPr>
        <w:rPr>
          <w:sz w:val="20"/>
          <w:szCs w:val="20"/>
        </w:rPr>
      </w:pPr>
    </w:p>
    <w:p w14:paraId="00BEC69E" w14:textId="77777777" w:rsidR="00453947" w:rsidRPr="00CA1C06" w:rsidRDefault="00453947" w:rsidP="006C768B">
      <w:pPr>
        <w:spacing w:after="0"/>
        <w:rPr>
          <w:rFonts w:ascii="Calibri" w:eastAsia="Times New Roman" w:hAnsi="Calibri" w:cs="Calibri"/>
          <w:sz w:val="24"/>
          <w:szCs w:val="24"/>
          <w:lang w:eastAsia="it-IT"/>
        </w:rPr>
      </w:pPr>
    </w:p>
    <w:tbl>
      <w:tblPr>
        <w:tblW w:w="5000" w:type="pct"/>
        <w:tblCellMar>
          <w:left w:w="70" w:type="dxa"/>
          <w:right w:w="70" w:type="dxa"/>
        </w:tblCellMar>
        <w:tblLook w:val="04A0" w:firstRow="1" w:lastRow="0" w:firstColumn="1" w:lastColumn="0" w:noHBand="0" w:noVBand="1"/>
      </w:tblPr>
      <w:tblGrid>
        <w:gridCol w:w="10659"/>
        <w:gridCol w:w="1448"/>
        <w:gridCol w:w="2170"/>
      </w:tblGrid>
      <w:tr w:rsidR="006C768B" w:rsidRPr="00CA1C06" w14:paraId="741880BE" w14:textId="77777777">
        <w:trPr>
          <w:trHeight w:val="495"/>
        </w:trPr>
        <w:tc>
          <w:tcPr>
            <w:tcW w:w="5000" w:type="pct"/>
            <w:gridSpan w:val="3"/>
            <w:tcBorders>
              <w:top w:val="single" w:sz="4" w:space="0" w:color="auto"/>
              <w:left w:val="single" w:sz="4" w:space="0" w:color="auto"/>
              <w:bottom w:val="nil"/>
              <w:right w:val="single" w:sz="4" w:space="0" w:color="auto"/>
            </w:tcBorders>
            <w:shd w:val="clear" w:color="auto" w:fill="215E99" w:themeFill="text2" w:themeFillTint="BF"/>
            <w:noWrap/>
            <w:vAlign w:val="center"/>
            <w:hideMark/>
          </w:tcPr>
          <w:p w14:paraId="0B73C9FC" w14:textId="77777777" w:rsidR="006C768B" w:rsidRPr="00CA1C06" w:rsidRDefault="006C768B">
            <w:pPr>
              <w:spacing w:after="0"/>
              <w:jc w:val="center"/>
              <w:rPr>
                <w:rFonts w:ascii="Calibri" w:eastAsia="Times New Roman" w:hAnsi="Calibri" w:cs="Calibri"/>
                <w:b/>
                <w:bCs/>
                <w:sz w:val="24"/>
                <w:szCs w:val="24"/>
                <w:lang w:eastAsia="it-IT"/>
              </w:rPr>
            </w:pPr>
            <w:r w:rsidRPr="00CA1C06">
              <w:rPr>
                <w:rFonts w:ascii="Calibri" w:eastAsia="Times New Roman" w:hAnsi="Calibri" w:cs="Calibri"/>
                <w:b/>
                <w:bCs/>
                <w:color w:val="FFFFFF" w:themeColor="background1"/>
                <w:sz w:val="24"/>
                <w:szCs w:val="24"/>
                <w:lang w:eastAsia="it-IT"/>
              </w:rPr>
              <w:t>ESITI</w:t>
            </w:r>
          </w:p>
        </w:tc>
      </w:tr>
      <w:tr w:rsidR="006C768B" w:rsidRPr="00CA1C06" w14:paraId="65D6439A" w14:textId="77777777">
        <w:trPr>
          <w:trHeight w:val="495"/>
        </w:trPr>
        <w:tc>
          <w:tcPr>
            <w:tcW w:w="3733" w:type="pct"/>
            <w:vMerge w:val="restart"/>
            <w:tcBorders>
              <w:top w:val="single" w:sz="4" w:space="0" w:color="auto"/>
              <w:left w:val="single" w:sz="4" w:space="0" w:color="auto"/>
              <w:right w:val="single" w:sz="4" w:space="0" w:color="auto"/>
            </w:tcBorders>
            <w:shd w:val="clear" w:color="auto" w:fill="FFFFFF"/>
            <w:noWrap/>
            <w:vAlign w:val="center"/>
            <w:hideMark/>
          </w:tcPr>
          <w:p w14:paraId="6B0FDBB4" w14:textId="77777777" w:rsidR="006C768B" w:rsidRPr="00CA1C06" w:rsidRDefault="006C768B">
            <w:pPr>
              <w:spacing w:after="0"/>
              <w:rPr>
                <w:rFonts w:ascii="Calibri" w:eastAsia="Times New Roman" w:hAnsi="Calibri" w:cs="Calibri"/>
                <w:b/>
                <w:bCs/>
                <w:sz w:val="24"/>
                <w:szCs w:val="24"/>
                <w:lang w:eastAsia="it-IT"/>
              </w:rPr>
            </w:pPr>
            <w:r w:rsidRPr="00CA1C06">
              <w:rPr>
                <w:rFonts w:ascii="Calibri" w:eastAsia="Times New Roman" w:hAnsi="Calibri" w:cs="Calibri"/>
                <w:b/>
                <w:bCs/>
                <w:sz w:val="24"/>
                <w:szCs w:val="24"/>
                <w:lang w:eastAsia="it-IT"/>
              </w:rPr>
              <w:t>Esito del controllo:</w:t>
            </w: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5A6C6AC5" w14:textId="078C0D5E" w:rsidR="006C768B" w:rsidRPr="00CA1C06" w:rsidRDefault="00000000">
            <w:pPr>
              <w:spacing w:after="0"/>
              <w:jc w:val="center"/>
              <w:rPr>
                <w:rFonts w:ascii="Calibri" w:eastAsia="Times New Roman" w:hAnsi="Calibri" w:cs="Calibri"/>
                <w:bCs/>
                <w:sz w:val="24"/>
                <w:szCs w:val="24"/>
                <w:lang w:eastAsia="it-IT"/>
              </w:rPr>
            </w:pPr>
            <w:sdt>
              <w:sdtPr>
                <w:rPr>
                  <w:rFonts w:ascii="Calibri" w:hAnsi="Calibri" w:cs="Calibri"/>
                </w:rPr>
                <w:id w:val="1510953750"/>
                <w14:checkbox>
                  <w14:checked w14:val="0"/>
                  <w14:checkedState w14:val="2612" w14:font="MS Gothic"/>
                  <w14:uncheckedState w14:val="2610" w14:font="MS Gothic"/>
                </w14:checkbox>
              </w:sdtPr>
              <w:sdtContent>
                <w:r w:rsidR="003C7189">
                  <w:rPr>
                    <w:rFonts w:ascii="MS Gothic" w:eastAsia="MS Gothic" w:hAnsi="MS Gothic" w:cs="Calibri" w:hint="eastAsia"/>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hideMark/>
          </w:tcPr>
          <w:p w14:paraId="0C48F471"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Positivo</w:t>
            </w:r>
          </w:p>
        </w:tc>
      </w:tr>
      <w:tr w:rsidR="006C768B" w:rsidRPr="00CA1C06" w14:paraId="34836499" w14:textId="77777777">
        <w:trPr>
          <w:trHeight w:val="495"/>
        </w:trPr>
        <w:tc>
          <w:tcPr>
            <w:tcW w:w="3733" w:type="pct"/>
            <w:vMerge/>
            <w:tcBorders>
              <w:left w:val="single" w:sz="4" w:space="0" w:color="auto"/>
              <w:right w:val="single" w:sz="4" w:space="0" w:color="auto"/>
            </w:tcBorders>
            <w:shd w:val="clear" w:color="auto" w:fill="FFFFFF"/>
            <w:noWrap/>
            <w:vAlign w:val="center"/>
          </w:tcPr>
          <w:p w14:paraId="67EC5FC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72227622" w14:textId="77777777" w:rsidR="006C768B" w:rsidRPr="00CA1C06" w:rsidRDefault="00000000">
            <w:pPr>
              <w:spacing w:after="0"/>
              <w:jc w:val="center"/>
              <w:rPr>
                <w:rFonts w:ascii="Calibri" w:eastAsia="Times New Roman" w:hAnsi="Calibri" w:cs="Calibri"/>
                <w:bCs/>
                <w:sz w:val="24"/>
                <w:szCs w:val="24"/>
                <w:lang w:eastAsia="it-IT"/>
              </w:rPr>
            </w:pPr>
            <w:sdt>
              <w:sdtPr>
                <w:rPr>
                  <w:rFonts w:ascii="Calibri" w:hAnsi="Calibri" w:cs="Calibri"/>
                </w:rPr>
                <w:id w:val="360793379"/>
                <w14:checkbox>
                  <w14:checked w14:val="0"/>
                  <w14:checkedState w14:val="2612" w14:font="MS Gothic"/>
                  <w14:uncheckedState w14:val="2610" w14:font="MS Gothic"/>
                </w14:checkbox>
              </w:sdt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2F1ADC55"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Parzialmente positivo</w:t>
            </w:r>
          </w:p>
        </w:tc>
      </w:tr>
      <w:tr w:rsidR="006C768B" w:rsidRPr="00CA1C06" w14:paraId="73B7DC94" w14:textId="77777777">
        <w:trPr>
          <w:trHeight w:val="495"/>
        </w:trPr>
        <w:tc>
          <w:tcPr>
            <w:tcW w:w="3733" w:type="pct"/>
            <w:vMerge/>
            <w:tcBorders>
              <w:left w:val="single" w:sz="4" w:space="0" w:color="auto"/>
              <w:bottom w:val="single" w:sz="4" w:space="0" w:color="auto"/>
              <w:right w:val="single" w:sz="4" w:space="0" w:color="auto"/>
            </w:tcBorders>
            <w:shd w:val="clear" w:color="auto" w:fill="FFFFFF"/>
            <w:noWrap/>
            <w:vAlign w:val="center"/>
          </w:tcPr>
          <w:p w14:paraId="2FB71282" w14:textId="77777777" w:rsidR="006C768B" w:rsidRPr="00CA1C06" w:rsidRDefault="006C768B">
            <w:pPr>
              <w:spacing w:after="0"/>
              <w:rPr>
                <w:rFonts w:ascii="Calibri" w:eastAsia="Times New Roman" w:hAnsi="Calibri" w:cs="Calibri"/>
                <w:b/>
                <w:bCs/>
                <w:sz w:val="24"/>
                <w:szCs w:val="24"/>
                <w:lang w:eastAsia="it-IT"/>
              </w:rPr>
            </w:pPr>
          </w:p>
        </w:tc>
        <w:tc>
          <w:tcPr>
            <w:tcW w:w="507" w:type="pct"/>
            <w:tcBorders>
              <w:top w:val="single" w:sz="4" w:space="0" w:color="auto"/>
              <w:left w:val="nil"/>
              <w:bottom w:val="single" w:sz="4" w:space="0" w:color="auto"/>
              <w:right w:val="single" w:sz="4" w:space="0" w:color="auto"/>
            </w:tcBorders>
            <w:shd w:val="clear" w:color="auto" w:fill="FFFFFF"/>
            <w:noWrap/>
            <w:vAlign w:val="center"/>
          </w:tcPr>
          <w:p w14:paraId="1D4DBF4C" w14:textId="77777777" w:rsidR="006C768B" w:rsidRPr="00CA1C06" w:rsidRDefault="00000000">
            <w:pPr>
              <w:spacing w:after="0"/>
              <w:jc w:val="center"/>
              <w:rPr>
                <w:rFonts w:ascii="Calibri" w:eastAsia="Times New Roman" w:hAnsi="Calibri" w:cs="Calibri"/>
                <w:bCs/>
                <w:sz w:val="24"/>
                <w:szCs w:val="24"/>
                <w:lang w:eastAsia="it-IT"/>
              </w:rPr>
            </w:pPr>
            <w:sdt>
              <w:sdtPr>
                <w:rPr>
                  <w:rFonts w:ascii="Calibri" w:hAnsi="Calibri" w:cs="Calibri"/>
                </w:rPr>
                <w:id w:val="-519704486"/>
                <w14:checkbox>
                  <w14:checked w14:val="0"/>
                  <w14:checkedState w14:val="2612" w14:font="MS Gothic"/>
                  <w14:uncheckedState w14:val="2610" w14:font="MS Gothic"/>
                </w14:checkbox>
              </w:sdtPr>
              <w:sdtContent>
                <w:r w:rsidR="006C768B" w:rsidRPr="002C2181">
                  <w:rPr>
                    <w:rFonts w:ascii="Segoe UI Symbol" w:eastAsia="MS Gothic" w:hAnsi="Segoe UI Symbol" w:cs="Segoe UI Symbol"/>
                  </w:rPr>
                  <w:t>☐</w:t>
                </w:r>
              </w:sdtContent>
            </w:sdt>
          </w:p>
        </w:tc>
        <w:tc>
          <w:tcPr>
            <w:tcW w:w="760" w:type="pct"/>
            <w:tcBorders>
              <w:top w:val="single" w:sz="4" w:space="0" w:color="auto"/>
              <w:left w:val="nil"/>
              <w:bottom w:val="single" w:sz="4" w:space="0" w:color="auto"/>
              <w:right w:val="single" w:sz="4" w:space="0" w:color="auto"/>
            </w:tcBorders>
            <w:shd w:val="clear" w:color="auto" w:fill="FFFFFF"/>
            <w:vAlign w:val="center"/>
          </w:tcPr>
          <w:p w14:paraId="4AB097AE" w14:textId="77777777" w:rsidR="006C768B" w:rsidRPr="00CA1C06" w:rsidRDefault="006C768B">
            <w:pPr>
              <w:spacing w:after="0"/>
              <w:jc w:val="center"/>
              <w:rPr>
                <w:rFonts w:ascii="Calibri" w:eastAsia="Times New Roman" w:hAnsi="Calibri" w:cs="Calibri"/>
                <w:bCs/>
                <w:sz w:val="24"/>
                <w:szCs w:val="24"/>
                <w:lang w:eastAsia="it-IT"/>
              </w:rPr>
            </w:pPr>
            <w:r>
              <w:rPr>
                <w:rFonts w:ascii="Calibri" w:eastAsia="Times New Roman" w:hAnsi="Calibri" w:cs="Calibri"/>
                <w:bCs/>
                <w:sz w:val="24"/>
                <w:szCs w:val="24"/>
                <w:lang w:eastAsia="it-IT"/>
              </w:rPr>
              <w:t>Negativo</w:t>
            </w:r>
          </w:p>
        </w:tc>
      </w:tr>
    </w:tbl>
    <w:p w14:paraId="6F9608F5" w14:textId="77777777" w:rsidR="006C768B" w:rsidRDefault="006C768B" w:rsidP="006C768B"/>
    <w:tbl>
      <w:tblPr>
        <w:tblW w:w="5000" w:type="pct"/>
        <w:tblCellMar>
          <w:left w:w="70" w:type="dxa"/>
          <w:right w:w="70" w:type="dxa"/>
        </w:tblCellMar>
        <w:tblLook w:val="04A0" w:firstRow="1" w:lastRow="0" w:firstColumn="1" w:lastColumn="0" w:noHBand="0" w:noVBand="1"/>
      </w:tblPr>
      <w:tblGrid>
        <w:gridCol w:w="10659"/>
        <w:gridCol w:w="3618"/>
      </w:tblGrid>
      <w:tr w:rsidR="006C768B" w:rsidRPr="00E305F9" w14:paraId="63253F49" w14:textId="77777777">
        <w:trPr>
          <w:trHeight w:val="495"/>
        </w:trPr>
        <w:tc>
          <w:tcPr>
            <w:tcW w:w="3733" w:type="pct"/>
            <w:vMerge w:val="restart"/>
            <w:tcBorders>
              <w:top w:val="single" w:sz="4" w:space="0" w:color="auto"/>
              <w:left w:val="single" w:sz="4" w:space="0" w:color="auto"/>
              <w:bottom w:val="single" w:sz="4" w:space="0" w:color="auto"/>
              <w:right w:val="single" w:sz="4" w:space="0" w:color="auto"/>
            </w:tcBorders>
            <w:shd w:val="clear" w:color="auto" w:fill="FFFFFF"/>
            <w:noWrap/>
            <w:vAlign w:val="center"/>
            <w:hideMark/>
          </w:tcPr>
          <w:p w14:paraId="69E28E1F" w14:textId="6130133A"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Eventuale rettifica finanziaria derivante da</w:t>
            </w:r>
            <w:r w:rsidR="002A2473">
              <w:rPr>
                <w:rFonts w:ascii="Calibri" w:eastAsia="Times New Roman" w:hAnsi="Calibri" w:cs="Calibri"/>
                <w:b/>
                <w:bCs/>
                <w:sz w:val="24"/>
                <w:szCs w:val="24"/>
                <w:lang w:eastAsia="it-IT"/>
              </w:rPr>
              <w:t xml:space="preserve">l </w:t>
            </w:r>
            <w:r w:rsidRPr="00E305F9">
              <w:rPr>
                <w:rFonts w:ascii="Calibri" w:eastAsia="Times New Roman" w:hAnsi="Calibri" w:cs="Calibri"/>
                <w:b/>
                <w:bCs/>
                <w:sz w:val="24"/>
                <w:szCs w:val="24"/>
                <w:lang w:eastAsia="it-IT"/>
              </w:rPr>
              <w:t>presente controllo</w:t>
            </w: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3373237D"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 xml:space="preserve">€______________ </w:t>
            </w:r>
          </w:p>
        </w:tc>
      </w:tr>
      <w:tr w:rsidR="006C768B" w:rsidRPr="00E305F9" w14:paraId="07A785C6" w14:textId="77777777">
        <w:trPr>
          <w:trHeight w:val="49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6F9BB4C" w14:textId="77777777" w:rsidR="006C768B" w:rsidRPr="00E305F9" w:rsidRDefault="006C768B">
            <w:pPr>
              <w:spacing w:after="0"/>
              <w:rPr>
                <w:rFonts w:ascii="Calibri" w:eastAsia="Times New Roman" w:hAnsi="Calibri" w:cs="Calibri"/>
                <w:b/>
                <w:bCs/>
                <w:sz w:val="24"/>
                <w:szCs w:val="24"/>
                <w:lang w:eastAsia="it-IT"/>
              </w:rPr>
            </w:pPr>
          </w:p>
        </w:tc>
        <w:tc>
          <w:tcPr>
            <w:tcW w:w="1267" w:type="pct"/>
            <w:tcBorders>
              <w:top w:val="single" w:sz="4" w:space="0" w:color="auto"/>
              <w:left w:val="nil"/>
              <w:bottom w:val="single" w:sz="4" w:space="0" w:color="auto"/>
              <w:right w:val="single" w:sz="4" w:space="0" w:color="auto"/>
            </w:tcBorders>
            <w:shd w:val="clear" w:color="auto" w:fill="FFFFFF"/>
            <w:noWrap/>
            <w:vAlign w:val="center"/>
            <w:hideMark/>
          </w:tcPr>
          <w:p w14:paraId="55931C0A" w14:textId="77777777" w:rsidR="006C768B" w:rsidRPr="00E305F9" w:rsidRDefault="006C768B">
            <w:pPr>
              <w:spacing w:after="0"/>
              <w:jc w:val="center"/>
              <w:rPr>
                <w:rFonts w:ascii="Calibri" w:eastAsia="Times New Roman" w:hAnsi="Calibri" w:cs="Calibri"/>
                <w:sz w:val="24"/>
                <w:szCs w:val="24"/>
                <w:lang w:eastAsia="it-IT"/>
              </w:rPr>
            </w:pPr>
            <w:r w:rsidRPr="00E305F9">
              <w:rPr>
                <w:rFonts w:ascii="Calibri" w:eastAsia="Times New Roman" w:hAnsi="Calibri" w:cs="Calibri"/>
                <w:sz w:val="24"/>
                <w:szCs w:val="24"/>
                <w:lang w:eastAsia="it-IT"/>
              </w:rPr>
              <w:t>%_____________</w:t>
            </w:r>
          </w:p>
        </w:tc>
      </w:tr>
    </w:tbl>
    <w:p w14:paraId="40C3C41D" w14:textId="77777777" w:rsidR="006C768B" w:rsidRPr="00E305F9" w:rsidRDefault="006C768B" w:rsidP="006C768B">
      <w:pPr>
        <w:tabs>
          <w:tab w:val="left" w:pos="6749"/>
        </w:tabs>
        <w:spacing w:after="0"/>
        <w:rPr>
          <w:rFonts w:ascii="Calibri" w:eastAsia="Times New Roman" w:hAnsi="Calibri" w:cs="Calibri"/>
          <w:sz w:val="24"/>
          <w:szCs w:val="24"/>
          <w:lang w:eastAsia="it-IT"/>
        </w:rPr>
      </w:pPr>
    </w:p>
    <w:p w14:paraId="31475571" w14:textId="77777777" w:rsidR="006C768B" w:rsidRPr="00E305F9" w:rsidRDefault="006C768B" w:rsidP="006C768B">
      <w:pPr>
        <w:tabs>
          <w:tab w:val="left" w:pos="6749"/>
        </w:tabs>
        <w:spacing w:after="0"/>
        <w:rPr>
          <w:rFonts w:ascii="Calibri" w:eastAsia="Times New Roman" w:hAnsi="Calibri" w:cs="Calibri"/>
          <w:sz w:val="18"/>
          <w:szCs w:val="18"/>
          <w:lang w:eastAsia="it-IT"/>
        </w:rPr>
      </w:pPr>
    </w:p>
    <w:tbl>
      <w:tblPr>
        <w:tblW w:w="7137" w:type="pct"/>
        <w:tblCellMar>
          <w:left w:w="70" w:type="dxa"/>
          <w:right w:w="70" w:type="dxa"/>
        </w:tblCellMar>
        <w:tblLook w:val="04A0" w:firstRow="1" w:lastRow="0" w:firstColumn="1" w:lastColumn="0" w:noHBand="0" w:noVBand="1"/>
      </w:tblPr>
      <w:tblGrid>
        <w:gridCol w:w="9827"/>
        <w:gridCol w:w="4451"/>
        <w:gridCol w:w="6101"/>
      </w:tblGrid>
      <w:tr w:rsidR="006C768B" w:rsidRPr="00E305F9" w14:paraId="0C4E6DA7" w14:textId="77777777">
        <w:trPr>
          <w:gridAfter w:val="1"/>
          <w:wAfter w:w="1497" w:type="pct"/>
          <w:trHeight w:val="495"/>
        </w:trPr>
        <w:tc>
          <w:tcPr>
            <w:tcW w:w="2411" w:type="pct"/>
            <w:tcBorders>
              <w:top w:val="single" w:sz="4" w:space="0" w:color="auto"/>
              <w:left w:val="single" w:sz="4" w:space="0" w:color="auto"/>
              <w:bottom w:val="single" w:sz="4" w:space="0" w:color="auto"/>
              <w:right w:val="single" w:sz="4" w:space="0" w:color="auto"/>
            </w:tcBorders>
            <w:shd w:val="clear" w:color="auto" w:fill="FFFFFF" w:themeFill="background1"/>
            <w:noWrap/>
            <w:vAlign w:val="center"/>
            <w:hideMark/>
          </w:tcPr>
          <w:p w14:paraId="18A59FC7" w14:textId="1E2FB04C" w:rsidR="006C768B" w:rsidRPr="00E305F9" w:rsidRDefault="006C768B">
            <w:pPr>
              <w:spacing w:after="0"/>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 xml:space="preserve">Data </w:t>
            </w:r>
            <w:r w:rsidR="00A80CA3">
              <w:rPr>
                <w:rFonts w:ascii="Calibri" w:eastAsia="Times New Roman" w:hAnsi="Calibri" w:cs="Calibri"/>
                <w:b/>
                <w:bCs/>
                <w:sz w:val="24"/>
                <w:szCs w:val="24"/>
                <w:lang w:eastAsia="it-IT"/>
              </w:rPr>
              <w:t>di conclusione</w:t>
            </w:r>
            <w:r w:rsidRPr="00E305F9">
              <w:rPr>
                <w:rFonts w:ascii="Calibri" w:eastAsia="Times New Roman" w:hAnsi="Calibri" w:cs="Calibri"/>
                <w:b/>
                <w:bCs/>
                <w:sz w:val="24"/>
                <w:szCs w:val="24"/>
                <w:lang w:eastAsia="it-IT"/>
              </w:rPr>
              <w:t xml:space="preserve"> del</w:t>
            </w:r>
            <w:r w:rsidR="00CE299C">
              <w:rPr>
                <w:rFonts w:ascii="Calibri" w:eastAsia="Times New Roman" w:hAnsi="Calibri" w:cs="Calibri"/>
                <w:b/>
                <w:bCs/>
                <w:sz w:val="24"/>
                <w:szCs w:val="24"/>
                <w:lang w:eastAsia="it-IT"/>
              </w:rPr>
              <w:t>la verifica</w:t>
            </w:r>
            <w:r w:rsidRPr="00E305F9">
              <w:rPr>
                <w:rFonts w:ascii="Calibri" w:eastAsia="Times New Roman" w:hAnsi="Calibri" w:cs="Calibri"/>
                <w:b/>
                <w:bCs/>
                <w:sz w:val="24"/>
                <w:szCs w:val="24"/>
                <w:lang w:eastAsia="it-IT"/>
              </w:rPr>
              <w:t>:</w:t>
            </w:r>
          </w:p>
        </w:tc>
        <w:tc>
          <w:tcPr>
            <w:tcW w:w="1092" w:type="pct"/>
            <w:tcBorders>
              <w:top w:val="single" w:sz="4" w:space="0" w:color="auto"/>
              <w:left w:val="nil"/>
              <w:bottom w:val="single" w:sz="4" w:space="0" w:color="auto"/>
              <w:right w:val="single" w:sz="4" w:space="0" w:color="auto"/>
            </w:tcBorders>
            <w:shd w:val="clear" w:color="auto" w:fill="FFFFFF" w:themeFill="background1"/>
            <w:noWrap/>
            <w:vAlign w:val="center"/>
            <w:hideMark/>
          </w:tcPr>
          <w:p w14:paraId="24EF52F6" w14:textId="77777777" w:rsidR="006C768B" w:rsidRPr="00E305F9" w:rsidRDefault="006C768B">
            <w:pPr>
              <w:spacing w:after="0"/>
              <w:jc w:val="center"/>
              <w:rPr>
                <w:rFonts w:ascii="Calibri" w:eastAsia="Times New Roman" w:hAnsi="Calibri" w:cs="Calibri"/>
                <w:b/>
                <w:bCs/>
                <w:sz w:val="24"/>
                <w:szCs w:val="24"/>
                <w:lang w:eastAsia="it-IT"/>
              </w:rPr>
            </w:pPr>
            <w:r w:rsidRPr="00E305F9">
              <w:rPr>
                <w:rFonts w:ascii="Calibri" w:eastAsia="Times New Roman" w:hAnsi="Calibri" w:cs="Calibri"/>
                <w:b/>
                <w:bCs/>
                <w:sz w:val="24"/>
                <w:szCs w:val="24"/>
                <w:lang w:eastAsia="it-IT"/>
              </w:rPr>
              <w:t>___/___/_____</w:t>
            </w:r>
          </w:p>
        </w:tc>
      </w:tr>
      <w:tr w:rsidR="006C768B" w:rsidRPr="00E305F9" w14:paraId="068864B8" w14:textId="77777777">
        <w:trPr>
          <w:trHeight w:val="757"/>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7D161AE" w14:textId="559F6F86"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 xml:space="preserve">Incaricato del </w:t>
            </w:r>
            <w:r w:rsidRPr="00E979FA">
              <w:rPr>
                <w:rFonts w:ascii="Calibri" w:eastAsia="Times New Roman" w:hAnsi="Calibri" w:cs="Calibri"/>
                <w:b/>
                <w:bCs/>
                <w:sz w:val="24"/>
                <w:szCs w:val="24"/>
                <w:lang w:eastAsia="it-IT"/>
              </w:rPr>
              <w:t xml:space="preserve">controllo:  </w:t>
            </w:r>
            <w:sdt>
              <w:sdtPr>
                <w:rPr>
                  <w:rFonts w:ascii="Calibri" w:eastAsia="Times New Roman" w:hAnsi="Calibri" w:cs="Calibri"/>
                  <w:bCs/>
                  <w:lang w:eastAsia="it-IT"/>
                </w:rPr>
                <w:alias w:val="Controllore"/>
                <w:tag w:val="Controllore"/>
                <w:id w:val="1400791443"/>
                <w:placeholder>
                  <w:docPart w:val="512713193C6C44E1A1603D017636A80F"/>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Content>
                <w:r w:rsidR="00E979FA" w:rsidRPr="002C2181">
                  <w:rPr>
                    <w:rStyle w:val="Testosegnaposto"/>
                    <w:rFonts w:ascii="Calibri" w:hAnsi="Calibri" w:cs="Calibri"/>
                  </w:rPr>
                  <w:t>Scegliere un elemento.</w:t>
                </w:r>
              </w:sdtContent>
            </w:sdt>
            <w:r w:rsidRP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 xml:space="preserve">                                                                               Firma</w:t>
            </w:r>
          </w:p>
        </w:tc>
        <w:tc>
          <w:tcPr>
            <w:tcW w:w="1497" w:type="pct"/>
            <w:vAlign w:val="center"/>
          </w:tcPr>
          <w:p w14:paraId="769D2B05" w14:textId="77777777" w:rsidR="006C768B" w:rsidRPr="00E305F9" w:rsidRDefault="006C768B">
            <w:pPr>
              <w:spacing w:after="0"/>
              <w:rPr>
                <w:rFonts w:ascii="Calibri" w:eastAsia="Times New Roman" w:hAnsi="Calibri" w:cs="Calibri"/>
                <w:b/>
                <w:sz w:val="24"/>
                <w:szCs w:val="24"/>
                <w:lang w:eastAsia="it-IT"/>
              </w:rPr>
            </w:pPr>
          </w:p>
        </w:tc>
      </w:tr>
      <w:tr w:rsidR="006C768B" w:rsidRPr="00E305F9" w14:paraId="772037FF" w14:textId="77777777">
        <w:trPr>
          <w:trHeight w:val="795"/>
        </w:trPr>
        <w:tc>
          <w:tcPr>
            <w:tcW w:w="3503" w:type="pct"/>
            <w:gridSpan w:val="2"/>
            <w:tcBorders>
              <w:top w:val="single" w:sz="4" w:space="0" w:color="auto"/>
              <w:left w:val="single" w:sz="4" w:space="0" w:color="auto"/>
              <w:bottom w:val="single" w:sz="4" w:space="0" w:color="auto"/>
              <w:right w:val="single" w:sz="4" w:space="0" w:color="auto"/>
            </w:tcBorders>
            <w:vAlign w:val="center"/>
            <w:hideMark/>
          </w:tcPr>
          <w:p w14:paraId="398C8ABC" w14:textId="4E47945A" w:rsidR="006C768B" w:rsidRPr="00E305F9" w:rsidRDefault="006C768B">
            <w:pPr>
              <w:spacing w:after="0"/>
              <w:rPr>
                <w:rFonts w:ascii="Calibri" w:eastAsia="Times New Roman" w:hAnsi="Calibri" w:cs="Calibri"/>
                <w:b/>
                <w:bCs/>
                <w:sz w:val="24"/>
                <w:szCs w:val="24"/>
                <w:lang w:eastAsia="it-IT"/>
              </w:rPr>
            </w:pPr>
            <w:r w:rsidRPr="57D4FE2C">
              <w:rPr>
                <w:rFonts w:ascii="Calibri" w:eastAsia="Times New Roman" w:hAnsi="Calibri" w:cs="Calibri"/>
                <w:b/>
                <w:bCs/>
                <w:sz w:val="24"/>
                <w:szCs w:val="24"/>
                <w:lang w:eastAsia="it-IT"/>
              </w:rPr>
              <w:t>Responsabile del controllo</w:t>
            </w:r>
            <w:r w:rsidR="00E979FA">
              <w:rPr>
                <w:rFonts w:ascii="Calibri" w:eastAsia="Times New Roman" w:hAnsi="Calibri" w:cs="Calibri"/>
                <w:b/>
                <w:bCs/>
                <w:sz w:val="24"/>
                <w:szCs w:val="24"/>
                <w:lang w:eastAsia="it-IT"/>
              </w:rPr>
              <w:t xml:space="preserve">: </w:t>
            </w:r>
            <w:sdt>
              <w:sdtPr>
                <w:rPr>
                  <w:rFonts w:ascii="Calibri" w:eastAsia="Times New Roman" w:hAnsi="Calibri" w:cs="Calibri"/>
                  <w:bCs/>
                  <w:lang w:eastAsia="it-IT"/>
                </w:rPr>
                <w:alias w:val="Controllore"/>
                <w:tag w:val="Controllore"/>
                <w:id w:val="1905947913"/>
                <w:placeholder>
                  <w:docPart w:val="E0AFDE99B9584AD6BA81E209BBFD4401"/>
                </w:placeholder>
                <w:showingPlcHdr/>
                <w:comboBox>
                  <w:listItem w:value="Scegliere un elemento."/>
                  <w:listItem w:displayText="Davide Di Giuseppe" w:value="Davide Di Giuseppe"/>
                  <w:listItem w:displayText="Alessandro Accardi" w:value="Alessandro Accardi"/>
                  <w:listItem w:displayText="Luca De Pascale" w:value="Luca De Pascale"/>
                </w:comboBox>
              </w:sdtPr>
              <w:sdtContent>
                <w:r w:rsidR="00E979FA" w:rsidRPr="002C2181">
                  <w:rPr>
                    <w:rStyle w:val="Testosegnaposto"/>
                    <w:rFonts w:ascii="Calibri" w:hAnsi="Calibri" w:cs="Calibri"/>
                  </w:rPr>
                  <w:t>Scegliere un elemento.</w:t>
                </w:r>
              </w:sdtContent>
            </w:sdt>
            <w:r w:rsidRPr="57D4FE2C">
              <w:rPr>
                <w:rFonts w:ascii="Calibri" w:eastAsia="Times New Roman" w:hAnsi="Calibri" w:cs="Calibri"/>
                <w:b/>
                <w:bCs/>
                <w:sz w:val="24"/>
                <w:szCs w:val="24"/>
                <w:lang w:eastAsia="it-IT"/>
              </w:rPr>
              <w:t xml:space="preserve">                                                                           </w:t>
            </w:r>
            <w:r w:rsidR="00E979FA">
              <w:rPr>
                <w:rFonts w:ascii="Calibri" w:eastAsia="Times New Roman" w:hAnsi="Calibri" w:cs="Calibri"/>
                <w:b/>
                <w:bCs/>
                <w:sz w:val="24"/>
                <w:szCs w:val="24"/>
                <w:lang w:eastAsia="it-IT"/>
              </w:rPr>
              <w:t xml:space="preserve">        </w:t>
            </w:r>
            <w:r w:rsidRPr="57D4FE2C">
              <w:rPr>
                <w:rFonts w:ascii="Calibri" w:eastAsia="Times New Roman" w:hAnsi="Calibri" w:cs="Calibri"/>
                <w:b/>
                <w:bCs/>
                <w:sz w:val="24"/>
                <w:szCs w:val="24"/>
                <w:lang w:eastAsia="it-IT"/>
              </w:rPr>
              <w:t>Firma</w:t>
            </w:r>
            <w:r w:rsidR="009F4C38">
              <w:rPr>
                <w:rFonts w:ascii="Calibri" w:eastAsia="Times New Roman" w:hAnsi="Calibri" w:cs="Calibri"/>
                <w:b/>
                <w:bCs/>
                <w:sz w:val="24"/>
                <w:szCs w:val="24"/>
                <w:lang w:eastAsia="it-IT"/>
              </w:rPr>
              <w:t xml:space="preserve"> </w:t>
            </w:r>
          </w:p>
        </w:tc>
        <w:tc>
          <w:tcPr>
            <w:tcW w:w="1497" w:type="pct"/>
            <w:vAlign w:val="center"/>
          </w:tcPr>
          <w:p w14:paraId="5FB3285C" w14:textId="77777777" w:rsidR="006C768B" w:rsidRPr="00E305F9" w:rsidRDefault="006C768B">
            <w:pPr>
              <w:spacing w:after="0"/>
              <w:rPr>
                <w:rFonts w:ascii="Times New Roman" w:eastAsia="Times New Roman" w:hAnsi="Times New Roman" w:cs="Times New Roman"/>
                <w:sz w:val="24"/>
                <w:szCs w:val="24"/>
                <w:lang w:eastAsia="it-IT"/>
              </w:rPr>
            </w:pPr>
          </w:p>
        </w:tc>
      </w:tr>
    </w:tbl>
    <w:p w14:paraId="13D32054" w14:textId="77777777" w:rsidR="00202E9D" w:rsidRPr="00517F84" w:rsidRDefault="00202E9D" w:rsidP="00517F84"/>
    <w:sectPr w:rsidR="00202E9D" w:rsidRPr="00517F84" w:rsidSect="00457198">
      <w:headerReference w:type="even" r:id="rId12"/>
      <w:headerReference w:type="default" r:id="rId13"/>
      <w:footerReference w:type="even" r:id="rId14"/>
      <w:footerReference w:type="default" r:id="rId15"/>
      <w:headerReference w:type="first" r:id="rId16"/>
      <w:footerReference w:type="first" r:id="rId17"/>
      <w:type w:val="continuous"/>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5BD2A" w14:textId="77777777" w:rsidR="008F2DEF" w:rsidRDefault="008F2DEF" w:rsidP="00457198">
      <w:pPr>
        <w:spacing w:after="0"/>
      </w:pPr>
      <w:r>
        <w:separator/>
      </w:r>
    </w:p>
  </w:endnote>
  <w:endnote w:type="continuationSeparator" w:id="0">
    <w:p w14:paraId="436EB061" w14:textId="77777777" w:rsidR="008F2DEF" w:rsidRDefault="008F2DEF" w:rsidP="00457198">
      <w:pPr>
        <w:spacing w:after="0"/>
      </w:pPr>
      <w:r>
        <w:continuationSeparator/>
      </w:r>
    </w:p>
  </w:endnote>
  <w:endnote w:type="continuationNotice" w:id="1">
    <w:p w14:paraId="00DFFD2C" w14:textId="77777777" w:rsidR="008F2DEF" w:rsidRDefault="008F2DEF">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cimaWE Rg">
    <w:altName w:val="Times New Roman"/>
    <w:charset w:val="00"/>
    <w:family w:val="auto"/>
    <w:pitch w:val="variable"/>
    <w:sig w:usb0="00000001" w:usb1="5000205B"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29119259"/>
      <w:docPartObj>
        <w:docPartGallery w:val="Page Numbers (Bottom of Page)"/>
        <w:docPartUnique/>
      </w:docPartObj>
    </w:sdtPr>
    <w:sdtContent>
      <w:p w14:paraId="19BD3BB8" w14:textId="3A4D3842" w:rsidR="00BF51B2" w:rsidRDefault="00BF51B2">
        <w:pPr>
          <w:pStyle w:val="Pidipagina"/>
          <w:jc w:val="right"/>
        </w:pPr>
        <w:r>
          <w:fldChar w:fldCharType="begin"/>
        </w:r>
        <w:r>
          <w:instrText>PAGE   \* MERGEFORMAT</w:instrText>
        </w:r>
        <w:r>
          <w:fldChar w:fldCharType="separate"/>
        </w:r>
        <w:r>
          <w:t>2</w:t>
        </w:r>
        <w:r>
          <w:fldChar w:fldCharType="end"/>
        </w:r>
      </w:p>
    </w:sdtContent>
  </w:sdt>
  <w:p w14:paraId="0E5872DD" w14:textId="77777777" w:rsidR="00BF51B2" w:rsidRDefault="00BF51B2">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8C8FF7" w14:textId="77777777" w:rsidR="00457198" w:rsidRDefault="00457198">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96A16" w14:textId="77777777" w:rsidR="00457198" w:rsidRDefault="00457198">
    <w:pPr>
      <w:pStyle w:val="Pidipagin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9E5E81" w14:textId="77777777" w:rsidR="00457198" w:rsidRDefault="00457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17777F" w14:textId="77777777" w:rsidR="008F2DEF" w:rsidRDefault="008F2DEF" w:rsidP="00457198">
      <w:pPr>
        <w:spacing w:after="0"/>
      </w:pPr>
      <w:r>
        <w:separator/>
      </w:r>
    </w:p>
  </w:footnote>
  <w:footnote w:type="continuationSeparator" w:id="0">
    <w:p w14:paraId="2D741D8C" w14:textId="77777777" w:rsidR="008F2DEF" w:rsidRDefault="008F2DEF" w:rsidP="00457198">
      <w:pPr>
        <w:spacing w:after="0"/>
      </w:pPr>
      <w:r>
        <w:continuationSeparator/>
      </w:r>
    </w:p>
  </w:footnote>
  <w:footnote w:type="continuationNotice" w:id="1">
    <w:p w14:paraId="08C54A78" w14:textId="77777777" w:rsidR="008F2DEF" w:rsidRDefault="008F2DEF">
      <w:pPr>
        <w:spacing w:after="0"/>
      </w:pPr>
    </w:p>
  </w:footnote>
  <w:footnote w:id="2">
    <w:p w14:paraId="1B751AB3" w14:textId="77777777" w:rsidR="00036BD2" w:rsidRDefault="00036BD2" w:rsidP="00036BD2">
      <w:pPr>
        <w:pStyle w:val="Testonotaapidipagina"/>
      </w:pPr>
      <w:r>
        <w:rPr>
          <w:rStyle w:val="Rimandonotaapidipagina"/>
        </w:rPr>
        <w:footnoteRef/>
      </w:r>
      <w:r>
        <w:t xml:space="preserve"> In attesa di emanazione del nuovo Regolamento ministeriale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DE560" w14:textId="77777777" w:rsidR="00457198" w:rsidRDefault="00457198">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4D123" w14:textId="4127BF03" w:rsidR="00457198" w:rsidRDefault="00457198">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E282E5" w14:textId="77777777" w:rsidR="00457198" w:rsidRDefault="0045719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921862"/>
    <w:multiLevelType w:val="singleLevel"/>
    <w:tmpl w:val="F80C95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 w15:restartNumberingAfterBreak="0">
    <w:nsid w:val="015420D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 w15:restartNumberingAfterBreak="0">
    <w:nsid w:val="01CF0CDE"/>
    <w:multiLevelType w:val="multilevel"/>
    <w:tmpl w:val="98CC367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1A605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 w15:restartNumberingAfterBreak="0">
    <w:nsid w:val="052B6D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 w15:restartNumberingAfterBreak="0">
    <w:nsid w:val="057E6BA6"/>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 w15:restartNumberingAfterBreak="0">
    <w:nsid w:val="05AA69DC"/>
    <w:multiLevelType w:val="hybridMultilevel"/>
    <w:tmpl w:val="D8E0C7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05F6699E"/>
    <w:multiLevelType w:val="singleLevel"/>
    <w:tmpl w:val="2FAEA22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 w15:restartNumberingAfterBreak="0">
    <w:nsid w:val="080B2E1F"/>
    <w:multiLevelType w:val="singleLevel"/>
    <w:tmpl w:val="C64AAC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 w15:restartNumberingAfterBreak="0">
    <w:nsid w:val="088750B0"/>
    <w:multiLevelType w:val="hybridMultilevel"/>
    <w:tmpl w:val="6910F15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8C04C29"/>
    <w:multiLevelType w:val="hybridMultilevel"/>
    <w:tmpl w:val="F77CFF10"/>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09F93D08"/>
    <w:multiLevelType w:val="singleLevel"/>
    <w:tmpl w:val="1E864F5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 w15:restartNumberingAfterBreak="0">
    <w:nsid w:val="0B101A40"/>
    <w:multiLevelType w:val="singleLevel"/>
    <w:tmpl w:val="4578973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 w15:restartNumberingAfterBreak="0">
    <w:nsid w:val="0D1D486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4" w15:restartNumberingAfterBreak="0">
    <w:nsid w:val="0ED3581E"/>
    <w:multiLevelType w:val="singleLevel"/>
    <w:tmpl w:val="23F4AB5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5" w15:restartNumberingAfterBreak="0">
    <w:nsid w:val="0EE17D6B"/>
    <w:multiLevelType w:val="singleLevel"/>
    <w:tmpl w:val="0F940E4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6" w15:restartNumberingAfterBreak="0">
    <w:nsid w:val="0F47458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7" w15:restartNumberingAfterBreak="0">
    <w:nsid w:val="10426622"/>
    <w:multiLevelType w:val="hybridMultilevel"/>
    <w:tmpl w:val="ECC85B4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1C266C0"/>
    <w:multiLevelType w:val="hybridMultilevel"/>
    <w:tmpl w:val="601EE49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34317D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0" w15:restartNumberingAfterBreak="0">
    <w:nsid w:val="13DB7EA0"/>
    <w:multiLevelType w:val="hybridMultilevel"/>
    <w:tmpl w:val="DA0A4E0E"/>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149E367B"/>
    <w:multiLevelType w:val="singleLevel"/>
    <w:tmpl w:val="9BA6A76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2" w15:restartNumberingAfterBreak="0">
    <w:nsid w:val="14D030ED"/>
    <w:multiLevelType w:val="hybridMultilevel"/>
    <w:tmpl w:val="4932663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1505197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4" w15:restartNumberingAfterBreak="0">
    <w:nsid w:val="150A6733"/>
    <w:multiLevelType w:val="singleLevel"/>
    <w:tmpl w:val="68E0BFE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5" w15:restartNumberingAfterBreak="0">
    <w:nsid w:val="15453C3C"/>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6" w15:restartNumberingAfterBreak="0">
    <w:nsid w:val="17CB7781"/>
    <w:multiLevelType w:val="singleLevel"/>
    <w:tmpl w:val="F5FA0F2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7" w15:restartNumberingAfterBreak="0">
    <w:nsid w:val="186D347F"/>
    <w:multiLevelType w:val="singleLevel"/>
    <w:tmpl w:val="6F00D25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28" w15:restartNumberingAfterBreak="0">
    <w:nsid w:val="1A055B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29" w15:restartNumberingAfterBreak="0">
    <w:nsid w:val="1A596E6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0" w15:restartNumberingAfterBreak="0">
    <w:nsid w:val="1B967304"/>
    <w:multiLevelType w:val="multilevel"/>
    <w:tmpl w:val="5B86C01C"/>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1" w15:restartNumberingAfterBreak="0">
    <w:nsid w:val="1CAB03E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2" w15:restartNumberingAfterBreak="0">
    <w:nsid w:val="1CEE11EF"/>
    <w:multiLevelType w:val="singleLevel"/>
    <w:tmpl w:val="D9DAFA5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3" w15:restartNumberingAfterBreak="0">
    <w:nsid w:val="1DB677A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34" w15:restartNumberingAfterBreak="0">
    <w:nsid w:val="1E5B3A95"/>
    <w:multiLevelType w:val="singleLevel"/>
    <w:tmpl w:val="BB90333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5" w15:restartNumberingAfterBreak="0">
    <w:nsid w:val="1E6125BF"/>
    <w:multiLevelType w:val="singleLevel"/>
    <w:tmpl w:val="66CC30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6" w15:restartNumberingAfterBreak="0">
    <w:nsid w:val="20C13D41"/>
    <w:multiLevelType w:val="multilevel"/>
    <w:tmpl w:val="3B301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0E7052B"/>
    <w:multiLevelType w:val="singleLevel"/>
    <w:tmpl w:val="C8A4C7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38" w15:restartNumberingAfterBreak="0">
    <w:nsid w:val="21A87040"/>
    <w:multiLevelType w:val="hybridMultilevel"/>
    <w:tmpl w:val="38DCCAE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223D3E25"/>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0" w15:restartNumberingAfterBreak="0">
    <w:nsid w:val="234C4E0D"/>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1" w15:restartNumberingAfterBreak="0">
    <w:nsid w:val="24701B9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2" w15:restartNumberingAfterBreak="0">
    <w:nsid w:val="26746E5A"/>
    <w:multiLevelType w:val="singleLevel"/>
    <w:tmpl w:val="9BB4BE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3" w15:restartNumberingAfterBreak="0">
    <w:nsid w:val="28C0186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4" w15:restartNumberingAfterBreak="0">
    <w:nsid w:val="29A84A3E"/>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5" w15:restartNumberingAfterBreak="0">
    <w:nsid w:val="2BC13F07"/>
    <w:multiLevelType w:val="singleLevel"/>
    <w:tmpl w:val="83945EC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6" w15:restartNumberingAfterBreak="0">
    <w:nsid w:val="2C1D016E"/>
    <w:multiLevelType w:val="singleLevel"/>
    <w:tmpl w:val="DD6635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7" w15:restartNumberingAfterBreak="0">
    <w:nsid w:val="2D0E2F45"/>
    <w:multiLevelType w:val="singleLevel"/>
    <w:tmpl w:val="1C1CAE1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48" w15:restartNumberingAfterBreak="0">
    <w:nsid w:val="2E330E25"/>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49" w15:restartNumberingAfterBreak="0">
    <w:nsid w:val="2EF104C8"/>
    <w:multiLevelType w:val="singleLevel"/>
    <w:tmpl w:val="66203D5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0" w15:restartNumberingAfterBreak="0">
    <w:nsid w:val="32291C4A"/>
    <w:multiLevelType w:val="singleLevel"/>
    <w:tmpl w:val="065EAC1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1" w15:restartNumberingAfterBreak="0">
    <w:nsid w:val="3245329F"/>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2" w15:restartNumberingAfterBreak="0">
    <w:nsid w:val="37AC0B9F"/>
    <w:multiLevelType w:val="hybridMultilevel"/>
    <w:tmpl w:val="02D299F6"/>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37DC3B01"/>
    <w:multiLevelType w:val="singleLevel"/>
    <w:tmpl w:val="07F0C24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4" w15:restartNumberingAfterBreak="0">
    <w:nsid w:val="3A6B5B98"/>
    <w:multiLevelType w:val="hybridMultilevel"/>
    <w:tmpl w:val="590EEB7C"/>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B79EE076">
      <w:start w:val="1"/>
      <w:numFmt w:val="bullet"/>
      <w:lvlText w:val="•"/>
      <w:lvlJc w:val="left"/>
      <w:pPr>
        <w:ind w:left="720" w:hanging="360"/>
      </w:pPr>
      <w:rPr>
        <w:rFonts w:ascii="Arial" w:hAnsi="Arial" w:cs="Arial" w:hint="default"/>
        <w:color w:val="auto"/>
        <w:sz w:val="24"/>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3A824A0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6" w15:restartNumberingAfterBreak="0">
    <w:nsid w:val="3BED2371"/>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7" w15:restartNumberingAfterBreak="0">
    <w:nsid w:val="3CC9318D"/>
    <w:multiLevelType w:val="singleLevel"/>
    <w:tmpl w:val="8E80313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58" w15:restartNumberingAfterBreak="0">
    <w:nsid w:val="3CD5759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59" w15:restartNumberingAfterBreak="0">
    <w:nsid w:val="3D9429B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0" w15:restartNumberingAfterBreak="0">
    <w:nsid w:val="3E6D2661"/>
    <w:multiLevelType w:val="hybridMultilevel"/>
    <w:tmpl w:val="047698EE"/>
    <w:lvl w:ilvl="0" w:tplc="04100003">
      <w:start w:val="1"/>
      <w:numFmt w:val="bullet"/>
      <w:lvlText w:val="o"/>
      <w:lvlJc w:val="left"/>
      <w:pPr>
        <w:ind w:left="360" w:hanging="360"/>
      </w:pPr>
      <w:rPr>
        <w:rFonts w:ascii="Courier New" w:hAnsi="Courier New" w:cs="Courier New"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1" w15:restartNumberingAfterBreak="0">
    <w:nsid w:val="40B17F47"/>
    <w:multiLevelType w:val="singleLevel"/>
    <w:tmpl w:val="A65A36A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2" w15:restartNumberingAfterBreak="0">
    <w:nsid w:val="42C53F6A"/>
    <w:multiLevelType w:val="singleLevel"/>
    <w:tmpl w:val="3648BF5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63" w15:restartNumberingAfterBreak="0">
    <w:nsid w:val="4339372D"/>
    <w:multiLevelType w:val="hybridMultilevel"/>
    <w:tmpl w:val="CD500E78"/>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64" w15:restartNumberingAfterBreak="0">
    <w:nsid w:val="45103C13"/>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5" w15:restartNumberingAfterBreak="0">
    <w:nsid w:val="4625487D"/>
    <w:multiLevelType w:val="hybridMultilevel"/>
    <w:tmpl w:val="48E02D46"/>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15:restartNumberingAfterBreak="0">
    <w:nsid w:val="472640EA"/>
    <w:multiLevelType w:val="hybridMultilevel"/>
    <w:tmpl w:val="20F84FC4"/>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7" w15:restartNumberingAfterBreak="0">
    <w:nsid w:val="488E41B3"/>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8" w15:restartNumberingAfterBreak="0">
    <w:nsid w:val="497A04DA"/>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69" w15:restartNumberingAfterBreak="0">
    <w:nsid w:val="4A6F4EB5"/>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0" w15:restartNumberingAfterBreak="0">
    <w:nsid w:val="4A9C7D04"/>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1" w15:restartNumberingAfterBreak="0">
    <w:nsid w:val="4F4E3761"/>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2" w15:restartNumberingAfterBreak="0">
    <w:nsid w:val="4F5B24AC"/>
    <w:multiLevelType w:val="singleLevel"/>
    <w:tmpl w:val="2B5A671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3" w15:restartNumberingAfterBreak="0">
    <w:nsid w:val="4FB92A9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4" w15:restartNumberingAfterBreak="0">
    <w:nsid w:val="4FD85772"/>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5" w15:restartNumberingAfterBreak="0">
    <w:nsid w:val="50BF7A59"/>
    <w:multiLevelType w:val="hybridMultilevel"/>
    <w:tmpl w:val="E22A02DE"/>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50C316D8"/>
    <w:multiLevelType w:val="singleLevel"/>
    <w:tmpl w:val="12A238F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7" w15:restartNumberingAfterBreak="0">
    <w:nsid w:val="51D3569C"/>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78" w15:restartNumberingAfterBreak="0">
    <w:nsid w:val="53AC2F8E"/>
    <w:multiLevelType w:val="singleLevel"/>
    <w:tmpl w:val="7A744EB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79" w15:restartNumberingAfterBreak="0">
    <w:nsid w:val="54A32660"/>
    <w:multiLevelType w:val="multilevel"/>
    <w:tmpl w:val="CB2E1F4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80" w15:restartNumberingAfterBreak="0">
    <w:nsid w:val="55834A44"/>
    <w:multiLevelType w:val="singleLevel"/>
    <w:tmpl w:val="9B7688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1" w15:restartNumberingAfterBreak="0">
    <w:nsid w:val="55AF5FD4"/>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2" w15:restartNumberingAfterBreak="0">
    <w:nsid w:val="55E04A45"/>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3" w15:restartNumberingAfterBreak="0">
    <w:nsid w:val="56D87459"/>
    <w:multiLevelType w:val="hybridMultilevel"/>
    <w:tmpl w:val="82C43AA0"/>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4" w15:restartNumberingAfterBreak="0">
    <w:nsid w:val="58475B1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5" w15:restartNumberingAfterBreak="0">
    <w:nsid w:val="58836F88"/>
    <w:multiLevelType w:val="multilevel"/>
    <w:tmpl w:val="CB0ADAB6"/>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6" w15:restartNumberingAfterBreak="0">
    <w:nsid w:val="58C958E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7" w15:restartNumberingAfterBreak="0">
    <w:nsid w:val="591F4DC3"/>
    <w:multiLevelType w:val="singleLevel"/>
    <w:tmpl w:val="67CEAFA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88" w15:restartNumberingAfterBreak="0">
    <w:nsid w:val="59624F9A"/>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89" w15:restartNumberingAfterBreak="0">
    <w:nsid w:val="59A7303E"/>
    <w:multiLevelType w:val="hybridMultilevel"/>
    <w:tmpl w:val="F58459CC"/>
    <w:lvl w:ilvl="0" w:tplc="34760F64">
      <w:start w:val="1"/>
      <w:numFmt w:val="bullet"/>
      <w:lvlText w:val="•"/>
      <w:lvlJc w:val="left"/>
      <w:pPr>
        <w:ind w:left="360" w:hanging="360"/>
      </w:pPr>
      <w:rPr>
        <w:rFonts w:ascii="Arial" w:hAnsi="Arial" w:cs="Arial" w:hint="default"/>
        <w:color w:val="auto"/>
        <w:sz w:val="24"/>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0" w15:restartNumberingAfterBreak="0">
    <w:nsid w:val="5A1D64EF"/>
    <w:multiLevelType w:val="singleLevel"/>
    <w:tmpl w:val="B17C986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1" w15:restartNumberingAfterBreak="0">
    <w:nsid w:val="5B580E65"/>
    <w:multiLevelType w:val="hybridMultilevel"/>
    <w:tmpl w:val="D680AB88"/>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2" w15:restartNumberingAfterBreak="0">
    <w:nsid w:val="5C0B4D49"/>
    <w:multiLevelType w:val="singleLevel"/>
    <w:tmpl w:val="868ABF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3" w15:restartNumberingAfterBreak="0">
    <w:nsid w:val="5C503CF0"/>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4" w15:restartNumberingAfterBreak="0">
    <w:nsid w:val="5E0C3A93"/>
    <w:multiLevelType w:val="hybridMultilevel"/>
    <w:tmpl w:val="714256AE"/>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15:restartNumberingAfterBreak="0">
    <w:nsid w:val="5E675317"/>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96" w15:restartNumberingAfterBreak="0">
    <w:nsid w:val="6167714F"/>
    <w:multiLevelType w:val="singleLevel"/>
    <w:tmpl w:val="4E14E49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7" w15:restartNumberingAfterBreak="0">
    <w:nsid w:val="61735019"/>
    <w:multiLevelType w:val="singleLevel"/>
    <w:tmpl w:val="AAC4C9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8" w15:restartNumberingAfterBreak="0">
    <w:nsid w:val="631A1988"/>
    <w:multiLevelType w:val="singleLevel"/>
    <w:tmpl w:val="8376AA2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99" w15:restartNumberingAfterBreak="0">
    <w:nsid w:val="638D691E"/>
    <w:multiLevelType w:val="singleLevel"/>
    <w:tmpl w:val="3F343DA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0" w15:restartNumberingAfterBreak="0">
    <w:nsid w:val="63A91EA3"/>
    <w:multiLevelType w:val="singleLevel"/>
    <w:tmpl w:val="B79EE076"/>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1" w15:restartNumberingAfterBreak="0">
    <w:nsid w:val="64C77CF5"/>
    <w:multiLevelType w:val="singleLevel"/>
    <w:tmpl w:val="A96E888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2" w15:restartNumberingAfterBreak="0">
    <w:nsid w:val="64CA753F"/>
    <w:multiLevelType w:val="singleLevel"/>
    <w:tmpl w:val="E556BFC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3" w15:restartNumberingAfterBreak="0">
    <w:nsid w:val="65693958"/>
    <w:multiLevelType w:val="singleLevel"/>
    <w:tmpl w:val="A164FC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4" w15:restartNumberingAfterBreak="0">
    <w:nsid w:val="66C26B56"/>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5" w15:restartNumberingAfterBreak="0">
    <w:nsid w:val="6715524C"/>
    <w:multiLevelType w:val="singleLevel"/>
    <w:tmpl w:val="2912E672"/>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6" w15:restartNumberingAfterBreak="0">
    <w:nsid w:val="68196193"/>
    <w:multiLevelType w:val="singleLevel"/>
    <w:tmpl w:val="96549EA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07" w15:restartNumberingAfterBreak="0">
    <w:nsid w:val="681F3468"/>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08" w15:restartNumberingAfterBreak="0">
    <w:nsid w:val="696F0756"/>
    <w:multiLevelType w:val="hybridMultilevel"/>
    <w:tmpl w:val="28442BC6"/>
    <w:lvl w:ilvl="0" w:tplc="04100005">
      <w:start w:val="1"/>
      <w:numFmt w:val="bullet"/>
      <w:lvlText w:val=""/>
      <w:lvlJc w:val="left"/>
      <w:pPr>
        <w:ind w:left="720" w:hanging="360"/>
      </w:pPr>
      <w:rPr>
        <w:rFonts w:ascii="Wingdings" w:hAnsi="Wingdings" w:hint="default"/>
        <w:i w:val="0"/>
        <w:iCs/>
        <w:sz w:val="2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69AE0049"/>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0" w15:restartNumberingAfterBreak="0">
    <w:nsid w:val="6C4C754F"/>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1" w15:restartNumberingAfterBreak="0">
    <w:nsid w:val="6C8A2777"/>
    <w:multiLevelType w:val="singleLevel"/>
    <w:tmpl w:val="FFFAA74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2" w15:restartNumberingAfterBreak="0">
    <w:nsid w:val="6D3F480C"/>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3" w15:restartNumberingAfterBreak="0">
    <w:nsid w:val="6E341662"/>
    <w:multiLevelType w:val="hybridMultilevel"/>
    <w:tmpl w:val="9F841DF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4" w15:restartNumberingAfterBreak="0">
    <w:nsid w:val="6EFD31EC"/>
    <w:multiLevelType w:val="singleLevel"/>
    <w:tmpl w:val="5D9471F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5" w15:restartNumberingAfterBreak="0">
    <w:nsid w:val="720B5F12"/>
    <w:multiLevelType w:val="singleLevel"/>
    <w:tmpl w:val="2568583E"/>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6" w15:restartNumberingAfterBreak="0">
    <w:nsid w:val="726728A1"/>
    <w:multiLevelType w:val="singleLevel"/>
    <w:tmpl w:val="8CA4FEC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17" w15:restartNumberingAfterBreak="0">
    <w:nsid w:val="74984325"/>
    <w:multiLevelType w:val="hybridMultilevel"/>
    <w:tmpl w:val="5C0E0952"/>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8" w15:restartNumberingAfterBreak="0">
    <w:nsid w:val="7585456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19" w15:restartNumberingAfterBreak="0">
    <w:nsid w:val="75B040E6"/>
    <w:multiLevelType w:val="singleLevel"/>
    <w:tmpl w:val="50F640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0" w15:restartNumberingAfterBreak="0">
    <w:nsid w:val="76B850E8"/>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1" w15:restartNumberingAfterBreak="0">
    <w:nsid w:val="76FB5A3E"/>
    <w:multiLevelType w:val="singleLevel"/>
    <w:tmpl w:val="56903E80"/>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2" w15:restartNumberingAfterBreak="0">
    <w:nsid w:val="773036AB"/>
    <w:multiLevelType w:val="hybridMultilevel"/>
    <w:tmpl w:val="0AA8261A"/>
    <w:lvl w:ilvl="0" w:tplc="B79EE076">
      <w:start w:val="1"/>
      <w:numFmt w:val="bullet"/>
      <w:lvlText w:val="•"/>
      <w:lvlJc w:val="left"/>
      <w:pPr>
        <w:ind w:left="720" w:hanging="360"/>
      </w:pPr>
      <w:rPr>
        <w:rFonts w:ascii="Arial" w:hAnsi="Arial" w:cs="Arial" w:hint="default"/>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3" w15:restartNumberingAfterBreak="0">
    <w:nsid w:val="786058BE"/>
    <w:multiLevelType w:val="singleLevel"/>
    <w:tmpl w:val="BCA463B4"/>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4" w15:restartNumberingAfterBreak="0">
    <w:nsid w:val="79ED5B2E"/>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5" w15:restartNumberingAfterBreak="0">
    <w:nsid w:val="7AF6708B"/>
    <w:multiLevelType w:val="singleLevel"/>
    <w:tmpl w:val="30E89E68"/>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6" w15:restartNumberingAfterBreak="0">
    <w:nsid w:val="7B3E45DA"/>
    <w:multiLevelType w:val="singleLevel"/>
    <w:tmpl w:val="FD402C1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27" w15:restartNumberingAfterBreak="0">
    <w:nsid w:val="7BF54762"/>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8" w15:restartNumberingAfterBreak="0">
    <w:nsid w:val="7C35521F"/>
    <w:multiLevelType w:val="multilevel"/>
    <w:tmpl w:val="7D9E7940"/>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29" w15:restartNumberingAfterBreak="0">
    <w:nsid w:val="7C4E2042"/>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abstractNum w:abstractNumId="130" w15:restartNumberingAfterBreak="0">
    <w:nsid w:val="7CD96EDE"/>
    <w:multiLevelType w:val="singleLevel"/>
    <w:tmpl w:val="79F414DA"/>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1" w15:restartNumberingAfterBreak="0">
    <w:nsid w:val="7E531B70"/>
    <w:multiLevelType w:val="singleLevel"/>
    <w:tmpl w:val="968A941C"/>
    <w:lvl w:ilvl="0">
      <w:start w:val="1"/>
      <w:numFmt w:val="bullet"/>
      <w:lvlText w:val="•"/>
      <w:lvlJc w:val="left"/>
      <w:pPr>
        <w:tabs>
          <w:tab w:val="num" w:pos="340"/>
        </w:tabs>
        <w:ind w:left="340" w:hanging="340"/>
      </w:pPr>
      <w:rPr>
        <w:rFonts w:ascii="Arial" w:hAnsi="Arial" w:cs="Arial" w:hint="default"/>
        <w:color w:val="auto"/>
        <w:sz w:val="24"/>
      </w:rPr>
    </w:lvl>
  </w:abstractNum>
  <w:abstractNum w:abstractNumId="132" w15:restartNumberingAfterBreak="0">
    <w:nsid w:val="7F801A49"/>
    <w:multiLevelType w:val="multilevel"/>
    <w:tmpl w:val="84B487D4"/>
    <w:lvl w:ilvl="0">
      <w:start w:val="1"/>
      <w:numFmt w:val="decimal"/>
      <w:lvlText w:val="%1"/>
      <w:lvlJc w:val="left"/>
      <w:pPr>
        <w:tabs>
          <w:tab w:val="num" w:pos="340"/>
        </w:tabs>
        <w:ind w:left="340" w:hanging="340"/>
      </w:pPr>
      <w:rPr>
        <w:rFonts w:ascii="Arial" w:hAnsi="Arial" w:cs="Arial"/>
      </w:rPr>
    </w:lvl>
    <w:lvl w:ilvl="1">
      <w:start w:val="1"/>
      <w:numFmt w:val="lowerLetter"/>
      <w:lvlText w:val="•"/>
      <w:lvlJc w:val="left"/>
      <w:pPr>
        <w:tabs>
          <w:tab w:val="num" w:pos="680"/>
        </w:tabs>
        <w:ind w:left="680" w:hanging="340"/>
      </w:pPr>
      <w:rPr>
        <w:rFonts w:ascii="Arial" w:hAnsi="Arial" w:cs="Arial"/>
        <w:sz w:val="24"/>
      </w:rPr>
    </w:lvl>
    <w:lvl w:ilvl="2">
      <w:start w:val="1"/>
      <w:numFmt w:val="lowerRoman"/>
      <w:lvlText w:val="-"/>
      <w:lvlJc w:val="left"/>
      <w:pPr>
        <w:tabs>
          <w:tab w:val="num" w:pos="1020"/>
        </w:tabs>
        <w:ind w:left="1020" w:hanging="340"/>
      </w:pPr>
      <w:rPr>
        <w:rFonts w:ascii="9999999" w:hAnsi="9999999"/>
      </w:rPr>
    </w:lvl>
    <w:lvl w:ilvl="3">
      <w:start w:val="1"/>
      <w:numFmt w:val="decimal"/>
      <w:lvlText w:val="•"/>
      <w:lvlJc w:val="left"/>
      <w:pPr>
        <w:tabs>
          <w:tab w:val="num" w:pos="1361"/>
        </w:tabs>
        <w:ind w:left="1361" w:hanging="341"/>
      </w:pPr>
      <w:rPr>
        <w:rFonts w:ascii="Arial" w:hAnsi="Arial" w:cs="Arial"/>
      </w:rPr>
    </w:lvl>
    <w:lvl w:ilvl="4">
      <w:start w:val="1"/>
      <w:numFmt w:val="lowerLetter"/>
      <w:lvlText w:val="-"/>
      <w:lvlJc w:val="left"/>
      <w:pPr>
        <w:tabs>
          <w:tab w:val="num" w:pos="1701"/>
        </w:tabs>
        <w:ind w:left="1701" w:hanging="340"/>
      </w:pPr>
      <w:rPr>
        <w:rFonts w:ascii="9999999" w:hAnsi="9999999"/>
      </w:rPr>
    </w:lvl>
    <w:lvl w:ilvl="5">
      <w:start w:val="1"/>
      <w:numFmt w:val="lowerRoman"/>
      <w:lvlText w:val="•"/>
      <w:lvlJc w:val="left"/>
      <w:pPr>
        <w:tabs>
          <w:tab w:val="num" w:pos="2041"/>
        </w:tabs>
        <w:ind w:left="2041" w:hanging="340"/>
      </w:pPr>
      <w:rPr>
        <w:rFonts w:ascii="Arial" w:hAnsi="Arial" w:cs="Arial"/>
      </w:rPr>
    </w:lvl>
    <w:lvl w:ilvl="6">
      <w:start w:val="1"/>
      <w:numFmt w:val="decimal"/>
      <w:lvlText w:val="-"/>
      <w:lvlJc w:val="left"/>
      <w:pPr>
        <w:tabs>
          <w:tab w:val="num" w:pos="2381"/>
        </w:tabs>
        <w:ind w:left="2381" w:hanging="340"/>
      </w:pPr>
      <w:rPr>
        <w:rFonts w:ascii="9999999" w:hAnsi="9999999"/>
      </w:rPr>
    </w:lvl>
    <w:lvl w:ilvl="7">
      <w:start w:val="1"/>
      <w:numFmt w:val="lowerLetter"/>
      <w:lvlText w:val="•"/>
      <w:lvlJc w:val="left"/>
      <w:pPr>
        <w:tabs>
          <w:tab w:val="num" w:pos="2721"/>
        </w:tabs>
        <w:ind w:left="2721" w:hanging="340"/>
      </w:pPr>
      <w:rPr>
        <w:rFonts w:ascii="Arial" w:hAnsi="Arial" w:cs="Arial"/>
      </w:rPr>
    </w:lvl>
    <w:lvl w:ilvl="8">
      <w:start w:val="1"/>
      <w:numFmt w:val="lowerRoman"/>
      <w:lvlText w:val="-"/>
      <w:lvlJc w:val="left"/>
      <w:pPr>
        <w:tabs>
          <w:tab w:val="num" w:pos="3061"/>
        </w:tabs>
        <w:ind w:left="3061" w:hanging="340"/>
      </w:pPr>
      <w:rPr>
        <w:rFonts w:ascii="9999999" w:hAnsi="9999999"/>
      </w:rPr>
    </w:lvl>
  </w:abstractNum>
  <w:num w:numId="1" w16cid:durableId="77990140">
    <w:abstractNumId w:val="94"/>
  </w:num>
  <w:num w:numId="2" w16cid:durableId="786433266">
    <w:abstractNumId w:val="100"/>
  </w:num>
  <w:num w:numId="3" w16cid:durableId="605965667">
    <w:abstractNumId w:val="33"/>
  </w:num>
  <w:num w:numId="4" w16cid:durableId="1175261875">
    <w:abstractNumId w:val="20"/>
  </w:num>
  <w:num w:numId="5" w16cid:durableId="1532449976">
    <w:abstractNumId w:val="89"/>
  </w:num>
  <w:num w:numId="6" w16cid:durableId="1311522229">
    <w:abstractNumId w:val="21"/>
  </w:num>
  <w:num w:numId="7" w16cid:durableId="1196502335">
    <w:abstractNumId w:val="24"/>
  </w:num>
  <w:num w:numId="8" w16cid:durableId="1723670055">
    <w:abstractNumId w:val="125"/>
  </w:num>
  <w:num w:numId="9" w16cid:durableId="330455048">
    <w:abstractNumId w:val="123"/>
  </w:num>
  <w:num w:numId="10" w16cid:durableId="814568988">
    <w:abstractNumId w:val="69"/>
  </w:num>
  <w:num w:numId="11" w16cid:durableId="206995063">
    <w:abstractNumId w:val="101"/>
  </w:num>
  <w:num w:numId="12" w16cid:durableId="179008989">
    <w:abstractNumId w:val="98"/>
  </w:num>
  <w:num w:numId="13" w16cid:durableId="1569992518">
    <w:abstractNumId w:val="62"/>
  </w:num>
  <w:num w:numId="14" w16cid:durableId="520357831">
    <w:abstractNumId w:val="32"/>
  </w:num>
  <w:num w:numId="15" w16cid:durableId="1838382767">
    <w:abstractNumId w:val="97"/>
  </w:num>
  <w:num w:numId="16" w16cid:durableId="490758661">
    <w:abstractNumId w:val="79"/>
  </w:num>
  <w:num w:numId="17" w16cid:durableId="910584724">
    <w:abstractNumId w:val="67"/>
  </w:num>
  <w:num w:numId="18" w16cid:durableId="1910458551">
    <w:abstractNumId w:val="90"/>
  </w:num>
  <w:num w:numId="19" w16cid:durableId="361593182">
    <w:abstractNumId w:val="96"/>
  </w:num>
  <w:num w:numId="20" w16cid:durableId="1215313658">
    <w:abstractNumId w:val="102"/>
  </w:num>
  <w:num w:numId="21" w16cid:durableId="2103451448">
    <w:abstractNumId w:val="78"/>
  </w:num>
  <w:num w:numId="22" w16cid:durableId="1441678734">
    <w:abstractNumId w:val="44"/>
  </w:num>
  <w:num w:numId="23" w16cid:durableId="1003820156">
    <w:abstractNumId w:val="68"/>
  </w:num>
  <w:num w:numId="24" w16cid:durableId="537206621">
    <w:abstractNumId w:val="120"/>
  </w:num>
  <w:num w:numId="25" w16cid:durableId="1612973693">
    <w:abstractNumId w:val="19"/>
  </w:num>
  <w:num w:numId="26" w16cid:durableId="1335301508">
    <w:abstractNumId w:val="28"/>
  </w:num>
  <w:num w:numId="27" w16cid:durableId="480272151">
    <w:abstractNumId w:val="71"/>
  </w:num>
  <w:num w:numId="28" w16cid:durableId="521894924">
    <w:abstractNumId w:val="53"/>
  </w:num>
  <w:num w:numId="29" w16cid:durableId="1020886601">
    <w:abstractNumId w:val="131"/>
  </w:num>
  <w:num w:numId="30" w16cid:durableId="1973709466">
    <w:abstractNumId w:val="119"/>
  </w:num>
  <w:num w:numId="31" w16cid:durableId="907499282">
    <w:abstractNumId w:val="13"/>
  </w:num>
  <w:num w:numId="32" w16cid:durableId="1000237158">
    <w:abstractNumId w:val="95"/>
  </w:num>
  <w:num w:numId="33" w16cid:durableId="417289819">
    <w:abstractNumId w:val="29"/>
  </w:num>
  <w:num w:numId="34" w16cid:durableId="2096238852">
    <w:abstractNumId w:val="126"/>
  </w:num>
  <w:num w:numId="35" w16cid:durableId="1288703636">
    <w:abstractNumId w:val="114"/>
  </w:num>
  <w:num w:numId="36" w16cid:durableId="233586463">
    <w:abstractNumId w:val="58"/>
  </w:num>
  <w:num w:numId="37" w16cid:durableId="138111186">
    <w:abstractNumId w:val="12"/>
  </w:num>
  <w:num w:numId="38" w16cid:durableId="492721464">
    <w:abstractNumId w:val="10"/>
  </w:num>
  <w:num w:numId="39" w16cid:durableId="1531144382">
    <w:abstractNumId w:val="15"/>
  </w:num>
  <w:num w:numId="40" w16cid:durableId="1164665495">
    <w:abstractNumId w:val="7"/>
  </w:num>
  <w:num w:numId="41" w16cid:durableId="359401735">
    <w:abstractNumId w:val="14"/>
  </w:num>
  <w:num w:numId="42" w16cid:durableId="2133012415">
    <w:abstractNumId w:val="116"/>
  </w:num>
  <w:num w:numId="43" w16cid:durableId="1847793061">
    <w:abstractNumId w:val="35"/>
  </w:num>
  <w:num w:numId="44" w16cid:durableId="746880484">
    <w:abstractNumId w:val="111"/>
  </w:num>
  <w:num w:numId="45" w16cid:durableId="321205957">
    <w:abstractNumId w:val="106"/>
  </w:num>
  <w:num w:numId="46" w16cid:durableId="704645713">
    <w:abstractNumId w:val="104"/>
  </w:num>
  <w:num w:numId="47" w16cid:durableId="1834222384">
    <w:abstractNumId w:val="4"/>
  </w:num>
  <w:num w:numId="48" w16cid:durableId="839083624">
    <w:abstractNumId w:val="121"/>
  </w:num>
  <w:num w:numId="49" w16cid:durableId="82386681">
    <w:abstractNumId w:val="92"/>
  </w:num>
  <w:num w:numId="50" w16cid:durableId="1201940480">
    <w:abstractNumId w:val="30"/>
  </w:num>
  <w:num w:numId="51" w16cid:durableId="1764915871">
    <w:abstractNumId w:val="115"/>
  </w:num>
  <w:num w:numId="52" w16cid:durableId="847134280">
    <w:abstractNumId w:val="16"/>
  </w:num>
  <w:num w:numId="53" w16cid:durableId="2078360804">
    <w:abstractNumId w:val="49"/>
  </w:num>
  <w:num w:numId="54" w16cid:durableId="1665236013">
    <w:abstractNumId w:val="43"/>
  </w:num>
  <w:num w:numId="55" w16cid:durableId="1296909584">
    <w:abstractNumId w:val="50"/>
  </w:num>
  <w:num w:numId="56" w16cid:durableId="1967395288">
    <w:abstractNumId w:val="47"/>
  </w:num>
  <w:num w:numId="57" w16cid:durableId="2044860588">
    <w:abstractNumId w:val="60"/>
  </w:num>
  <w:num w:numId="58" w16cid:durableId="778186323">
    <w:abstractNumId w:val="107"/>
  </w:num>
  <w:num w:numId="59" w16cid:durableId="372265862">
    <w:abstractNumId w:val="25"/>
  </w:num>
  <w:num w:numId="60" w16cid:durableId="1380519242">
    <w:abstractNumId w:val="118"/>
  </w:num>
  <w:num w:numId="61" w16cid:durableId="1738631766">
    <w:abstractNumId w:val="56"/>
  </w:num>
  <w:num w:numId="62" w16cid:durableId="393237684">
    <w:abstractNumId w:val="61"/>
  </w:num>
  <w:num w:numId="63" w16cid:durableId="526410891">
    <w:abstractNumId w:val="110"/>
  </w:num>
  <w:num w:numId="64" w16cid:durableId="1555852949">
    <w:abstractNumId w:val="31"/>
  </w:num>
  <w:num w:numId="65" w16cid:durableId="257560826">
    <w:abstractNumId w:val="40"/>
  </w:num>
  <w:num w:numId="66" w16cid:durableId="192504443">
    <w:abstractNumId w:val="85"/>
  </w:num>
  <w:num w:numId="67" w16cid:durableId="564146174">
    <w:abstractNumId w:val="105"/>
  </w:num>
  <w:num w:numId="68" w16cid:durableId="884483228">
    <w:abstractNumId w:val="34"/>
  </w:num>
  <w:num w:numId="69" w16cid:durableId="633173182">
    <w:abstractNumId w:val="0"/>
  </w:num>
  <w:num w:numId="70" w16cid:durableId="294987664">
    <w:abstractNumId w:val="8"/>
  </w:num>
  <w:num w:numId="71" w16cid:durableId="1653562071">
    <w:abstractNumId w:val="45"/>
  </w:num>
  <w:num w:numId="72" w16cid:durableId="663629738">
    <w:abstractNumId w:val="73"/>
  </w:num>
  <w:num w:numId="73" w16cid:durableId="1536892047">
    <w:abstractNumId w:val="59"/>
  </w:num>
  <w:num w:numId="74" w16cid:durableId="1643382289">
    <w:abstractNumId w:val="124"/>
  </w:num>
  <w:num w:numId="75" w16cid:durableId="1098598653">
    <w:abstractNumId w:val="99"/>
  </w:num>
  <w:num w:numId="76" w16cid:durableId="1010518">
    <w:abstractNumId w:val="26"/>
  </w:num>
  <w:num w:numId="77" w16cid:durableId="394820573">
    <w:abstractNumId w:val="42"/>
  </w:num>
  <w:num w:numId="78" w16cid:durableId="862091770">
    <w:abstractNumId w:val="36"/>
  </w:num>
  <w:num w:numId="79" w16cid:durableId="1518620394">
    <w:abstractNumId w:val="46"/>
  </w:num>
  <w:num w:numId="80" w16cid:durableId="2049180707">
    <w:abstractNumId w:val="93"/>
  </w:num>
  <w:num w:numId="81" w16cid:durableId="734353166">
    <w:abstractNumId w:val="86"/>
  </w:num>
  <w:num w:numId="82" w16cid:durableId="1777820555">
    <w:abstractNumId w:val="5"/>
  </w:num>
  <w:num w:numId="83" w16cid:durableId="1707871216">
    <w:abstractNumId w:val="41"/>
  </w:num>
  <w:num w:numId="84" w16cid:durableId="154882756">
    <w:abstractNumId w:val="23"/>
  </w:num>
  <w:num w:numId="85" w16cid:durableId="1314750199">
    <w:abstractNumId w:val="1"/>
  </w:num>
  <w:num w:numId="86" w16cid:durableId="671181403">
    <w:abstractNumId w:val="132"/>
  </w:num>
  <w:num w:numId="87" w16cid:durableId="588545091">
    <w:abstractNumId w:val="129"/>
  </w:num>
  <w:num w:numId="88" w16cid:durableId="1762410943">
    <w:abstractNumId w:val="70"/>
  </w:num>
  <w:num w:numId="89" w16cid:durableId="1724939237">
    <w:abstractNumId w:val="84"/>
  </w:num>
  <w:num w:numId="90" w16cid:durableId="1909806006">
    <w:abstractNumId w:val="63"/>
  </w:num>
  <w:num w:numId="91" w16cid:durableId="210918417">
    <w:abstractNumId w:val="72"/>
  </w:num>
  <w:num w:numId="92" w16cid:durableId="1138456395">
    <w:abstractNumId w:val="76"/>
  </w:num>
  <w:num w:numId="93" w16cid:durableId="525024389">
    <w:abstractNumId w:val="130"/>
  </w:num>
  <w:num w:numId="94" w16cid:durableId="205602148">
    <w:abstractNumId w:val="80"/>
  </w:num>
  <w:num w:numId="95" w16cid:durableId="750732666">
    <w:abstractNumId w:val="37"/>
  </w:num>
  <w:num w:numId="96" w16cid:durableId="758991021">
    <w:abstractNumId w:val="103"/>
  </w:num>
  <w:num w:numId="97" w16cid:durableId="1650012265">
    <w:abstractNumId w:val="87"/>
  </w:num>
  <w:num w:numId="98" w16cid:durableId="1265460345">
    <w:abstractNumId w:val="57"/>
  </w:num>
  <w:num w:numId="99" w16cid:durableId="1905872277">
    <w:abstractNumId w:val="6"/>
  </w:num>
  <w:num w:numId="100" w16cid:durableId="1610697712">
    <w:abstractNumId w:val="117"/>
  </w:num>
  <w:num w:numId="101" w16cid:durableId="2032803103">
    <w:abstractNumId w:val="122"/>
  </w:num>
  <w:num w:numId="102" w16cid:durableId="1207260181">
    <w:abstractNumId w:val="113"/>
  </w:num>
  <w:num w:numId="103" w16cid:durableId="864442898">
    <w:abstractNumId w:val="38"/>
  </w:num>
  <w:num w:numId="104" w16cid:durableId="1773086525">
    <w:abstractNumId w:val="22"/>
  </w:num>
  <w:num w:numId="105" w16cid:durableId="1533375884">
    <w:abstractNumId w:val="66"/>
  </w:num>
  <w:num w:numId="106" w16cid:durableId="1803764708">
    <w:abstractNumId w:val="75"/>
  </w:num>
  <w:num w:numId="107" w16cid:durableId="23866705">
    <w:abstractNumId w:val="52"/>
  </w:num>
  <w:num w:numId="108" w16cid:durableId="1978533347">
    <w:abstractNumId w:val="9"/>
  </w:num>
  <w:num w:numId="109" w16cid:durableId="643193415">
    <w:abstractNumId w:val="18"/>
  </w:num>
  <w:num w:numId="110" w16cid:durableId="1193693914">
    <w:abstractNumId w:val="65"/>
  </w:num>
  <w:num w:numId="111" w16cid:durableId="1231648365">
    <w:abstractNumId w:val="17"/>
  </w:num>
  <w:num w:numId="112" w16cid:durableId="405566139">
    <w:abstractNumId w:val="108"/>
  </w:num>
  <w:num w:numId="113" w16cid:durableId="457182199">
    <w:abstractNumId w:val="54"/>
  </w:num>
  <w:num w:numId="114" w16cid:durableId="959727209">
    <w:abstractNumId w:val="91"/>
  </w:num>
  <w:num w:numId="115" w16cid:durableId="1670447879">
    <w:abstractNumId w:val="83"/>
  </w:num>
  <w:num w:numId="116" w16cid:durableId="105087910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55004485">
    <w:abstractNumId w:val="20"/>
  </w:num>
  <w:num w:numId="118" w16cid:durableId="9529928">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12045865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600213896">
    <w:abstractNumId w:val="0"/>
  </w:num>
  <w:num w:numId="121" w16cid:durableId="502863806">
    <w:abstractNumId w:val="8"/>
  </w:num>
  <w:num w:numId="122" w16cid:durableId="91678444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16cid:durableId="92366289">
    <w:abstractNumId w:val="24"/>
  </w:num>
  <w:num w:numId="124" w16cid:durableId="1061246704">
    <w:abstractNumId w:val="125"/>
  </w:num>
  <w:num w:numId="125" w16cid:durableId="213473283">
    <w:abstractNumId w:val="123"/>
  </w:num>
  <w:num w:numId="126" w16cid:durableId="1634095224">
    <w:abstractNumId w:val="101"/>
  </w:num>
  <w:num w:numId="127" w16cid:durableId="1366709881">
    <w:abstractNumId w:val="98"/>
  </w:num>
  <w:num w:numId="128" w16cid:durableId="1534150071">
    <w:abstractNumId w:val="89"/>
  </w:num>
  <w:num w:numId="129" w16cid:durableId="177636664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14154736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16cid:durableId="2080276400">
    <w:abstractNumId w:val="12"/>
  </w:num>
  <w:num w:numId="132" w16cid:durableId="27267896">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409614072">
    <w:abstractNumId w:val="76"/>
  </w:num>
  <w:num w:numId="134" w16cid:durableId="2123839876">
    <w:abstractNumId w:val="116"/>
  </w:num>
  <w:num w:numId="135" w16cid:durableId="587269732">
    <w:abstractNumId w:val="35"/>
  </w:num>
  <w:num w:numId="136" w16cid:durableId="225650001">
    <w:abstractNumId w:val="106"/>
  </w:num>
  <w:num w:numId="137" w16cid:durableId="998967625">
    <w:abstractNumId w:val="111"/>
  </w:num>
  <w:num w:numId="138" w16cid:durableId="105932474">
    <w:abstractNumId w:val="72"/>
  </w:num>
  <w:num w:numId="139" w16cid:durableId="420445088">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556353945">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2036345592">
    <w:abstractNumId w:val="121"/>
  </w:num>
  <w:num w:numId="142" w16cid:durableId="1694333332">
    <w:abstractNumId w:val="115"/>
  </w:num>
  <w:num w:numId="143" w16cid:durableId="367223086">
    <w:abstractNumId w:val="92"/>
  </w:num>
  <w:num w:numId="144" w16cid:durableId="1149781775">
    <w:abstractNumId w:val="30"/>
  </w:num>
  <w:num w:numId="145" w16cid:durableId="164970143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2117551489">
    <w:abstractNumId w:val="105"/>
  </w:num>
  <w:num w:numId="147" w16cid:durableId="1708026525">
    <w:abstractNumId w:val="49"/>
  </w:num>
  <w:num w:numId="148" w16cid:durableId="379480441">
    <w:abstractNumId w:val="1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16cid:durableId="1892958084">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0" w16cid:durableId="1902863861">
    <w:abstractNumId w:val="1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649948584">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1980645488">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3" w16cid:durableId="1369063299">
    <w:abstractNumId w:val="2"/>
  </w:num>
  <w:num w:numId="154" w16cid:durableId="75367516">
    <w:abstractNumId w:val="27"/>
  </w:num>
  <w:num w:numId="155" w16cid:durableId="1430396829">
    <w:abstractNumId w:val="11"/>
  </w:num>
  <w:numIdMacAtCleanup w:val="1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7198"/>
    <w:rsid w:val="000005B5"/>
    <w:rsid w:val="00000621"/>
    <w:rsid w:val="0000141D"/>
    <w:rsid w:val="0000357D"/>
    <w:rsid w:val="000037B6"/>
    <w:rsid w:val="00010A6C"/>
    <w:rsid w:val="00012773"/>
    <w:rsid w:val="00015449"/>
    <w:rsid w:val="00017CDF"/>
    <w:rsid w:val="00021955"/>
    <w:rsid w:val="000244D8"/>
    <w:rsid w:val="00032057"/>
    <w:rsid w:val="000323DD"/>
    <w:rsid w:val="00033AB4"/>
    <w:rsid w:val="00034BAD"/>
    <w:rsid w:val="00036BD2"/>
    <w:rsid w:val="00040401"/>
    <w:rsid w:val="00043114"/>
    <w:rsid w:val="00043D1B"/>
    <w:rsid w:val="000455D6"/>
    <w:rsid w:val="000460A2"/>
    <w:rsid w:val="00047725"/>
    <w:rsid w:val="000477BA"/>
    <w:rsid w:val="00050ED1"/>
    <w:rsid w:val="000539A4"/>
    <w:rsid w:val="00053B70"/>
    <w:rsid w:val="0005479F"/>
    <w:rsid w:val="000570B1"/>
    <w:rsid w:val="0005730D"/>
    <w:rsid w:val="00060322"/>
    <w:rsid w:val="000629DB"/>
    <w:rsid w:val="00063692"/>
    <w:rsid w:val="00064474"/>
    <w:rsid w:val="00066241"/>
    <w:rsid w:val="000674DA"/>
    <w:rsid w:val="0007019A"/>
    <w:rsid w:val="00070B1D"/>
    <w:rsid w:val="00072869"/>
    <w:rsid w:val="0007394D"/>
    <w:rsid w:val="0007412A"/>
    <w:rsid w:val="00076656"/>
    <w:rsid w:val="000771EE"/>
    <w:rsid w:val="0007754C"/>
    <w:rsid w:val="0008050F"/>
    <w:rsid w:val="00082704"/>
    <w:rsid w:val="00082FFF"/>
    <w:rsid w:val="00086F7A"/>
    <w:rsid w:val="000871DF"/>
    <w:rsid w:val="00091E4A"/>
    <w:rsid w:val="00093E79"/>
    <w:rsid w:val="00096B8E"/>
    <w:rsid w:val="00097236"/>
    <w:rsid w:val="000976C5"/>
    <w:rsid w:val="000977DA"/>
    <w:rsid w:val="000A3504"/>
    <w:rsid w:val="000A375C"/>
    <w:rsid w:val="000A3DA7"/>
    <w:rsid w:val="000A5B74"/>
    <w:rsid w:val="000B0396"/>
    <w:rsid w:val="000B03D1"/>
    <w:rsid w:val="000B0570"/>
    <w:rsid w:val="000B0A5F"/>
    <w:rsid w:val="000B33A5"/>
    <w:rsid w:val="000B507F"/>
    <w:rsid w:val="000C080B"/>
    <w:rsid w:val="000C16D3"/>
    <w:rsid w:val="000C3461"/>
    <w:rsid w:val="000C3D34"/>
    <w:rsid w:val="000D056B"/>
    <w:rsid w:val="000D0929"/>
    <w:rsid w:val="000D239E"/>
    <w:rsid w:val="000D2EF2"/>
    <w:rsid w:val="000D496A"/>
    <w:rsid w:val="000D497B"/>
    <w:rsid w:val="000D521D"/>
    <w:rsid w:val="000D79E5"/>
    <w:rsid w:val="000E1064"/>
    <w:rsid w:val="000E16CA"/>
    <w:rsid w:val="000E27AB"/>
    <w:rsid w:val="000E2FBC"/>
    <w:rsid w:val="000E374C"/>
    <w:rsid w:val="000E4FA4"/>
    <w:rsid w:val="000E74F7"/>
    <w:rsid w:val="000E782B"/>
    <w:rsid w:val="000F05FD"/>
    <w:rsid w:val="000F0B92"/>
    <w:rsid w:val="000F31BC"/>
    <w:rsid w:val="000F5AB6"/>
    <w:rsid w:val="00101AEB"/>
    <w:rsid w:val="0010496F"/>
    <w:rsid w:val="0011034A"/>
    <w:rsid w:val="0011436A"/>
    <w:rsid w:val="0011451E"/>
    <w:rsid w:val="001145C2"/>
    <w:rsid w:val="0011638D"/>
    <w:rsid w:val="0012005C"/>
    <w:rsid w:val="001222C1"/>
    <w:rsid w:val="00125504"/>
    <w:rsid w:val="001258CF"/>
    <w:rsid w:val="001258F8"/>
    <w:rsid w:val="0012651A"/>
    <w:rsid w:val="0013008C"/>
    <w:rsid w:val="001319DC"/>
    <w:rsid w:val="00131D41"/>
    <w:rsid w:val="00134A96"/>
    <w:rsid w:val="0013506F"/>
    <w:rsid w:val="00135ABF"/>
    <w:rsid w:val="00140D20"/>
    <w:rsid w:val="0014158B"/>
    <w:rsid w:val="00142CE4"/>
    <w:rsid w:val="00142F8D"/>
    <w:rsid w:val="00143396"/>
    <w:rsid w:val="00143F1D"/>
    <w:rsid w:val="00146A5B"/>
    <w:rsid w:val="00150C3B"/>
    <w:rsid w:val="00151CE6"/>
    <w:rsid w:val="00154130"/>
    <w:rsid w:val="0015434B"/>
    <w:rsid w:val="00154EEE"/>
    <w:rsid w:val="00156B1F"/>
    <w:rsid w:val="00161505"/>
    <w:rsid w:val="00161555"/>
    <w:rsid w:val="00161DAE"/>
    <w:rsid w:val="0016695D"/>
    <w:rsid w:val="00166C31"/>
    <w:rsid w:val="001718F9"/>
    <w:rsid w:val="00172759"/>
    <w:rsid w:val="00176318"/>
    <w:rsid w:val="00180866"/>
    <w:rsid w:val="001820FB"/>
    <w:rsid w:val="00182942"/>
    <w:rsid w:val="00183D2F"/>
    <w:rsid w:val="001857E6"/>
    <w:rsid w:val="00187101"/>
    <w:rsid w:val="00187C66"/>
    <w:rsid w:val="001938A6"/>
    <w:rsid w:val="001943B4"/>
    <w:rsid w:val="00194A57"/>
    <w:rsid w:val="00196967"/>
    <w:rsid w:val="00197382"/>
    <w:rsid w:val="001A0063"/>
    <w:rsid w:val="001A00FA"/>
    <w:rsid w:val="001A1002"/>
    <w:rsid w:val="001A263F"/>
    <w:rsid w:val="001A2EF3"/>
    <w:rsid w:val="001A476E"/>
    <w:rsid w:val="001A7582"/>
    <w:rsid w:val="001B08D5"/>
    <w:rsid w:val="001B1425"/>
    <w:rsid w:val="001B215D"/>
    <w:rsid w:val="001B25AD"/>
    <w:rsid w:val="001B2A33"/>
    <w:rsid w:val="001B542A"/>
    <w:rsid w:val="001B56A7"/>
    <w:rsid w:val="001B5804"/>
    <w:rsid w:val="001B711D"/>
    <w:rsid w:val="001B74F1"/>
    <w:rsid w:val="001B77F6"/>
    <w:rsid w:val="001B7C7F"/>
    <w:rsid w:val="001C01AD"/>
    <w:rsid w:val="001C1BA4"/>
    <w:rsid w:val="001C40BC"/>
    <w:rsid w:val="001C44C2"/>
    <w:rsid w:val="001C51B1"/>
    <w:rsid w:val="001C6A90"/>
    <w:rsid w:val="001C6D45"/>
    <w:rsid w:val="001C72BC"/>
    <w:rsid w:val="001D18D2"/>
    <w:rsid w:val="001D5248"/>
    <w:rsid w:val="001E28B2"/>
    <w:rsid w:val="001E2EEA"/>
    <w:rsid w:val="001E3788"/>
    <w:rsid w:val="001E3E1B"/>
    <w:rsid w:val="001F259E"/>
    <w:rsid w:val="001F53DD"/>
    <w:rsid w:val="00202E9D"/>
    <w:rsid w:val="00205DC4"/>
    <w:rsid w:val="002063E3"/>
    <w:rsid w:val="00210DB2"/>
    <w:rsid w:val="00210F20"/>
    <w:rsid w:val="00211DD3"/>
    <w:rsid w:val="002151E6"/>
    <w:rsid w:val="002219A6"/>
    <w:rsid w:val="00222605"/>
    <w:rsid w:val="002244D3"/>
    <w:rsid w:val="002268C8"/>
    <w:rsid w:val="00227462"/>
    <w:rsid w:val="00231231"/>
    <w:rsid w:val="0023148B"/>
    <w:rsid w:val="002349F0"/>
    <w:rsid w:val="0023552F"/>
    <w:rsid w:val="00237390"/>
    <w:rsid w:val="0024158B"/>
    <w:rsid w:val="0024158E"/>
    <w:rsid w:val="002418D2"/>
    <w:rsid w:val="00243561"/>
    <w:rsid w:val="00244692"/>
    <w:rsid w:val="002470D9"/>
    <w:rsid w:val="00247859"/>
    <w:rsid w:val="00250BBE"/>
    <w:rsid w:val="00250FE7"/>
    <w:rsid w:val="00255A31"/>
    <w:rsid w:val="00255FFC"/>
    <w:rsid w:val="00265590"/>
    <w:rsid w:val="00265A53"/>
    <w:rsid w:val="00267098"/>
    <w:rsid w:val="0027026A"/>
    <w:rsid w:val="002709CC"/>
    <w:rsid w:val="00271346"/>
    <w:rsid w:val="002732D7"/>
    <w:rsid w:val="00273532"/>
    <w:rsid w:val="00277312"/>
    <w:rsid w:val="00280219"/>
    <w:rsid w:val="00280AA1"/>
    <w:rsid w:val="002858AC"/>
    <w:rsid w:val="00286930"/>
    <w:rsid w:val="00286943"/>
    <w:rsid w:val="002915FE"/>
    <w:rsid w:val="002946AE"/>
    <w:rsid w:val="00295148"/>
    <w:rsid w:val="00295A4D"/>
    <w:rsid w:val="00295C4E"/>
    <w:rsid w:val="0029794D"/>
    <w:rsid w:val="002A09A9"/>
    <w:rsid w:val="002A22B2"/>
    <w:rsid w:val="002A2473"/>
    <w:rsid w:val="002A4076"/>
    <w:rsid w:val="002A4B16"/>
    <w:rsid w:val="002A5731"/>
    <w:rsid w:val="002A7856"/>
    <w:rsid w:val="002B150C"/>
    <w:rsid w:val="002B25A4"/>
    <w:rsid w:val="002B5583"/>
    <w:rsid w:val="002B58A8"/>
    <w:rsid w:val="002C31E1"/>
    <w:rsid w:val="002C4B0A"/>
    <w:rsid w:val="002C5F89"/>
    <w:rsid w:val="002C7E83"/>
    <w:rsid w:val="002D1450"/>
    <w:rsid w:val="002D1985"/>
    <w:rsid w:val="002D39B0"/>
    <w:rsid w:val="002D5F81"/>
    <w:rsid w:val="002D67D6"/>
    <w:rsid w:val="002D743A"/>
    <w:rsid w:val="002D7A56"/>
    <w:rsid w:val="002E1602"/>
    <w:rsid w:val="002E1F21"/>
    <w:rsid w:val="002E3168"/>
    <w:rsid w:val="002E71B3"/>
    <w:rsid w:val="002F57B3"/>
    <w:rsid w:val="002F6620"/>
    <w:rsid w:val="003019E6"/>
    <w:rsid w:val="00307400"/>
    <w:rsid w:val="00307C2C"/>
    <w:rsid w:val="00315286"/>
    <w:rsid w:val="003158F9"/>
    <w:rsid w:val="003166C2"/>
    <w:rsid w:val="003224EB"/>
    <w:rsid w:val="00324DAD"/>
    <w:rsid w:val="00331778"/>
    <w:rsid w:val="00331CA0"/>
    <w:rsid w:val="003344E5"/>
    <w:rsid w:val="003356E8"/>
    <w:rsid w:val="00336212"/>
    <w:rsid w:val="003406E3"/>
    <w:rsid w:val="00340996"/>
    <w:rsid w:val="003410BB"/>
    <w:rsid w:val="00341336"/>
    <w:rsid w:val="003420AD"/>
    <w:rsid w:val="00342B1F"/>
    <w:rsid w:val="00343CA7"/>
    <w:rsid w:val="003447EE"/>
    <w:rsid w:val="003464D0"/>
    <w:rsid w:val="0034748A"/>
    <w:rsid w:val="003474FA"/>
    <w:rsid w:val="003475DA"/>
    <w:rsid w:val="0034786A"/>
    <w:rsid w:val="00347BFB"/>
    <w:rsid w:val="00347C2A"/>
    <w:rsid w:val="003503B8"/>
    <w:rsid w:val="003509A0"/>
    <w:rsid w:val="0035257F"/>
    <w:rsid w:val="00353B90"/>
    <w:rsid w:val="00357D84"/>
    <w:rsid w:val="00363491"/>
    <w:rsid w:val="00365A85"/>
    <w:rsid w:val="00367294"/>
    <w:rsid w:val="0037013B"/>
    <w:rsid w:val="00371F83"/>
    <w:rsid w:val="00381453"/>
    <w:rsid w:val="00381E05"/>
    <w:rsid w:val="00384C06"/>
    <w:rsid w:val="00394489"/>
    <w:rsid w:val="00394588"/>
    <w:rsid w:val="00394660"/>
    <w:rsid w:val="00394F28"/>
    <w:rsid w:val="003977AF"/>
    <w:rsid w:val="003A065C"/>
    <w:rsid w:val="003A2711"/>
    <w:rsid w:val="003A37F0"/>
    <w:rsid w:val="003A67BA"/>
    <w:rsid w:val="003A695A"/>
    <w:rsid w:val="003B2AC6"/>
    <w:rsid w:val="003B2F5E"/>
    <w:rsid w:val="003B4EC7"/>
    <w:rsid w:val="003B5264"/>
    <w:rsid w:val="003B5DEC"/>
    <w:rsid w:val="003B67A1"/>
    <w:rsid w:val="003B6FE3"/>
    <w:rsid w:val="003C0A25"/>
    <w:rsid w:val="003C1442"/>
    <w:rsid w:val="003C22FB"/>
    <w:rsid w:val="003C5061"/>
    <w:rsid w:val="003C60BA"/>
    <w:rsid w:val="003C61B6"/>
    <w:rsid w:val="003C7189"/>
    <w:rsid w:val="003C750D"/>
    <w:rsid w:val="003D1082"/>
    <w:rsid w:val="003D375E"/>
    <w:rsid w:val="003D4657"/>
    <w:rsid w:val="003E0759"/>
    <w:rsid w:val="003E0A68"/>
    <w:rsid w:val="003E0C81"/>
    <w:rsid w:val="003E11EF"/>
    <w:rsid w:val="003E29FA"/>
    <w:rsid w:val="003E40F9"/>
    <w:rsid w:val="003E44CA"/>
    <w:rsid w:val="003F3EED"/>
    <w:rsid w:val="003F497D"/>
    <w:rsid w:val="003F58F4"/>
    <w:rsid w:val="003F6542"/>
    <w:rsid w:val="003F7610"/>
    <w:rsid w:val="00400D56"/>
    <w:rsid w:val="00401CD9"/>
    <w:rsid w:val="004076C2"/>
    <w:rsid w:val="0041127D"/>
    <w:rsid w:val="004119E6"/>
    <w:rsid w:val="004137C6"/>
    <w:rsid w:val="004151BF"/>
    <w:rsid w:val="004166A8"/>
    <w:rsid w:val="00417B24"/>
    <w:rsid w:val="00422AD4"/>
    <w:rsid w:val="004232ED"/>
    <w:rsid w:val="00425100"/>
    <w:rsid w:val="00425B7A"/>
    <w:rsid w:val="00427BDC"/>
    <w:rsid w:val="00431BD8"/>
    <w:rsid w:val="00431DBF"/>
    <w:rsid w:val="00436E75"/>
    <w:rsid w:val="00441FBB"/>
    <w:rsid w:val="00444DD7"/>
    <w:rsid w:val="00447552"/>
    <w:rsid w:val="00447614"/>
    <w:rsid w:val="0045097D"/>
    <w:rsid w:val="00453947"/>
    <w:rsid w:val="004543FF"/>
    <w:rsid w:val="00454934"/>
    <w:rsid w:val="00456BD9"/>
    <w:rsid w:val="00457198"/>
    <w:rsid w:val="004575A1"/>
    <w:rsid w:val="00460F7E"/>
    <w:rsid w:val="004626EF"/>
    <w:rsid w:val="00464309"/>
    <w:rsid w:val="00466C28"/>
    <w:rsid w:val="00470AA7"/>
    <w:rsid w:val="00471F36"/>
    <w:rsid w:val="00473F14"/>
    <w:rsid w:val="00476E80"/>
    <w:rsid w:val="00480667"/>
    <w:rsid w:val="00485B57"/>
    <w:rsid w:val="00490310"/>
    <w:rsid w:val="004930A2"/>
    <w:rsid w:val="0049318F"/>
    <w:rsid w:val="0049648E"/>
    <w:rsid w:val="00497690"/>
    <w:rsid w:val="004A0316"/>
    <w:rsid w:val="004A4F8D"/>
    <w:rsid w:val="004A6C20"/>
    <w:rsid w:val="004B0878"/>
    <w:rsid w:val="004B12C6"/>
    <w:rsid w:val="004B138C"/>
    <w:rsid w:val="004B3763"/>
    <w:rsid w:val="004B4C1C"/>
    <w:rsid w:val="004B56EB"/>
    <w:rsid w:val="004B62B0"/>
    <w:rsid w:val="004B7891"/>
    <w:rsid w:val="004C2C74"/>
    <w:rsid w:val="004C5FF0"/>
    <w:rsid w:val="004C7C6E"/>
    <w:rsid w:val="004D3312"/>
    <w:rsid w:val="004D537A"/>
    <w:rsid w:val="004D69C0"/>
    <w:rsid w:val="004D6DF4"/>
    <w:rsid w:val="004D7E13"/>
    <w:rsid w:val="004E1E2D"/>
    <w:rsid w:val="004E5085"/>
    <w:rsid w:val="004E63DD"/>
    <w:rsid w:val="004E7749"/>
    <w:rsid w:val="004F1017"/>
    <w:rsid w:val="004F723A"/>
    <w:rsid w:val="004F7E02"/>
    <w:rsid w:val="00500B48"/>
    <w:rsid w:val="00504871"/>
    <w:rsid w:val="00505D98"/>
    <w:rsid w:val="00505F0D"/>
    <w:rsid w:val="005065FE"/>
    <w:rsid w:val="0050703F"/>
    <w:rsid w:val="005106AA"/>
    <w:rsid w:val="00512CE9"/>
    <w:rsid w:val="00513AEC"/>
    <w:rsid w:val="0051540A"/>
    <w:rsid w:val="005174BE"/>
    <w:rsid w:val="00517F84"/>
    <w:rsid w:val="005208B5"/>
    <w:rsid w:val="005237A9"/>
    <w:rsid w:val="00523977"/>
    <w:rsid w:val="00524034"/>
    <w:rsid w:val="0052492F"/>
    <w:rsid w:val="00524A51"/>
    <w:rsid w:val="005328E4"/>
    <w:rsid w:val="00535BDE"/>
    <w:rsid w:val="00536EF4"/>
    <w:rsid w:val="005417C7"/>
    <w:rsid w:val="00541DDD"/>
    <w:rsid w:val="005433F4"/>
    <w:rsid w:val="0054471F"/>
    <w:rsid w:val="00545620"/>
    <w:rsid w:val="005465FA"/>
    <w:rsid w:val="00553039"/>
    <w:rsid w:val="005532C3"/>
    <w:rsid w:val="00555275"/>
    <w:rsid w:val="0055559E"/>
    <w:rsid w:val="0055681F"/>
    <w:rsid w:val="00557D52"/>
    <w:rsid w:val="00560673"/>
    <w:rsid w:val="00560A87"/>
    <w:rsid w:val="00561880"/>
    <w:rsid w:val="005629A5"/>
    <w:rsid w:val="00562A0C"/>
    <w:rsid w:val="00563244"/>
    <w:rsid w:val="00563DEF"/>
    <w:rsid w:val="00566AE1"/>
    <w:rsid w:val="00567960"/>
    <w:rsid w:val="00567B7C"/>
    <w:rsid w:val="0057013A"/>
    <w:rsid w:val="00572508"/>
    <w:rsid w:val="00572D34"/>
    <w:rsid w:val="00573153"/>
    <w:rsid w:val="0057529B"/>
    <w:rsid w:val="005754BF"/>
    <w:rsid w:val="00577849"/>
    <w:rsid w:val="005826DE"/>
    <w:rsid w:val="00583AB9"/>
    <w:rsid w:val="005849FA"/>
    <w:rsid w:val="005865FB"/>
    <w:rsid w:val="00586C26"/>
    <w:rsid w:val="0059093E"/>
    <w:rsid w:val="00590D7B"/>
    <w:rsid w:val="005A0F40"/>
    <w:rsid w:val="005A1060"/>
    <w:rsid w:val="005A692A"/>
    <w:rsid w:val="005B010A"/>
    <w:rsid w:val="005B147C"/>
    <w:rsid w:val="005B22E9"/>
    <w:rsid w:val="005B4245"/>
    <w:rsid w:val="005B4712"/>
    <w:rsid w:val="005B537F"/>
    <w:rsid w:val="005C0E2F"/>
    <w:rsid w:val="005C16E6"/>
    <w:rsid w:val="005C1A7D"/>
    <w:rsid w:val="005C5014"/>
    <w:rsid w:val="005C658F"/>
    <w:rsid w:val="005C7709"/>
    <w:rsid w:val="005D0A40"/>
    <w:rsid w:val="005D1C5D"/>
    <w:rsid w:val="005D3129"/>
    <w:rsid w:val="005D78D4"/>
    <w:rsid w:val="005E22A5"/>
    <w:rsid w:val="005E39A4"/>
    <w:rsid w:val="005E7377"/>
    <w:rsid w:val="005F0B25"/>
    <w:rsid w:val="005F0F2A"/>
    <w:rsid w:val="005F6311"/>
    <w:rsid w:val="005F6598"/>
    <w:rsid w:val="00600A19"/>
    <w:rsid w:val="0060175E"/>
    <w:rsid w:val="006028DA"/>
    <w:rsid w:val="00604C58"/>
    <w:rsid w:val="00604F08"/>
    <w:rsid w:val="00606E72"/>
    <w:rsid w:val="00607BEA"/>
    <w:rsid w:val="0061163A"/>
    <w:rsid w:val="006129AA"/>
    <w:rsid w:val="00613971"/>
    <w:rsid w:val="00615DDB"/>
    <w:rsid w:val="00620C04"/>
    <w:rsid w:val="00624134"/>
    <w:rsid w:val="00624204"/>
    <w:rsid w:val="006278B1"/>
    <w:rsid w:val="00632111"/>
    <w:rsid w:val="006337A2"/>
    <w:rsid w:val="00643C15"/>
    <w:rsid w:val="00643C70"/>
    <w:rsid w:val="00645266"/>
    <w:rsid w:val="006464E6"/>
    <w:rsid w:val="006503EA"/>
    <w:rsid w:val="00650EA2"/>
    <w:rsid w:val="0065186C"/>
    <w:rsid w:val="006519CD"/>
    <w:rsid w:val="0065442B"/>
    <w:rsid w:val="006609ED"/>
    <w:rsid w:val="00660A09"/>
    <w:rsid w:val="006638A8"/>
    <w:rsid w:val="00663C78"/>
    <w:rsid w:val="00664905"/>
    <w:rsid w:val="006653F7"/>
    <w:rsid w:val="0066707B"/>
    <w:rsid w:val="00674DFE"/>
    <w:rsid w:val="00677A97"/>
    <w:rsid w:val="006801F4"/>
    <w:rsid w:val="006834E0"/>
    <w:rsid w:val="00684C8D"/>
    <w:rsid w:val="00686773"/>
    <w:rsid w:val="006941D5"/>
    <w:rsid w:val="0069504C"/>
    <w:rsid w:val="00695912"/>
    <w:rsid w:val="00696BBF"/>
    <w:rsid w:val="006A1D24"/>
    <w:rsid w:val="006A3DB4"/>
    <w:rsid w:val="006A673E"/>
    <w:rsid w:val="006A7E3F"/>
    <w:rsid w:val="006B0633"/>
    <w:rsid w:val="006B1042"/>
    <w:rsid w:val="006B3738"/>
    <w:rsid w:val="006B474F"/>
    <w:rsid w:val="006B5085"/>
    <w:rsid w:val="006B5D3C"/>
    <w:rsid w:val="006C603E"/>
    <w:rsid w:val="006C64E8"/>
    <w:rsid w:val="006C6A0A"/>
    <w:rsid w:val="006C768B"/>
    <w:rsid w:val="006D1563"/>
    <w:rsid w:val="006D4632"/>
    <w:rsid w:val="006D6DDD"/>
    <w:rsid w:val="006D7A30"/>
    <w:rsid w:val="006E07B2"/>
    <w:rsid w:val="006E2ABB"/>
    <w:rsid w:val="006E465E"/>
    <w:rsid w:val="006F0C2C"/>
    <w:rsid w:val="006F1C2A"/>
    <w:rsid w:val="006F6B2F"/>
    <w:rsid w:val="00703C78"/>
    <w:rsid w:val="00703D1F"/>
    <w:rsid w:val="00703DD0"/>
    <w:rsid w:val="00705BAB"/>
    <w:rsid w:val="007106D6"/>
    <w:rsid w:val="00711CBA"/>
    <w:rsid w:val="00711F60"/>
    <w:rsid w:val="007126E5"/>
    <w:rsid w:val="00713C5A"/>
    <w:rsid w:val="00714EF2"/>
    <w:rsid w:val="00716D19"/>
    <w:rsid w:val="00724EAE"/>
    <w:rsid w:val="00730F7A"/>
    <w:rsid w:val="0073396B"/>
    <w:rsid w:val="00736C50"/>
    <w:rsid w:val="00737235"/>
    <w:rsid w:val="00737C74"/>
    <w:rsid w:val="00741D64"/>
    <w:rsid w:val="007420AA"/>
    <w:rsid w:val="00743839"/>
    <w:rsid w:val="007445D9"/>
    <w:rsid w:val="00744A8A"/>
    <w:rsid w:val="007465FC"/>
    <w:rsid w:val="00747507"/>
    <w:rsid w:val="00747807"/>
    <w:rsid w:val="007513E2"/>
    <w:rsid w:val="0075338E"/>
    <w:rsid w:val="00754343"/>
    <w:rsid w:val="007546C8"/>
    <w:rsid w:val="007550F5"/>
    <w:rsid w:val="00755547"/>
    <w:rsid w:val="00760995"/>
    <w:rsid w:val="00760DDF"/>
    <w:rsid w:val="0076113F"/>
    <w:rsid w:val="00762719"/>
    <w:rsid w:val="00764060"/>
    <w:rsid w:val="0076497A"/>
    <w:rsid w:val="00770A13"/>
    <w:rsid w:val="00770BAF"/>
    <w:rsid w:val="0077147C"/>
    <w:rsid w:val="00772151"/>
    <w:rsid w:val="00772ECA"/>
    <w:rsid w:val="0078177B"/>
    <w:rsid w:val="00781B15"/>
    <w:rsid w:val="00783055"/>
    <w:rsid w:val="00785496"/>
    <w:rsid w:val="00785B30"/>
    <w:rsid w:val="00790A93"/>
    <w:rsid w:val="0079314C"/>
    <w:rsid w:val="00797763"/>
    <w:rsid w:val="007979AB"/>
    <w:rsid w:val="007A2F94"/>
    <w:rsid w:val="007A5C90"/>
    <w:rsid w:val="007A6385"/>
    <w:rsid w:val="007B1FDA"/>
    <w:rsid w:val="007B21F1"/>
    <w:rsid w:val="007B474F"/>
    <w:rsid w:val="007B54BF"/>
    <w:rsid w:val="007B6D94"/>
    <w:rsid w:val="007C0228"/>
    <w:rsid w:val="007C110C"/>
    <w:rsid w:val="007C4AAC"/>
    <w:rsid w:val="007C5AC9"/>
    <w:rsid w:val="007C5F4D"/>
    <w:rsid w:val="007C626D"/>
    <w:rsid w:val="007C7726"/>
    <w:rsid w:val="007D13BE"/>
    <w:rsid w:val="007D191D"/>
    <w:rsid w:val="007D2239"/>
    <w:rsid w:val="007D2FEB"/>
    <w:rsid w:val="007D611C"/>
    <w:rsid w:val="007E0820"/>
    <w:rsid w:val="007E1BAB"/>
    <w:rsid w:val="007E3759"/>
    <w:rsid w:val="007E4B35"/>
    <w:rsid w:val="007E5141"/>
    <w:rsid w:val="007F3551"/>
    <w:rsid w:val="007F4216"/>
    <w:rsid w:val="007F4E68"/>
    <w:rsid w:val="007F5A47"/>
    <w:rsid w:val="007F6545"/>
    <w:rsid w:val="007F746B"/>
    <w:rsid w:val="008057C5"/>
    <w:rsid w:val="00807668"/>
    <w:rsid w:val="00810AE8"/>
    <w:rsid w:val="00810DDC"/>
    <w:rsid w:val="00810F70"/>
    <w:rsid w:val="0081119F"/>
    <w:rsid w:val="00813CC4"/>
    <w:rsid w:val="00814782"/>
    <w:rsid w:val="00814EF7"/>
    <w:rsid w:val="008166C4"/>
    <w:rsid w:val="00816AF2"/>
    <w:rsid w:val="00817036"/>
    <w:rsid w:val="00817E34"/>
    <w:rsid w:val="00817F00"/>
    <w:rsid w:val="00821F3D"/>
    <w:rsid w:val="008221E6"/>
    <w:rsid w:val="00822940"/>
    <w:rsid w:val="00823529"/>
    <w:rsid w:val="00824C5D"/>
    <w:rsid w:val="008257BC"/>
    <w:rsid w:val="0082585D"/>
    <w:rsid w:val="00825BCA"/>
    <w:rsid w:val="00826490"/>
    <w:rsid w:val="00827986"/>
    <w:rsid w:val="00830F69"/>
    <w:rsid w:val="008312C9"/>
    <w:rsid w:val="008332E5"/>
    <w:rsid w:val="00833402"/>
    <w:rsid w:val="008336C8"/>
    <w:rsid w:val="008340F2"/>
    <w:rsid w:val="008349B8"/>
    <w:rsid w:val="008353FF"/>
    <w:rsid w:val="008371F6"/>
    <w:rsid w:val="00837C50"/>
    <w:rsid w:val="008413EE"/>
    <w:rsid w:val="00850ECA"/>
    <w:rsid w:val="008516E0"/>
    <w:rsid w:val="008528BC"/>
    <w:rsid w:val="00857EA2"/>
    <w:rsid w:val="008607DB"/>
    <w:rsid w:val="00861432"/>
    <w:rsid w:val="008637C7"/>
    <w:rsid w:val="008648C2"/>
    <w:rsid w:val="008648D8"/>
    <w:rsid w:val="00864B02"/>
    <w:rsid w:val="00864F86"/>
    <w:rsid w:val="0086719A"/>
    <w:rsid w:val="00867517"/>
    <w:rsid w:val="00870322"/>
    <w:rsid w:val="008703A5"/>
    <w:rsid w:val="00871AEA"/>
    <w:rsid w:val="00872607"/>
    <w:rsid w:val="00874128"/>
    <w:rsid w:val="00874B29"/>
    <w:rsid w:val="0087726E"/>
    <w:rsid w:val="0088229D"/>
    <w:rsid w:val="00882A6C"/>
    <w:rsid w:val="0088375A"/>
    <w:rsid w:val="00883BE4"/>
    <w:rsid w:val="00885A27"/>
    <w:rsid w:val="00885F31"/>
    <w:rsid w:val="00886F70"/>
    <w:rsid w:val="00891A7F"/>
    <w:rsid w:val="008920DF"/>
    <w:rsid w:val="00892A26"/>
    <w:rsid w:val="00892F67"/>
    <w:rsid w:val="00893939"/>
    <w:rsid w:val="00894C90"/>
    <w:rsid w:val="0089548C"/>
    <w:rsid w:val="008A1C29"/>
    <w:rsid w:val="008A3319"/>
    <w:rsid w:val="008A376C"/>
    <w:rsid w:val="008A419E"/>
    <w:rsid w:val="008A5772"/>
    <w:rsid w:val="008A72E8"/>
    <w:rsid w:val="008B0B69"/>
    <w:rsid w:val="008B1956"/>
    <w:rsid w:val="008B19B3"/>
    <w:rsid w:val="008B6C43"/>
    <w:rsid w:val="008B7969"/>
    <w:rsid w:val="008B7A45"/>
    <w:rsid w:val="008C0F71"/>
    <w:rsid w:val="008C1ABD"/>
    <w:rsid w:val="008C2F42"/>
    <w:rsid w:val="008C3280"/>
    <w:rsid w:val="008C77B7"/>
    <w:rsid w:val="008C7EF9"/>
    <w:rsid w:val="008D12F3"/>
    <w:rsid w:val="008D2A0D"/>
    <w:rsid w:val="008D3945"/>
    <w:rsid w:val="008D7A46"/>
    <w:rsid w:val="008E0709"/>
    <w:rsid w:val="008E1A29"/>
    <w:rsid w:val="008E3354"/>
    <w:rsid w:val="008E4C9B"/>
    <w:rsid w:val="008E4CC7"/>
    <w:rsid w:val="008F264B"/>
    <w:rsid w:val="008F2DEF"/>
    <w:rsid w:val="008F68C4"/>
    <w:rsid w:val="008F7EC4"/>
    <w:rsid w:val="00900550"/>
    <w:rsid w:val="00900F10"/>
    <w:rsid w:val="0090309B"/>
    <w:rsid w:val="00904F2C"/>
    <w:rsid w:val="00906F6F"/>
    <w:rsid w:val="00907057"/>
    <w:rsid w:val="0091081A"/>
    <w:rsid w:val="0091554F"/>
    <w:rsid w:val="00915996"/>
    <w:rsid w:val="00923D5E"/>
    <w:rsid w:val="009246FB"/>
    <w:rsid w:val="0092543B"/>
    <w:rsid w:val="00933161"/>
    <w:rsid w:val="009333CB"/>
    <w:rsid w:val="00937E88"/>
    <w:rsid w:val="00937EE4"/>
    <w:rsid w:val="0094344F"/>
    <w:rsid w:val="009438EA"/>
    <w:rsid w:val="00943A13"/>
    <w:rsid w:val="00943AB7"/>
    <w:rsid w:val="00943F47"/>
    <w:rsid w:val="00951D92"/>
    <w:rsid w:val="00953BCE"/>
    <w:rsid w:val="009630C6"/>
    <w:rsid w:val="00963446"/>
    <w:rsid w:val="009664DE"/>
    <w:rsid w:val="00966F8F"/>
    <w:rsid w:val="00967686"/>
    <w:rsid w:val="00967C12"/>
    <w:rsid w:val="00972239"/>
    <w:rsid w:val="00976121"/>
    <w:rsid w:val="00977050"/>
    <w:rsid w:val="00977300"/>
    <w:rsid w:val="0097797A"/>
    <w:rsid w:val="00981029"/>
    <w:rsid w:val="00982263"/>
    <w:rsid w:val="009836D7"/>
    <w:rsid w:val="00983BDE"/>
    <w:rsid w:val="00984531"/>
    <w:rsid w:val="00985D74"/>
    <w:rsid w:val="00992D58"/>
    <w:rsid w:val="009959FD"/>
    <w:rsid w:val="00995AE9"/>
    <w:rsid w:val="00995E60"/>
    <w:rsid w:val="00997126"/>
    <w:rsid w:val="009971CF"/>
    <w:rsid w:val="009978A7"/>
    <w:rsid w:val="009A02C0"/>
    <w:rsid w:val="009A2732"/>
    <w:rsid w:val="009A2DF6"/>
    <w:rsid w:val="009A6D49"/>
    <w:rsid w:val="009A7CA3"/>
    <w:rsid w:val="009B320C"/>
    <w:rsid w:val="009B46A2"/>
    <w:rsid w:val="009B4B72"/>
    <w:rsid w:val="009B6054"/>
    <w:rsid w:val="009B72D2"/>
    <w:rsid w:val="009B7338"/>
    <w:rsid w:val="009B7F63"/>
    <w:rsid w:val="009C0ADB"/>
    <w:rsid w:val="009C10FE"/>
    <w:rsid w:val="009C1295"/>
    <w:rsid w:val="009C1EBA"/>
    <w:rsid w:val="009C228C"/>
    <w:rsid w:val="009C3390"/>
    <w:rsid w:val="009C76F4"/>
    <w:rsid w:val="009D1510"/>
    <w:rsid w:val="009D37C9"/>
    <w:rsid w:val="009D58D1"/>
    <w:rsid w:val="009D7005"/>
    <w:rsid w:val="009E0A05"/>
    <w:rsid w:val="009E1EAB"/>
    <w:rsid w:val="009E6E07"/>
    <w:rsid w:val="009F4C38"/>
    <w:rsid w:val="009F5F65"/>
    <w:rsid w:val="00A00450"/>
    <w:rsid w:val="00A025E6"/>
    <w:rsid w:val="00A06A73"/>
    <w:rsid w:val="00A12B2F"/>
    <w:rsid w:val="00A22A67"/>
    <w:rsid w:val="00A26D5F"/>
    <w:rsid w:val="00A27C4B"/>
    <w:rsid w:val="00A30504"/>
    <w:rsid w:val="00A3172F"/>
    <w:rsid w:val="00A330B0"/>
    <w:rsid w:val="00A3380D"/>
    <w:rsid w:val="00A362F3"/>
    <w:rsid w:val="00A37E1C"/>
    <w:rsid w:val="00A41181"/>
    <w:rsid w:val="00A4261C"/>
    <w:rsid w:val="00A5040F"/>
    <w:rsid w:val="00A50A1C"/>
    <w:rsid w:val="00A51047"/>
    <w:rsid w:val="00A51C7A"/>
    <w:rsid w:val="00A52DAC"/>
    <w:rsid w:val="00A55418"/>
    <w:rsid w:val="00A55F22"/>
    <w:rsid w:val="00A71929"/>
    <w:rsid w:val="00A75003"/>
    <w:rsid w:val="00A80CA3"/>
    <w:rsid w:val="00A80E4D"/>
    <w:rsid w:val="00A851A7"/>
    <w:rsid w:val="00A86796"/>
    <w:rsid w:val="00A869EA"/>
    <w:rsid w:val="00A94467"/>
    <w:rsid w:val="00A977AA"/>
    <w:rsid w:val="00AA140D"/>
    <w:rsid w:val="00AA23AC"/>
    <w:rsid w:val="00AA276D"/>
    <w:rsid w:val="00AA413B"/>
    <w:rsid w:val="00AA4B04"/>
    <w:rsid w:val="00AA539E"/>
    <w:rsid w:val="00AB0070"/>
    <w:rsid w:val="00AB2A36"/>
    <w:rsid w:val="00AB43AC"/>
    <w:rsid w:val="00AB4C45"/>
    <w:rsid w:val="00AB57B4"/>
    <w:rsid w:val="00AB6F19"/>
    <w:rsid w:val="00AB7AA4"/>
    <w:rsid w:val="00AB7F0E"/>
    <w:rsid w:val="00AC171D"/>
    <w:rsid w:val="00AC1F5D"/>
    <w:rsid w:val="00AC2F6F"/>
    <w:rsid w:val="00AC30FA"/>
    <w:rsid w:val="00AC4323"/>
    <w:rsid w:val="00AC5BDF"/>
    <w:rsid w:val="00AC5CA8"/>
    <w:rsid w:val="00AD06E4"/>
    <w:rsid w:val="00AD1C9F"/>
    <w:rsid w:val="00AD4EB1"/>
    <w:rsid w:val="00AD5966"/>
    <w:rsid w:val="00AD660C"/>
    <w:rsid w:val="00AD7642"/>
    <w:rsid w:val="00AE0779"/>
    <w:rsid w:val="00AE1A75"/>
    <w:rsid w:val="00AE260E"/>
    <w:rsid w:val="00AE2654"/>
    <w:rsid w:val="00AE3AB5"/>
    <w:rsid w:val="00AE600F"/>
    <w:rsid w:val="00AF0BC5"/>
    <w:rsid w:val="00AF0C79"/>
    <w:rsid w:val="00AF2BA0"/>
    <w:rsid w:val="00AF3539"/>
    <w:rsid w:val="00AF5E47"/>
    <w:rsid w:val="00AF7EA1"/>
    <w:rsid w:val="00B008FC"/>
    <w:rsid w:val="00B013BE"/>
    <w:rsid w:val="00B0239D"/>
    <w:rsid w:val="00B03BB9"/>
    <w:rsid w:val="00B0564E"/>
    <w:rsid w:val="00B0630A"/>
    <w:rsid w:val="00B07B16"/>
    <w:rsid w:val="00B10770"/>
    <w:rsid w:val="00B11FB8"/>
    <w:rsid w:val="00B1260F"/>
    <w:rsid w:val="00B128AF"/>
    <w:rsid w:val="00B13E98"/>
    <w:rsid w:val="00B16286"/>
    <w:rsid w:val="00B16664"/>
    <w:rsid w:val="00B168CE"/>
    <w:rsid w:val="00B20B5C"/>
    <w:rsid w:val="00B22A04"/>
    <w:rsid w:val="00B22A96"/>
    <w:rsid w:val="00B23929"/>
    <w:rsid w:val="00B2541C"/>
    <w:rsid w:val="00B25BD6"/>
    <w:rsid w:val="00B26D16"/>
    <w:rsid w:val="00B3027C"/>
    <w:rsid w:val="00B30B6D"/>
    <w:rsid w:val="00B30E34"/>
    <w:rsid w:val="00B31C4A"/>
    <w:rsid w:val="00B32887"/>
    <w:rsid w:val="00B32F6D"/>
    <w:rsid w:val="00B370A3"/>
    <w:rsid w:val="00B377E7"/>
    <w:rsid w:val="00B402BA"/>
    <w:rsid w:val="00B4434C"/>
    <w:rsid w:val="00B465E7"/>
    <w:rsid w:val="00B50036"/>
    <w:rsid w:val="00B50DDA"/>
    <w:rsid w:val="00B52603"/>
    <w:rsid w:val="00B52B5C"/>
    <w:rsid w:val="00B535A5"/>
    <w:rsid w:val="00B54549"/>
    <w:rsid w:val="00B54D42"/>
    <w:rsid w:val="00B5579D"/>
    <w:rsid w:val="00B55823"/>
    <w:rsid w:val="00B5704A"/>
    <w:rsid w:val="00B570F5"/>
    <w:rsid w:val="00B60B26"/>
    <w:rsid w:val="00B627A0"/>
    <w:rsid w:val="00B62918"/>
    <w:rsid w:val="00B62B55"/>
    <w:rsid w:val="00B64862"/>
    <w:rsid w:val="00B6533C"/>
    <w:rsid w:val="00B66045"/>
    <w:rsid w:val="00B661DD"/>
    <w:rsid w:val="00B66215"/>
    <w:rsid w:val="00B70702"/>
    <w:rsid w:val="00B71D66"/>
    <w:rsid w:val="00B71F2F"/>
    <w:rsid w:val="00B769C5"/>
    <w:rsid w:val="00B7706D"/>
    <w:rsid w:val="00B77F19"/>
    <w:rsid w:val="00B826E7"/>
    <w:rsid w:val="00B86716"/>
    <w:rsid w:val="00B90DBE"/>
    <w:rsid w:val="00B90F7F"/>
    <w:rsid w:val="00B91D5D"/>
    <w:rsid w:val="00B93D23"/>
    <w:rsid w:val="00B95E0C"/>
    <w:rsid w:val="00BA2137"/>
    <w:rsid w:val="00BB1585"/>
    <w:rsid w:val="00BB35AC"/>
    <w:rsid w:val="00BB6E9C"/>
    <w:rsid w:val="00BC0EA7"/>
    <w:rsid w:val="00BC5520"/>
    <w:rsid w:val="00BC5B2B"/>
    <w:rsid w:val="00BC6247"/>
    <w:rsid w:val="00BD0618"/>
    <w:rsid w:val="00BD0F15"/>
    <w:rsid w:val="00BD1612"/>
    <w:rsid w:val="00BD463A"/>
    <w:rsid w:val="00BD7577"/>
    <w:rsid w:val="00BE11E8"/>
    <w:rsid w:val="00BE1D74"/>
    <w:rsid w:val="00BE3B42"/>
    <w:rsid w:val="00BE4FB9"/>
    <w:rsid w:val="00BE5204"/>
    <w:rsid w:val="00BE7161"/>
    <w:rsid w:val="00BF1337"/>
    <w:rsid w:val="00BF3052"/>
    <w:rsid w:val="00BF51B2"/>
    <w:rsid w:val="00BF68A8"/>
    <w:rsid w:val="00BF7650"/>
    <w:rsid w:val="00C00074"/>
    <w:rsid w:val="00C00746"/>
    <w:rsid w:val="00C0430A"/>
    <w:rsid w:val="00C06EF4"/>
    <w:rsid w:val="00C10803"/>
    <w:rsid w:val="00C152A2"/>
    <w:rsid w:val="00C15EA3"/>
    <w:rsid w:val="00C161F1"/>
    <w:rsid w:val="00C16388"/>
    <w:rsid w:val="00C17743"/>
    <w:rsid w:val="00C2266B"/>
    <w:rsid w:val="00C2536A"/>
    <w:rsid w:val="00C2645B"/>
    <w:rsid w:val="00C27EA7"/>
    <w:rsid w:val="00C3035B"/>
    <w:rsid w:val="00C35608"/>
    <w:rsid w:val="00C36593"/>
    <w:rsid w:val="00C36780"/>
    <w:rsid w:val="00C36E48"/>
    <w:rsid w:val="00C36F06"/>
    <w:rsid w:val="00C3706A"/>
    <w:rsid w:val="00C370C6"/>
    <w:rsid w:val="00C40B9C"/>
    <w:rsid w:val="00C41444"/>
    <w:rsid w:val="00C44057"/>
    <w:rsid w:val="00C45901"/>
    <w:rsid w:val="00C4650A"/>
    <w:rsid w:val="00C4707E"/>
    <w:rsid w:val="00C4746F"/>
    <w:rsid w:val="00C51D05"/>
    <w:rsid w:val="00C52723"/>
    <w:rsid w:val="00C560A1"/>
    <w:rsid w:val="00C56A55"/>
    <w:rsid w:val="00C57D12"/>
    <w:rsid w:val="00C60309"/>
    <w:rsid w:val="00C606E3"/>
    <w:rsid w:val="00C6452D"/>
    <w:rsid w:val="00C6492E"/>
    <w:rsid w:val="00C65D28"/>
    <w:rsid w:val="00C70E9D"/>
    <w:rsid w:val="00C71A58"/>
    <w:rsid w:val="00C75889"/>
    <w:rsid w:val="00C81BDE"/>
    <w:rsid w:val="00C828B7"/>
    <w:rsid w:val="00C82CAC"/>
    <w:rsid w:val="00C82DCA"/>
    <w:rsid w:val="00C83C6A"/>
    <w:rsid w:val="00C84D1C"/>
    <w:rsid w:val="00C84EEB"/>
    <w:rsid w:val="00C8726C"/>
    <w:rsid w:val="00C91936"/>
    <w:rsid w:val="00C9342B"/>
    <w:rsid w:val="00C935D0"/>
    <w:rsid w:val="00C94EEB"/>
    <w:rsid w:val="00CA458A"/>
    <w:rsid w:val="00CA54CB"/>
    <w:rsid w:val="00CA61BB"/>
    <w:rsid w:val="00CA66B8"/>
    <w:rsid w:val="00CA72BE"/>
    <w:rsid w:val="00CA7B52"/>
    <w:rsid w:val="00CB15FF"/>
    <w:rsid w:val="00CB17B3"/>
    <w:rsid w:val="00CB1D33"/>
    <w:rsid w:val="00CB2F05"/>
    <w:rsid w:val="00CB3895"/>
    <w:rsid w:val="00CB48DF"/>
    <w:rsid w:val="00CB7BC2"/>
    <w:rsid w:val="00CC0EF1"/>
    <w:rsid w:val="00CC3339"/>
    <w:rsid w:val="00CC346F"/>
    <w:rsid w:val="00CC41F7"/>
    <w:rsid w:val="00CC6E54"/>
    <w:rsid w:val="00CC71E5"/>
    <w:rsid w:val="00CD075F"/>
    <w:rsid w:val="00CD20B8"/>
    <w:rsid w:val="00CD34B5"/>
    <w:rsid w:val="00CD3EA2"/>
    <w:rsid w:val="00CD6E1A"/>
    <w:rsid w:val="00CE2507"/>
    <w:rsid w:val="00CE299C"/>
    <w:rsid w:val="00CE5179"/>
    <w:rsid w:val="00CE580A"/>
    <w:rsid w:val="00CE593C"/>
    <w:rsid w:val="00CE67E4"/>
    <w:rsid w:val="00CE7DDB"/>
    <w:rsid w:val="00CF07CC"/>
    <w:rsid w:val="00CF3C28"/>
    <w:rsid w:val="00CF62E8"/>
    <w:rsid w:val="00D01A7E"/>
    <w:rsid w:val="00D03364"/>
    <w:rsid w:val="00D05E3C"/>
    <w:rsid w:val="00D066F6"/>
    <w:rsid w:val="00D0693F"/>
    <w:rsid w:val="00D06E3F"/>
    <w:rsid w:val="00D07494"/>
    <w:rsid w:val="00D11364"/>
    <w:rsid w:val="00D13F85"/>
    <w:rsid w:val="00D14918"/>
    <w:rsid w:val="00D14995"/>
    <w:rsid w:val="00D1702C"/>
    <w:rsid w:val="00D20AB1"/>
    <w:rsid w:val="00D21118"/>
    <w:rsid w:val="00D22907"/>
    <w:rsid w:val="00D22E9E"/>
    <w:rsid w:val="00D23963"/>
    <w:rsid w:val="00D24B27"/>
    <w:rsid w:val="00D2580D"/>
    <w:rsid w:val="00D26F2C"/>
    <w:rsid w:val="00D271BD"/>
    <w:rsid w:val="00D304DD"/>
    <w:rsid w:val="00D32614"/>
    <w:rsid w:val="00D34D31"/>
    <w:rsid w:val="00D35168"/>
    <w:rsid w:val="00D36A10"/>
    <w:rsid w:val="00D37192"/>
    <w:rsid w:val="00D402A3"/>
    <w:rsid w:val="00D40BAD"/>
    <w:rsid w:val="00D43165"/>
    <w:rsid w:val="00D439F4"/>
    <w:rsid w:val="00D46512"/>
    <w:rsid w:val="00D46C3A"/>
    <w:rsid w:val="00D47A9B"/>
    <w:rsid w:val="00D50508"/>
    <w:rsid w:val="00D51525"/>
    <w:rsid w:val="00D51ADA"/>
    <w:rsid w:val="00D54A81"/>
    <w:rsid w:val="00D54EA8"/>
    <w:rsid w:val="00D56BA8"/>
    <w:rsid w:val="00D60400"/>
    <w:rsid w:val="00D62C53"/>
    <w:rsid w:val="00D62E6B"/>
    <w:rsid w:val="00D635A9"/>
    <w:rsid w:val="00D6629D"/>
    <w:rsid w:val="00D70784"/>
    <w:rsid w:val="00D71846"/>
    <w:rsid w:val="00D71BDA"/>
    <w:rsid w:val="00D729DD"/>
    <w:rsid w:val="00D73E0C"/>
    <w:rsid w:val="00D74FE4"/>
    <w:rsid w:val="00D750B0"/>
    <w:rsid w:val="00D75AA0"/>
    <w:rsid w:val="00D76632"/>
    <w:rsid w:val="00D7671A"/>
    <w:rsid w:val="00D76A65"/>
    <w:rsid w:val="00D77912"/>
    <w:rsid w:val="00D838A5"/>
    <w:rsid w:val="00D86100"/>
    <w:rsid w:val="00D86A40"/>
    <w:rsid w:val="00D86C32"/>
    <w:rsid w:val="00D871AF"/>
    <w:rsid w:val="00D872E5"/>
    <w:rsid w:val="00D87FD2"/>
    <w:rsid w:val="00D90881"/>
    <w:rsid w:val="00D91A2C"/>
    <w:rsid w:val="00D9744B"/>
    <w:rsid w:val="00DA06FB"/>
    <w:rsid w:val="00DA07B5"/>
    <w:rsid w:val="00DA2783"/>
    <w:rsid w:val="00DA5E20"/>
    <w:rsid w:val="00DA6247"/>
    <w:rsid w:val="00DB1929"/>
    <w:rsid w:val="00DB42E0"/>
    <w:rsid w:val="00DB6525"/>
    <w:rsid w:val="00DC0697"/>
    <w:rsid w:val="00DC181C"/>
    <w:rsid w:val="00DC1CBE"/>
    <w:rsid w:val="00DC4171"/>
    <w:rsid w:val="00DD1622"/>
    <w:rsid w:val="00DD2139"/>
    <w:rsid w:val="00DD2EF0"/>
    <w:rsid w:val="00DD51F4"/>
    <w:rsid w:val="00DD5C85"/>
    <w:rsid w:val="00DE2CD1"/>
    <w:rsid w:val="00DE4FCC"/>
    <w:rsid w:val="00DE663F"/>
    <w:rsid w:val="00DF228A"/>
    <w:rsid w:val="00DF255D"/>
    <w:rsid w:val="00DF329C"/>
    <w:rsid w:val="00DF4A02"/>
    <w:rsid w:val="00DF520E"/>
    <w:rsid w:val="00DF6132"/>
    <w:rsid w:val="00DF78FB"/>
    <w:rsid w:val="00E011EA"/>
    <w:rsid w:val="00E03AC2"/>
    <w:rsid w:val="00E04549"/>
    <w:rsid w:val="00E04C13"/>
    <w:rsid w:val="00E05DDC"/>
    <w:rsid w:val="00E07140"/>
    <w:rsid w:val="00E108A5"/>
    <w:rsid w:val="00E1175B"/>
    <w:rsid w:val="00E11E45"/>
    <w:rsid w:val="00E131DD"/>
    <w:rsid w:val="00E14FF0"/>
    <w:rsid w:val="00E1529F"/>
    <w:rsid w:val="00E157F4"/>
    <w:rsid w:val="00E17114"/>
    <w:rsid w:val="00E1797F"/>
    <w:rsid w:val="00E21A52"/>
    <w:rsid w:val="00E23BAB"/>
    <w:rsid w:val="00E24408"/>
    <w:rsid w:val="00E24B71"/>
    <w:rsid w:val="00E26E4D"/>
    <w:rsid w:val="00E26F9E"/>
    <w:rsid w:val="00E27B91"/>
    <w:rsid w:val="00E34743"/>
    <w:rsid w:val="00E35FFC"/>
    <w:rsid w:val="00E42965"/>
    <w:rsid w:val="00E438B8"/>
    <w:rsid w:val="00E44B5A"/>
    <w:rsid w:val="00E46570"/>
    <w:rsid w:val="00E479FC"/>
    <w:rsid w:val="00E51749"/>
    <w:rsid w:val="00E525E3"/>
    <w:rsid w:val="00E53537"/>
    <w:rsid w:val="00E56449"/>
    <w:rsid w:val="00E61B73"/>
    <w:rsid w:val="00E628B3"/>
    <w:rsid w:val="00E62D69"/>
    <w:rsid w:val="00E64000"/>
    <w:rsid w:val="00E64D9A"/>
    <w:rsid w:val="00E64F2E"/>
    <w:rsid w:val="00E65250"/>
    <w:rsid w:val="00E65A41"/>
    <w:rsid w:val="00E70699"/>
    <w:rsid w:val="00E76CBD"/>
    <w:rsid w:val="00E80250"/>
    <w:rsid w:val="00E82514"/>
    <w:rsid w:val="00E91C56"/>
    <w:rsid w:val="00E91DE9"/>
    <w:rsid w:val="00E93EE7"/>
    <w:rsid w:val="00E979FA"/>
    <w:rsid w:val="00EA2D33"/>
    <w:rsid w:val="00EA3593"/>
    <w:rsid w:val="00EA5FE1"/>
    <w:rsid w:val="00EB077E"/>
    <w:rsid w:val="00EB1601"/>
    <w:rsid w:val="00EB2DAA"/>
    <w:rsid w:val="00EB4C13"/>
    <w:rsid w:val="00EB658B"/>
    <w:rsid w:val="00EB6A54"/>
    <w:rsid w:val="00EB6C08"/>
    <w:rsid w:val="00EB74E0"/>
    <w:rsid w:val="00EC2730"/>
    <w:rsid w:val="00EC6456"/>
    <w:rsid w:val="00EC6F4C"/>
    <w:rsid w:val="00ED07B8"/>
    <w:rsid w:val="00ED179C"/>
    <w:rsid w:val="00EE0E2D"/>
    <w:rsid w:val="00EE3025"/>
    <w:rsid w:val="00EE396B"/>
    <w:rsid w:val="00EE3ABE"/>
    <w:rsid w:val="00EE4D60"/>
    <w:rsid w:val="00EE5015"/>
    <w:rsid w:val="00EE55A1"/>
    <w:rsid w:val="00EE5881"/>
    <w:rsid w:val="00EE70E5"/>
    <w:rsid w:val="00EF11DF"/>
    <w:rsid w:val="00EF16F8"/>
    <w:rsid w:val="00EF1AF3"/>
    <w:rsid w:val="00EF34DB"/>
    <w:rsid w:val="00EF4C5A"/>
    <w:rsid w:val="00EF5F3F"/>
    <w:rsid w:val="00EF787A"/>
    <w:rsid w:val="00EF7DF2"/>
    <w:rsid w:val="00F016A8"/>
    <w:rsid w:val="00F0237A"/>
    <w:rsid w:val="00F02BBC"/>
    <w:rsid w:val="00F03D23"/>
    <w:rsid w:val="00F04487"/>
    <w:rsid w:val="00F05A86"/>
    <w:rsid w:val="00F05D27"/>
    <w:rsid w:val="00F065EA"/>
    <w:rsid w:val="00F10825"/>
    <w:rsid w:val="00F11003"/>
    <w:rsid w:val="00F13DD3"/>
    <w:rsid w:val="00F14475"/>
    <w:rsid w:val="00F23035"/>
    <w:rsid w:val="00F233C3"/>
    <w:rsid w:val="00F24E9A"/>
    <w:rsid w:val="00F25A87"/>
    <w:rsid w:val="00F27A8E"/>
    <w:rsid w:val="00F35158"/>
    <w:rsid w:val="00F355F5"/>
    <w:rsid w:val="00F419F3"/>
    <w:rsid w:val="00F4221A"/>
    <w:rsid w:val="00F422DA"/>
    <w:rsid w:val="00F46BC4"/>
    <w:rsid w:val="00F47219"/>
    <w:rsid w:val="00F479BF"/>
    <w:rsid w:val="00F47BD5"/>
    <w:rsid w:val="00F50FF9"/>
    <w:rsid w:val="00F532E0"/>
    <w:rsid w:val="00F53307"/>
    <w:rsid w:val="00F535ED"/>
    <w:rsid w:val="00F53DDD"/>
    <w:rsid w:val="00F54319"/>
    <w:rsid w:val="00F54DB7"/>
    <w:rsid w:val="00F61CD1"/>
    <w:rsid w:val="00F62977"/>
    <w:rsid w:val="00F648AA"/>
    <w:rsid w:val="00F66A93"/>
    <w:rsid w:val="00F71D52"/>
    <w:rsid w:val="00F766DD"/>
    <w:rsid w:val="00F8112F"/>
    <w:rsid w:val="00F82AB0"/>
    <w:rsid w:val="00F835AD"/>
    <w:rsid w:val="00F851B5"/>
    <w:rsid w:val="00F8688A"/>
    <w:rsid w:val="00F902E3"/>
    <w:rsid w:val="00F91518"/>
    <w:rsid w:val="00F93411"/>
    <w:rsid w:val="00F940C1"/>
    <w:rsid w:val="00F9437F"/>
    <w:rsid w:val="00F9593B"/>
    <w:rsid w:val="00F970A9"/>
    <w:rsid w:val="00F97637"/>
    <w:rsid w:val="00FA4362"/>
    <w:rsid w:val="00FA46E6"/>
    <w:rsid w:val="00FA47A4"/>
    <w:rsid w:val="00FA51A7"/>
    <w:rsid w:val="00FA705C"/>
    <w:rsid w:val="00FA7742"/>
    <w:rsid w:val="00FB049C"/>
    <w:rsid w:val="00FB1766"/>
    <w:rsid w:val="00FB2B9C"/>
    <w:rsid w:val="00FB39BF"/>
    <w:rsid w:val="00FB69AB"/>
    <w:rsid w:val="00FC1587"/>
    <w:rsid w:val="00FC1DD0"/>
    <w:rsid w:val="00FC4E3E"/>
    <w:rsid w:val="00FC5413"/>
    <w:rsid w:val="00FC73F9"/>
    <w:rsid w:val="00FD030C"/>
    <w:rsid w:val="00FD1D75"/>
    <w:rsid w:val="00FD55ED"/>
    <w:rsid w:val="00FD5F7B"/>
    <w:rsid w:val="00FD6F00"/>
    <w:rsid w:val="00FE06AB"/>
    <w:rsid w:val="00FE1695"/>
    <w:rsid w:val="00FE4795"/>
    <w:rsid w:val="00FE6D52"/>
    <w:rsid w:val="00FE6F32"/>
    <w:rsid w:val="00FE75C7"/>
    <w:rsid w:val="00FF3357"/>
    <w:rsid w:val="00FF6F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5E5E4A"/>
  <w15:chartTrackingRefBased/>
  <w15:docId w15:val="{99EC6B0E-E8CC-40FD-BE36-A30DCFD9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8648C2"/>
    <w:pPr>
      <w:spacing w:line="240" w:lineRule="auto"/>
    </w:pPr>
    <w:rPr>
      <w:kern w:val="0"/>
      <w14:ligatures w14:val="none"/>
    </w:rPr>
  </w:style>
  <w:style w:type="paragraph" w:styleId="Titolo1">
    <w:name w:val="heading 1"/>
    <w:basedOn w:val="Normale"/>
    <w:next w:val="Normale"/>
    <w:link w:val="Titolo1Carattere"/>
    <w:uiPriority w:val="9"/>
    <w:qFormat/>
    <w:rsid w:val="0045719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unhideWhenUsed/>
    <w:qFormat/>
    <w:rsid w:val="0045719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457198"/>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457198"/>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457198"/>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457198"/>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457198"/>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457198"/>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457198"/>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57198"/>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rsid w:val="00457198"/>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457198"/>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457198"/>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457198"/>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457198"/>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457198"/>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457198"/>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457198"/>
    <w:rPr>
      <w:rFonts w:eastAsiaTheme="majorEastAsia" w:cstheme="majorBidi"/>
      <w:color w:val="272727" w:themeColor="text1" w:themeTint="D8"/>
    </w:rPr>
  </w:style>
  <w:style w:type="paragraph" w:styleId="Titolo">
    <w:name w:val="Title"/>
    <w:basedOn w:val="Normale"/>
    <w:next w:val="Normale"/>
    <w:link w:val="TitoloCarattere"/>
    <w:uiPriority w:val="10"/>
    <w:qFormat/>
    <w:rsid w:val="00457198"/>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57198"/>
    <w:rPr>
      <w:rFonts w:asciiTheme="majorHAnsi" w:eastAsiaTheme="majorEastAsia" w:hAnsiTheme="majorHAnsi" w:cstheme="majorBidi"/>
      <w:spacing w:val="-10"/>
      <w:kern w:val="28"/>
      <w:sz w:val="56"/>
      <w:szCs w:val="56"/>
      <w14:ligatures w14:val="none"/>
    </w:rPr>
  </w:style>
  <w:style w:type="paragraph" w:styleId="Sottotitolo">
    <w:name w:val="Subtitle"/>
    <w:basedOn w:val="Normale"/>
    <w:next w:val="Normale"/>
    <w:link w:val="SottotitoloCarattere"/>
    <w:uiPriority w:val="11"/>
    <w:qFormat/>
    <w:rsid w:val="00457198"/>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457198"/>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457198"/>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457198"/>
    <w:rPr>
      <w:i/>
      <w:iCs/>
      <w:color w:val="404040" w:themeColor="text1" w:themeTint="BF"/>
    </w:rPr>
  </w:style>
  <w:style w:type="paragraph" w:styleId="Paragrafoelenco">
    <w:name w:val="List Paragraph"/>
    <w:basedOn w:val="Normale"/>
    <w:uiPriority w:val="34"/>
    <w:qFormat/>
    <w:rsid w:val="00457198"/>
    <w:pPr>
      <w:ind w:left="720"/>
      <w:contextualSpacing/>
    </w:pPr>
  </w:style>
  <w:style w:type="character" w:styleId="Enfasiintensa">
    <w:name w:val="Intense Emphasis"/>
    <w:basedOn w:val="Carpredefinitoparagrafo"/>
    <w:uiPriority w:val="21"/>
    <w:qFormat/>
    <w:rsid w:val="00457198"/>
    <w:rPr>
      <w:i/>
      <w:iCs/>
      <w:color w:val="0F4761" w:themeColor="accent1" w:themeShade="BF"/>
    </w:rPr>
  </w:style>
  <w:style w:type="paragraph" w:styleId="Citazioneintensa">
    <w:name w:val="Intense Quote"/>
    <w:basedOn w:val="Normale"/>
    <w:next w:val="Normale"/>
    <w:link w:val="CitazioneintensaCarattere"/>
    <w:uiPriority w:val="30"/>
    <w:qFormat/>
    <w:rsid w:val="0045719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457198"/>
    <w:rPr>
      <w:i/>
      <w:iCs/>
      <w:color w:val="0F4761" w:themeColor="accent1" w:themeShade="BF"/>
    </w:rPr>
  </w:style>
  <w:style w:type="character" w:styleId="Riferimentointenso">
    <w:name w:val="Intense Reference"/>
    <w:basedOn w:val="Carpredefinitoparagrafo"/>
    <w:uiPriority w:val="32"/>
    <w:qFormat/>
    <w:rsid w:val="00457198"/>
    <w:rPr>
      <w:b/>
      <w:bCs/>
      <w:smallCaps/>
      <w:color w:val="0F4761" w:themeColor="accent1" w:themeShade="BF"/>
      <w:spacing w:val="5"/>
    </w:rPr>
  </w:style>
  <w:style w:type="paragraph" w:styleId="Intestazione">
    <w:name w:val="header"/>
    <w:basedOn w:val="Normale"/>
    <w:link w:val="IntestazioneCarattere"/>
    <w:uiPriority w:val="99"/>
    <w:unhideWhenUsed/>
    <w:rsid w:val="00457198"/>
    <w:pPr>
      <w:tabs>
        <w:tab w:val="center" w:pos="4819"/>
        <w:tab w:val="right" w:pos="9638"/>
      </w:tabs>
      <w:spacing w:after="0"/>
    </w:pPr>
  </w:style>
  <w:style w:type="character" w:customStyle="1" w:styleId="IntestazioneCarattere">
    <w:name w:val="Intestazione Carattere"/>
    <w:basedOn w:val="Carpredefinitoparagrafo"/>
    <w:link w:val="Intestazione"/>
    <w:uiPriority w:val="99"/>
    <w:rsid w:val="00457198"/>
    <w:rPr>
      <w:kern w:val="0"/>
      <w14:ligatures w14:val="none"/>
    </w:rPr>
  </w:style>
  <w:style w:type="paragraph" w:styleId="Pidipagina">
    <w:name w:val="footer"/>
    <w:basedOn w:val="Normale"/>
    <w:link w:val="PidipaginaCarattere"/>
    <w:uiPriority w:val="99"/>
    <w:unhideWhenUsed/>
    <w:rsid w:val="00457198"/>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457198"/>
    <w:rPr>
      <w:kern w:val="0"/>
      <w14:ligatures w14:val="none"/>
    </w:rPr>
  </w:style>
  <w:style w:type="paragraph" w:customStyle="1" w:styleId="titolo100">
    <w:name w:val="titolo 100"/>
    <w:rsid w:val="00457198"/>
    <w:pPr>
      <w:spacing w:after="0" w:line="360" w:lineRule="auto"/>
      <w:jc w:val="center"/>
    </w:pPr>
    <w:rPr>
      <w:rFonts w:ascii="DecimaWE Rg" w:eastAsia="Times New Roman" w:hAnsi="DecimaWE Rg" w:cs="Times New Roman"/>
      <w:b/>
      <w:color w:val="2C5BAE"/>
      <w:kern w:val="0"/>
      <w:sz w:val="52"/>
      <w:szCs w:val="52"/>
      <w:lang w:eastAsia="it-IT"/>
      <w14:ligatures w14:val="none"/>
    </w:rPr>
  </w:style>
  <w:style w:type="table" w:styleId="Grigliatabella">
    <w:name w:val="Table Grid"/>
    <w:basedOn w:val="Tabellanormale"/>
    <w:uiPriority w:val="39"/>
    <w:rsid w:val="00457198"/>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stosegnaposto">
    <w:name w:val="Placeholder Text"/>
    <w:basedOn w:val="Carpredefinitoparagrafo"/>
    <w:uiPriority w:val="99"/>
    <w:semiHidden/>
    <w:rsid w:val="00457198"/>
    <w:rPr>
      <w:color w:val="808080"/>
    </w:rPr>
  </w:style>
  <w:style w:type="paragraph" w:styleId="Didascalia">
    <w:name w:val="caption"/>
    <w:basedOn w:val="Normale"/>
    <w:next w:val="Normale"/>
    <w:uiPriority w:val="35"/>
    <w:unhideWhenUsed/>
    <w:qFormat/>
    <w:rsid w:val="00457198"/>
    <w:pPr>
      <w:spacing w:after="200"/>
    </w:pPr>
    <w:rPr>
      <w:i/>
      <w:iCs/>
      <w:color w:val="0E2841" w:themeColor="text2"/>
      <w:sz w:val="18"/>
      <w:szCs w:val="18"/>
    </w:rPr>
  </w:style>
  <w:style w:type="paragraph" w:customStyle="1" w:styleId="TableParagraph">
    <w:name w:val="Table Paragraph"/>
    <w:basedOn w:val="Normale"/>
    <w:uiPriority w:val="1"/>
    <w:qFormat/>
    <w:rsid w:val="00457198"/>
    <w:pPr>
      <w:widowControl w:val="0"/>
      <w:autoSpaceDE w:val="0"/>
      <w:autoSpaceDN w:val="0"/>
      <w:spacing w:after="0"/>
    </w:pPr>
    <w:rPr>
      <w:rFonts w:ascii="Times New Roman" w:eastAsia="Times New Roman" w:hAnsi="Times New Roman" w:cs="Times New Roman"/>
    </w:rPr>
  </w:style>
  <w:style w:type="paragraph" w:styleId="Corpotesto">
    <w:name w:val="Body Text"/>
    <w:basedOn w:val="Normale"/>
    <w:link w:val="CorpotestoCarattere"/>
    <w:uiPriority w:val="1"/>
    <w:qFormat/>
    <w:rsid w:val="00457198"/>
    <w:pPr>
      <w:widowControl w:val="0"/>
      <w:autoSpaceDE w:val="0"/>
      <w:autoSpaceDN w:val="0"/>
      <w:spacing w:before="4" w:after="0"/>
    </w:pPr>
    <w:rPr>
      <w:rFonts w:ascii="Times New Roman" w:eastAsia="Times New Roman" w:hAnsi="Times New Roman" w:cs="Times New Roman"/>
      <w:sz w:val="20"/>
      <w:szCs w:val="20"/>
    </w:rPr>
  </w:style>
  <w:style w:type="character" w:customStyle="1" w:styleId="CorpotestoCarattere">
    <w:name w:val="Corpo testo Carattere"/>
    <w:basedOn w:val="Carpredefinitoparagrafo"/>
    <w:link w:val="Corpotesto"/>
    <w:uiPriority w:val="1"/>
    <w:rsid w:val="00457198"/>
    <w:rPr>
      <w:rFonts w:ascii="Times New Roman" w:eastAsia="Times New Roman" w:hAnsi="Times New Roman" w:cs="Times New Roman"/>
      <w:kern w:val="0"/>
      <w:sz w:val="20"/>
      <w:szCs w:val="20"/>
      <w14:ligatures w14:val="none"/>
    </w:rPr>
  </w:style>
  <w:style w:type="paragraph" w:styleId="Nessunaspaziatura">
    <w:name w:val="No Spacing"/>
    <w:aliases w:val="Note grigie"/>
    <w:uiPriority w:val="1"/>
    <w:qFormat/>
    <w:rsid w:val="00457198"/>
    <w:pPr>
      <w:spacing w:after="0" w:line="240" w:lineRule="auto"/>
    </w:pPr>
    <w:rPr>
      <w:vanish/>
      <w:color w:val="7F7F7F" w:themeColor="text1" w:themeTint="80"/>
      <w:kern w:val="0"/>
      <w14:ligatures w14:val="none"/>
    </w:rPr>
  </w:style>
  <w:style w:type="table" w:customStyle="1" w:styleId="Grigliatabella1">
    <w:name w:val="Griglia tabella1"/>
    <w:basedOn w:val="Tabellanormale"/>
    <w:next w:val="Grigliatabella"/>
    <w:uiPriority w:val="39"/>
    <w:rsid w:val="00140D20"/>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sommario">
    <w:name w:val="TOC Heading"/>
    <w:basedOn w:val="Titolo1"/>
    <w:next w:val="Normale"/>
    <w:uiPriority w:val="39"/>
    <w:unhideWhenUsed/>
    <w:qFormat/>
    <w:rsid w:val="000D496A"/>
    <w:pPr>
      <w:spacing w:before="240" w:after="0" w:line="259" w:lineRule="auto"/>
      <w:outlineLvl w:val="9"/>
    </w:pPr>
    <w:rPr>
      <w:sz w:val="32"/>
      <w:szCs w:val="32"/>
      <w:lang w:eastAsia="it-IT"/>
    </w:rPr>
  </w:style>
  <w:style w:type="paragraph" w:styleId="Sommario1">
    <w:name w:val="toc 1"/>
    <w:basedOn w:val="Normale"/>
    <w:next w:val="Normale"/>
    <w:autoRedefine/>
    <w:uiPriority w:val="39"/>
    <w:unhideWhenUsed/>
    <w:rsid w:val="00B62B55"/>
    <w:pPr>
      <w:tabs>
        <w:tab w:val="left" w:pos="480"/>
        <w:tab w:val="right" w:leader="dot" w:pos="14277"/>
      </w:tabs>
      <w:spacing w:after="100"/>
      <w:ind w:left="567" w:hanging="567"/>
    </w:pPr>
  </w:style>
  <w:style w:type="paragraph" w:styleId="Sommario2">
    <w:name w:val="toc 2"/>
    <w:basedOn w:val="Normale"/>
    <w:next w:val="Normale"/>
    <w:autoRedefine/>
    <w:uiPriority w:val="39"/>
    <w:unhideWhenUsed/>
    <w:rsid w:val="000D79E5"/>
    <w:pPr>
      <w:tabs>
        <w:tab w:val="right" w:leader="dot" w:pos="14277"/>
      </w:tabs>
      <w:spacing w:after="100"/>
      <w:ind w:left="220"/>
    </w:pPr>
    <w:rPr>
      <w:noProof/>
    </w:rPr>
  </w:style>
  <w:style w:type="character" w:styleId="Collegamentoipertestuale">
    <w:name w:val="Hyperlink"/>
    <w:basedOn w:val="Carpredefinitoparagrafo"/>
    <w:uiPriority w:val="99"/>
    <w:unhideWhenUsed/>
    <w:rsid w:val="000D496A"/>
    <w:rPr>
      <w:color w:val="467886" w:themeColor="hyperlink"/>
      <w:u w:val="single"/>
    </w:rPr>
  </w:style>
  <w:style w:type="character" w:styleId="Menzionenonrisolta">
    <w:name w:val="Unresolved Mention"/>
    <w:basedOn w:val="Carpredefinitoparagrafo"/>
    <w:uiPriority w:val="99"/>
    <w:semiHidden/>
    <w:unhideWhenUsed/>
    <w:rsid w:val="00CB1D33"/>
    <w:rPr>
      <w:color w:val="605E5C"/>
      <w:shd w:val="clear" w:color="auto" w:fill="E1DFDD"/>
    </w:rPr>
  </w:style>
  <w:style w:type="paragraph" w:styleId="Revisione">
    <w:name w:val="Revision"/>
    <w:hidden/>
    <w:uiPriority w:val="99"/>
    <w:semiHidden/>
    <w:rsid w:val="002A2473"/>
    <w:pPr>
      <w:spacing w:after="0" w:line="240" w:lineRule="auto"/>
    </w:pPr>
    <w:rPr>
      <w:kern w:val="0"/>
      <w14:ligatures w14:val="none"/>
    </w:rPr>
  </w:style>
  <w:style w:type="character" w:styleId="Rimandocommento">
    <w:name w:val="annotation reference"/>
    <w:basedOn w:val="Carpredefinitoparagrafo"/>
    <w:uiPriority w:val="99"/>
    <w:semiHidden/>
    <w:unhideWhenUsed/>
    <w:rsid w:val="002A2473"/>
    <w:rPr>
      <w:sz w:val="16"/>
      <w:szCs w:val="16"/>
    </w:rPr>
  </w:style>
  <w:style w:type="paragraph" w:styleId="Testocommento">
    <w:name w:val="annotation text"/>
    <w:basedOn w:val="Normale"/>
    <w:link w:val="TestocommentoCarattere"/>
    <w:uiPriority w:val="99"/>
    <w:unhideWhenUsed/>
    <w:rsid w:val="002A2473"/>
    <w:rPr>
      <w:sz w:val="20"/>
      <w:szCs w:val="20"/>
    </w:rPr>
  </w:style>
  <w:style w:type="character" w:customStyle="1" w:styleId="TestocommentoCarattere">
    <w:name w:val="Testo commento Carattere"/>
    <w:basedOn w:val="Carpredefinitoparagrafo"/>
    <w:link w:val="Testocommento"/>
    <w:uiPriority w:val="99"/>
    <w:rsid w:val="002A2473"/>
    <w:rPr>
      <w:kern w:val="0"/>
      <w:sz w:val="20"/>
      <w:szCs w:val="20"/>
      <w14:ligatures w14:val="none"/>
    </w:rPr>
  </w:style>
  <w:style w:type="paragraph" w:styleId="Soggettocommento">
    <w:name w:val="annotation subject"/>
    <w:basedOn w:val="Testocommento"/>
    <w:next w:val="Testocommento"/>
    <w:link w:val="SoggettocommentoCarattere"/>
    <w:uiPriority w:val="99"/>
    <w:semiHidden/>
    <w:unhideWhenUsed/>
    <w:rsid w:val="002A2473"/>
    <w:rPr>
      <w:b/>
      <w:bCs/>
    </w:rPr>
  </w:style>
  <w:style w:type="character" w:customStyle="1" w:styleId="SoggettocommentoCarattere">
    <w:name w:val="Soggetto commento Carattere"/>
    <w:basedOn w:val="TestocommentoCarattere"/>
    <w:link w:val="Soggettocommento"/>
    <w:uiPriority w:val="99"/>
    <w:semiHidden/>
    <w:rsid w:val="002A2473"/>
    <w:rPr>
      <w:b/>
      <w:bCs/>
      <w:kern w:val="0"/>
      <w:sz w:val="20"/>
      <w:szCs w:val="20"/>
      <w14:ligatures w14:val="none"/>
    </w:rPr>
  </w:style>
  <w:style w:type="paragraph" w:styleId="Testonotaapidipagina">
    <w:name w:val="footnote text"/>
    <w:basedOn w:val="Normale"/>
    <w:link w:val="TestonotaapidipaginaCarattere"/>
    <w:uiPriority w:val="99"/>
    <w:semiHidden/>
    <w:unhideWhenUsed/>
    <w:rsid w:val="001C01AD"/>
    <w:pPr>
      <w:spacing w:after="0"/>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C01AD"/>
    <w:rPr>
      <w:kern w:val="0"/>
      <w:sz w:val="20"/>
      <w:szCs w:val="20"/>
      <w14:ligatures w14:val="none"/>
    </w:rPr>
  </w:style>
  <w:style w:type="character" w:styleId="Rimandonotaapidipagina">
    <w:name w:val="footnote reference"/>
    <w:basedOn w:val="Carpredefinitoparagrafo"/>
    <w:uiPriority w:val="99"/>
    <w:semiHidden/>
    <w:unhideWhenUsed/>
    <w:rsid w:val="001C01AD"/>
    <w:rPr>
      <w:vertAlign w:val="superscript"/>
    </w:rPr>
  </w:style>
  <w:style w:type="numbering" w:customStyle="1" w:styleId="Nessunelenco1">
    <w:name w:val="Nessun elenco1"/>
    <w:next w:val="Nessunelenco"/>
    <w:uiPriority w:val="99"/>
    <w:semiHidden/>
    <w:unhideWhenUsed/>
    <w:rsid w:val="00034BAD"/>
  </w:style>
  <w:style w:type="character" w:styleId="Collegamentovisitato">
    <w:name w:val="FollowedHyperlink"/>
    <w:basedOn w:val="Carpredefinitoparagrafo"/>
    <w:uiPriority w:val="99"/>
    <w:semiHidden/>
    <w:unhideWhenUsed/>
    <w:rsid w:val="00034BAD"/>
    <w:rPr>
      <w:color w:val="96607D" w:themeColor="followedHyperlink"/>
      <w:u w:val="single"/>
    </w:rPr>
  </w:style>
  <w:style w:type="paragraph" w:customStyle="1" w:styleId="msonormal0">
    <w:name w:val="msonormal"/>
    <w:basedOn w:val="Normale"/>
    <w:rsid w:val="00034BAD"/>
    <w:pPr>
      <w:spacing w:before="100" w:beforeAutospacing="1" w:after="100" w:afterAutospacing="1"/>
    </w:pPr>
    <w:rPr>
      <w:rFonts w:ascii="Times New Roman" w:eastAsia="Times New Roman" w:hAnsi="Times New Roman" w:cs="Times New Roman"/>
      <w:sz w:val="24"/>
      <w:szCs w:val="24"/>
      <w:lang w:eastAsia="it-IT"/>
    </w:rPr>
  </w:style>
  <w:style w:type="table" w:customStyle="1" w:styleId="Grigliatabella2">
    <w:name w:val="Griglia tabella2"/>
    <w:basedOn w:val="Tabellanormale"/>
    <w:next w:val="Grigliatabella"/>
    <w:uiPriority w:val="39"/>
    <w:rsid w:val="00034BAD"/>
    <w:pPr>
      <w:spacing w:after="0" w:line="240" w:lineRule="auto"/>
    </w:pPr>
    <w:rPr>
      <w:rFonts w:ascii="Aptos" w:eastAsia="Aptos" w:hAnsi="Aptos"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1">
    <w:name w:val="Griglia tabella11"/>
    <w:basedOn w:val="Tabellanormale"/>
    <w:uiPriority w:val="39"/>
    <w:rsid w:val="00034BAD"/>
    <w:pPr>
      <w:spacing w:after="0" w:line="240" w:lineRule="auto"/>
    </w:pPr>
    <w:rPr>
      <w:rFonts w:ascii="Aptos" w:eastAsia="Aptos" w:hAnsi="Aptos" w:cs="Times New Roman"/>
      <w:kern w:val="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57856">
      <w:bodyDiv w:val="1"/>
      <w:marLeft w:val="0"/>
      <w:marRight w:val="0"/>
      <w:marTop w:val="0"/>
      <w:marBottom w:val="0"/>
      <w:divBdr>
        <w:top w:val="none" w:sz="0" w:space="0" w:color="auto"/>
        <w:left w:val="none" w:sz="0" w:space="0" w:color="auto"/>
        <w:bottom w:val="none" w:sz="0" w:space="0" w:color="auto"/>
        <w:right w:val="none" w:sz="0" w:space="0" w:color="auto"/>
      </w:divBdr>
    </w:div>
    <w:div w:id="50927955">
      <w:bodyDiv w:val="1"/>
      <w:marLeft w:val="0"/>
      <w:marRight w:val="0"/>
      <w:marTop w:val="0"/>
      <w:marBottom w:val="0"/>
      <w:divBdr>
        <w:top w:val="none" w:sz="0" w:space="0" w:color="auto"/>
        <w:left w:val="none" w:sz="0" w:space="0" w:color="auto"/>
        <w:bottom w:val="none" w:sz="0" w:space="0" w:color="auto"/>
        <w:right w:val="none" w:sz="0" w:space="0" w:color="auto"/>
      </w:divBdr>
    </w:div>
    <w:div w:id="104614488">
      <w:bodyDiv w:val="1"/>
      <w:marLeft w:val="0"/>
      <w:marRight w:val="0"/>
      <w:marTop w:val="0"/>
      <w:marBottom w:val="0"/>
      <w:divBdr>
        <w:top w:val="none" w:sz="0" w:space="0" w:color="auto"/>
        <w:left w:val="none" w:sz="0" w:space="0" w:color="auto"/>
        <w:bottom w:val="none" w:sz="0" w:space="0" w:color="auto"/>
        <w:right w:val="none" w:sz="0" w:space="0" w:color="auto"/>
      </w:divBdr>
    </w:div>
    <w:div w:id="142043022">
      <w:bodyDiv w:val="1"/>
      <w:marLeft w:val="0"/>
      <w:marRight w:val="0"/>
      <w:marTop w:val="0"/>
      <w:marBottom w:val="0"/>
      <w:divBdr>
        <w:top w:val="none" w:sz="0" w:space="0" w:color="auto"/>
        <w:left w:val="none" w:sz="0" w:space="0" w:color="auto"/>
        <w:bottom w:val="none" w:sz="0" w:space="0" w:color="auto"/>
        <w:right w:val="none" w:sz="0" w:space="0" w:color="auto"/>
      </w:divBdr>
    </w:div>
    <w:div w:id="180702970">
      <w:bodyDiv w:val="1"/>
      <w:marLeft w:val="0"/>
      <w:marRight w:val="0"/>
      <w:marTop w:val="0"/>
      <w:marBottom w:val="0"/>
      <w:divBdr>
        <w:top w:val="none" w:sz="0" w:space="0" w:color="auto"/>
        <w:left w:val="none" w:sz="0" w:space="0" w:color="auto"/>
        <w:bottom w:val="none" w:sz="0" w:space="0" w:color="auto"/>
        <w:right w:val="none" w:sz="0" w:space="0" w:color="auto"/>
      </w:divBdr>
      <w:divsChild>
        <w:div w:id="1038819561">
          <w:marLeft w:val="0"/>
          <w:marRight w:val="0"/>
          <w:marTop w:val="0"/>
          <w:marBottom w:val="0"/>
          <w:divBdr>
            <w:top w:val="none" w:sz="0" w:space="0" w:color="auto"/>
            <w:left w:val="none" w:sz="0" w:space="0" w:color="auto"/>
            <w:bottom w:val="none" w:sz="0" w:space="0" w:color="auto"/>
            <w:right w:val="none" w:sz="0" w:space="0" w:color="auto"/>
          </w:divBdr>
          <w:divsChild>
            <w:div w:id="291323616">
              <w:marLeft w:val="0"/>
              <w:marRight w:val="0"/>
              <w:marTop w:val="0"/>
              <w:marBottom w:val="0"/>
              <w:divBdr>
                <w:top w:val="none" w:sz="0" w:space="0" w:color="auto"/>
                <w:left w:val="none" w:sz="0" w:space="0" w:color="auto"/>
                <w:bottom w:val="none" w:sz="0" w:space="0" w:color="auto"/>
                <w:right w:val="none" w:sz="0" w:space="0" w:color="auto"/>
              </w:divBdr>
              <w:divsChild>
                <w:div w:id="495462446">
                  <w:marLeft w:val="0"/>
                  <w:marRight w:val="0"/>
                  <w:marTop w:val="0"/>
                  <w:marBottom w:val="0"/>
                  <w:divBdr>
                    <w:top w:val="none" w:sz="0" w:space="0" w:color="auto"/>
                    <w:left w:val="none" w:sz="0" w:space="0" w:color="auto"/>
                    <w:bottom w:val="none" w:sz="0" w:space="0" w:color="auto"/>
                    <w:right w:val="none" w:sz="0" w:space="0" w:color="auto"/>
                  </w:divBdr>
                  <w:divsChild>
                    <w:div w:id="196432565">
                      <w:marLeft w:val="0"/>
                      <w:marRight w:val="0"/>
                      <w:marTop w:val="0"/>
                      <w:marBottom w:val="0"/>
                      <w:divBdr>
                        <w:top w:val="none" w:sz="0" w:space="0" w:color="auto"/>
                        <w:left w:val="none" w:sz="0" w:space="0" w:color="auto"/>
                        <w:bottom w:val="none" w:sz="0" w:space="0" w:color="auto"/>
                        <w:right w:val="none" w:sz="0" w:space="0" w:color="auto"/>
                      </w:divBdr>
                      <w:divsChild>
                        <w:div w:id="1380472491">
                          <w:marLeft w:val="0"/>
                          <w:marRight w:val="0"/>
                          <w:marTop w:val="0"/>
                          <w:marBottom w:val="0"/>
                          <w:divBdr>
                            <w:top w:val="none" w:sz="0" w:space="0" w:color="auto"/>
                            <w:left w:val="none" w:sz="0" w:space="0" w:color="auto"/>
                            <w:bottom w:val="none" w:sz="0" w:space="0" w:color="auto"/>
                            <w:right w:val="none" w:sz="0" w:space="0" w:color="auto"/>
                          </w:divBdr>
                          <w:divsChild>
                            <w:div w:id="1176770107">
                              <w:marLeft w:val="0"/>
                              <w:marRight w:val="0"/>
                              <w:marTop w:val="0"/>
                              <w:marBottom w:val="0"/>
                              <w:divBdr>
                                <w:top w:val="none" w:sz="0" w:space="0" w:color="auto"/>
                                <w:left w:val="none" w:sz="0" w:space="0" w:color="auto"/>
                                <w:bottom w:val="none" w:sz="0" w:space="0" w:color="auto"/>
                                <w:right w:val="none" w:sz="0" w:space="0" w:color="auto"/>
                              </w:divBdr>
                              <w:divsChild>
                                <w:div w:id="971398593">
                                  <w:marLeft w:val="0"/>
                                  <w:marRight w:val="0"/>
                                  <w:marTop w:val="0"/>
                                  <w:marBottom w:val="0"/>
                                  <w:divBdr>
                                    <w:top w:val="none" w:sz="0" w:space="0" w:color="auto"/>
                                    <w:left w:val="none" w:sz="0" w:space="0" w:color="auto"/>
                                    <w:bottom w:val="none" w:sz="0" w:space="0" w:color="auto"/>
                                    <w:right w:val="none" w:sz="0" w:space="0" w:color="auto"/>
                                  </w:divBdr>
                                  <w:divsChild>
                                    <w:div w:id="2060475243">
                                      <w:marLeft w:val="0"/>
                                      <w:marRight w:val="0"/>
                                      <w:marTop w:val="0"/>
                                      <w:marBottom w:val="0"/>
                                      <w:divBdr>
                                        <w:top w:val="none" w:sz="0" w:space="0" w:color="auto"/>
                                        <w:left w:val="none" w:sz="0" w:space="0" w:color="auto"/>
                                        <w:bottom w:val="none" w:sz="0" w:space="0" w:color="auto"/>
                                        <w:right w:val="none" w:sz="0" w:space="0" w:color="auto"/>
                                      </w:divBdr>
                                      <w:divsChild>
                                        <w:div w:id="70479780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3226216">
      <w:bodyDiv w:val="1"/>
      <w:marLeft w:val="0"/>
      <w:marRight w:val="0"/>
      <w:marTop w:val="0"/>
      <w:marBottom w:val="0"/>
      <w:divBdr>
        <w:top w:val="none" w:sz="0" w:space="0" w:color="auto"/>
        <w:left w:val="none" w:sz="0" w:space="0" w:color="auto"/>
        <w:bottom w:val="none" w:sz="0" w:space="0" w:color="auto"/>
        <w:right w:val="none" w:sz="0" w:space="0" w:color="auto"/>
      </w:divBdr>
    </w:div>
    <w:div w:id="193542988">
      <w:bodyDiv w:val="1"/>
      <w:marLeft w:val="0"/>
      <w:marRight w:val="0"/>
      <w:marTop w:val="0"/>
      <w:marBottom w:val="0"/>
      <w:divBdr>
        <w:top w:val="none" w:sz="0" w:space="0" w:color="auto"/>
        <w:left w:val="none" w:sz="0" w:space="0" w:color="auto"/>
        <w:bottom w:val="none" w:sz="0" w:space="0" w:color="auto"/>
        <w:right w:val="none" w:sz="0" w:space="0" w:color="auto"/>
      </w:divBdr>
    </w:div>
    <w:div w:id="280456883">
      <w:bodyDiv w:val="1"/>
      <w:marLeft w:val="0"/>
      <w:marRight w:val="0"/>
      <w:marTop w:val="0"/>
      <w:marBottom w:val="0"/>
      <w:divBdr>
        <w:top w:val="none" w:sz="0" w:space="0" w:color="auto"/>
        <w:left w:val="none" w:sz="0" w:space="0" w:color="auto"/>
        <w:bottom w:val="none" w:sz="0" w:space="0" w:color="auto"/>
        <w:right w:val="none" w:sz="0" w:space="0" w:color="auto"/>
      </w:divBdr>
    </w:div>
    <w:div w:id="343287639">
      <w:bodyDiv w:val="1"/>
      <w:marLeft w:val="0"/>
      <w:marRight w:val="0"/>
      <w:marTop w:val="0"/>
      <w:marBottom w:val="0"/>
      <w:divBdr>
        <w:top w:val="none" w:sz="0" w:space="0" w:color="auto"/>
        <w:left w:val="none" w:sz="0" w:space="0" w:color="auto"/>
        <w:bottom w:val="none" w:sz="0" w:space="0" w:color="auto"/>
        <w:right w:val="none" w:sz="0" w:space="0" w:color="auto"/>
      </w:divBdr>
    </w:div>
    <w:div w:id="372996148">
      <w:bodyDiv w:val="1"/>
      <w:marLeft w:val="0"/>
      <w:marRight w:val="0"/>
      <w:marTop w:val="0"/>
      <w:marBottom w:val="0"/>
      <w:divBdr>
        <w:top w:val="none" w:sz="0" w:space="0" w:color="auto"/>
        <w:left w:val="none" w:sz="0" w:space="0" w:color="auto"/>
        <w:bottom w:val="none" w:sz="0" w:space="0" w:color="auto"/>
        <w:right w:val="none" w:sz="0" w:space="0" w:color="auto"/>
      </w:divBdr>
    </w:div>
    <w:div w:id="460462060">
      <w:bodyDiv w:val="1"/>
      <w:marLeft w:val="0"/>
      <w:marRight w:val="0"/>
      <w:marTop w:val="0"/>
      <w:marBottom w:val="0"/>
      <w:divBdr>
        <w:top w:val="none" w:sz="0" w:space="0" w:color="auto"/>
        <w:left w:val="none" w:sz="0" w:space="0" w:color="auto"/>
        <w:bottom w:val="none" w:sz="0" w:space="0" w:color="auto"/>
        <w:right w:val="none" w:sz="0" w:space="0" w:color="auto"/>
      </w:divBdr>
    </w:div>
    <w:div w:id="480268250">
      <w:bodyDiv w:val="1"/>
      <w:marLeft w:val="0"/>
      <w:marRight w:val="0"/>
      <w:marTop w:val="0"/>
      <w:marBottom w:val="0"/>
      <w:divBdr>
        <w:top w:val="none" w:sz="0" w:space="0" w:color="auto"/>
        <w:left w:val="none" w:sz="0" w:space="0" w:color="auto"/>
        <w:bottom w:val="none" w:sz="0" w:space="0" w:color="auto"/>
        <w:right w:val="none" w:sz="0" w:space="0" w:color="auto"/>
      </w:divBdr>
    </w:div>
    <w:div w:id="485706652">
      <w:bodyDiv w:val="1"/>
      <w:marLeft w:val="0"/>
      <w:marRight w:val="0"/>
      <w:marTop w:val="0"/>
      <w:marBottom w:val="0"/>
      <w:divBdr>
        <w:top w:val="none" w:sz="0" w:space="0" w:color="auto"/>
        <w:left w:val="none" w:sz="0" w:space="0" w:color="auto"/>
        <w:bottom w:val="none" w:sz="0" w:space="0" w:color="auto"/>
        <w:right w:val="none" w:sz="0" w:space="0" w:color="auto"/>
      </w:divBdr>
    </w:div>
    <w:div w:id="507136097">
      <w:bodyDiv w:val="1"/>
      <w:marLeft w:val="0"/>
      <w:marRight w:val="0"/>
      <w:marTop w:val="0"/>
      <w:marBottom w:val="0"/>
      <w:divBdr>
        <w:top w:val="none" w:sz="0" w:space="0" w:color="auto"/>
        <w:left w:val="none" w:sz="0" w:space="0" w:color="auto"/>
        <w:bottom w:val="none" w:sz="0" w:space="0" w:color="auto"/>
        <w:right w:val="none" w:sz="0" w:space="0" w:color="auto"/>
      </w:divBdr>
    </w:div>
    <w:div w:id="511727604">
      <w:bodyDiv w:val="1"/>
      <w:marLeft w:val="0"/>
      <w:marRight w:val="0"/>
      <w:marTop w:val="0"/>
      <w:marBottom w:val="0"/>
      <w:divBdr>
        <w:top w:val="none" w:sz="0" w:space="0" w:color="auto"/>
        <w:left w:val="none" w:sz="0" w:space="0" w:color="auto"/>
        <w:bottom w:val="none" w:sz="0" w:space="0" w:color="auto"/>
        <w:right w:val="none" w:sz="0" w:space="0" w:color="auto"/>
      </w:divBdr>
    </w:div>
    <w:div w:id="540752915">
      <w:bodyDiv w:val="1"/>
      <w:marLeft w:val="0"/>
      <w:marRight w:val="0"/>
      <w:marTop w:val="0"/>
      <w:marBottom w:val="0"/>
      <w:divBdr>
        <w:top w:val="none" w:sz="0" w:space="0" w:color="auto"/>
        <w:left w:val="none" w:sz="0" w:space="0" w:color="auto"/>
        <w:bottom w:val="none" w:sz="0" w:space="0" w:color="auto"/>
        <w:right w:val="none" w:sz="0" w:space="0" w:color="auto"/>
      </w:divBdr>
    </w:div>
    <w:div w:id="562259452">
      <w:bodyDiv w:val="1"/>
      <w:marLeft w:val="0"/>
      <w:marRight w:val="0"/>
      <w:marTop w:val="0"/>
      <w:marBottom w:val="0"/>
      <w:divBdr>
        <w:top w:val="none" w:sz="0" w:space="0" w:color="auto"/>
        <w:left w:val="none" w:sz="0" w:space="0" w:color="auto"/>
        <w:bottom w:val="none" w:sz="0" w:space="0" w:color="auto"/>
        <w:right w:val="none" w:sz="0" w:space="0" w:color="auto"/>
      </w:divBdr>
      <w:divsChild>
        <w:div w:id="47437299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567882121">
      <w:bodyDiv w:val="1"/>
      <w:marLeft w:val="0"/>
      <w:marRight w:val="0"/>
      <w:marTop w:val="0"/>
      <w:marBottom w:val="0"/>
      <w:divBdr>
        <w:top w:val="none" w:sz="0" w:space="0" w:color="auto"/>
        <w:left w:val="none" w:sz="0" w:space="0" w:color="auto"/>
        <w:bottom w:val="none" w:sz="0" w:space="0" w:color="auto"/>
        <w:right w:val="none" w:sz="0" w:space="0" w:color="auto"/>
      </w:divBdr>
    </w:div>
    <w:div w:id="609049268">
      <w:bodyDiv w:val="1"/>
      <w:marLeft w:val="0"/>
      <w:marRight w:val="0"/>
      <w:marTop w:val="0"/>
      <w:marBottom w:val="0"/>
      <w:divBdr>
        <w:top w:val="none" w:sz="0" w:space="0" w:color="auto"/>
        <w:left w:val="none" w:sz="0" w:space="0" w:color="auto"/>
        <w:bottom w:val="none" w:sz="0" w:space="0" w:color="auto"/>
        <w:right w:val="none" w:sz="0" w:space="0" w:color="auto"/>
      </w:divBdr>
    </w:div>
    <w:div w:id="625621027">
      <w:bodyDiv w:val="1"/>
      <w:marLeft w:val="0"/>
      <w:marRight w:val="0"/>
      <w:marTop w:val="0"/>
      <w:marBottom w:val="0"/>
      <w:divBdr>
        <w:top w:val="none" w:sz="0" w:space="0" w:color="auto"/>
        <w:left w:val="none" w:sz="0" w:space="0" w:color="auto"/>
        <w:bottom w:val="none" w:sz="0" w:space="0" w:color="auto"/>
        <w:right w:val="none" w:sz="0" w:space="0" w:color="auto"/>
      </w:divBdr>
    </w:div>
    <w:div w:id="644745582">
      <w:bodyDiv w:val="1"/>
      <w:marLeft w:val="0"/>
      <w:marRight w:val="0"/>
      <w:marTop w:val="0"/>
      <w:marBottom w:val="0"/>
      <w:divBdr>
        <w:top w:val="none" w:sz="0" w:space="0" w:color="auto"/>
        <w:left w:val="none" w:sz="0" w:space="0" w:color="auto"/>
        <w:bottom w:val="none" w:sz="0" w:space="0" w:color="auto"/>
        <w:right w:val="none" w:sz="0" w:space="0" w:color="auto"/>
      </w:divBdr>
    </w:div>
    <w:div w:id="651984868">
      <w:bodyDiv w:val="1"/>
      <w:marLeft w:val="0"/>
      <w:marRight w:val="0"/>
      <w:marTop w:val="0"/>
      <w:marBottom w:val="0"/>
      <w:divBdr>
        <w:top w:val="none" w:sz="0" w:space="0" w:color="auto"/>
        <w:left w:val="none" w:sz="0" w:space="0" w:color="auto"/>
        <w:bottom w:val="none" w:sz="0" w:space="0" w:color="auto"/>
        <w:right w:val="none" w:sz="0" w:space="0" w:color="auto"/>
      </w:divBdr>
    </w:div>
    <w:div w:id="687171815">
      <w:bodyDiv w:val="1"/>
      <w:marLeft w:val="0"/>
      <w:marRight w:val="0"/>
      <w:marTop w:val="0"/>
      <w:marBottom w:val="0"/>
      <w:divBdr>
        <w:top w:val="none" w:sz="0" w:space="0" w:color="auto"/>
        <w:left w:val="none" w:sz="0" w:space="0" w:color="auto"/>
        <w:bottom w:val="none" w:sz="0" w:space="0" w:color="auto"/>
        <w:right w:val="none" w:sz="0" w:space="0" w:color="auto"/>
      </w:divBdr>
    </w:div>
    <w:div w:id="701247893">
      <w:bodyDiv w:val="1"/>
      <w:marLeft w:val="0"/>
      <w:marRight w:val="0"/>
      <w:marTop w:val="0"/>
      <w:marBottom w:val="0"/>
      <w:divBdr>
        <w:top w:val="none" w:sz="0" w:space="0" w:color="auto"/>
        <w:left w:val="none" w:sz="0" w:space="0" w:color="auto"/>
        <w:bottom w:val="none" w:sz="0" w:space="0" w:color="auto"/>
        <w:right w:val="none" w:sz="0" w:space="0" w:color="auto"/>
      </w:divBdr>
    </w:div>
    <w:div w:id="714081524">
      <w:bodyDiv w:val="1"/>
      <w:marLeft w:val="0"/>
      <w:marRight w:val="0"/>
      <w:marTop w:val="0"/>
      <w:marBottom w:val="0"/>
      <w:divBdr>
        <w:top w:val="none" w:sz="0" w:space="0" w:color="auto"/>
        <w:left w:val="none" w:sz="0" w:space="0" w:color="auto"/>
        <w:bottom w:val="none" w:sz="0" w:space="0" w:color="auto"/>
        <w:right w:val="none" w:sz="0" w:space="0" w:color="auto"/>
      </w:divBdr>
    </w:div>
    <w:div w:id="716046740">
      <w:bodyDiv w:val="1"/>
      <w:marLeft w:val="0"/>
      <w:marRight w:val="0"/>
      <w:marTop w:val="0"/>
      <w:marBottom w:val="0"/>
      <w:divBdr>
        <w:top w:val="none" w:sz="0" w:space="0" w:color="auto"/>
        <w:left w:val="none" w:sz="0" w:space="0" w:color="auto"/>
        <w:bottom w:val="none" w:sz="0" w:space="0" w:color="auto"/>
        <w:right w:val="none" w:sz="0" w:space="0" w:color="auto"/>
      </w:divBdr>
    </w:div>
    <w:div w:id="761995406">
      <w:bodyDiv w:val="1"/>
      <w:marLeft w:val="0"/>
      <w:marRight w:val="0"/>
      <w:marTop w:val="0"/>
      <w:marBottom w:val="0"/>
      <w:divBdr>
        <w:top w:val="none" w:sz="0" w:space="0" w:color="auto"/>
        <w:left w:val="none" w:sz="0" w:space="0" w:color="auto"/>
        <w:bottom w:val="none" w:sz="0" w:space="0" w:color="auto"/>
        <w:right w:val="none" w:sz="0" w:space="0" w:color="auto"/>
      </w:divBdr>
    </w:div>
    <w:div w:id="773938949">
      <w:bodyDiv w:val="1"/>
      <w:marLeft w:val="0"/>
      <w:marRight w:val="0"/>
      <w:marTop w:val="0"/>
      <w:marBottom w:val="0"/>
      <w:divBdr>
        <w:top w:val="none" w:sz="0" w:space="0" w:color="auto"/>
        <w:left w:val="none" w:sz="0" w:space="0" w:color="auto"/>
        <w:bottom w:val="none" w:sz="0" w:space="0" w:color="auto"/>
        <w:right w:val="none" w:sz="0" w:space="0" w:color="auto"/>
      </w:divBdr>
    </w:div>
    <w:div w:id="831214900">
      <w:bodyDiv w:val="1"/>
      <w:marLeft w:val="0"/>
      <w:marRight w:val="0"/>
      <w:marTop w:val="0"/>
      <w:marBottom w:val="0"/>
      <w:divBdr>
        <w:top w:val="none" w:sz="0" w:space="0" w:color="auto"/>
        <w:left w:val="none" w:sz="0" w:space="0" w:color="auto"/>
        <w:bottom w:val="none" w:sz="0" w:space="0" w:color="auto"/>
        <w:right w:val="none" w:sz="0" w:space="0" w:color="auto"/>
      </w:divBdr>
    </w:div>
    <w:div w:id="884297084">
      <w:bodyDiv w:val="1"/>
      <w:marLeft w:val="0"/>
      <w:marRight w:val="0"/>
      <w:marTop w:val="0"/>
      <w:marBottom w:val="0"/>
      <w:divBdr>
        <w:top w:val="none" w:sz="0" w:space="0" w:color="auto"/>
        <w:left w:val="none" w:sz="0" w:space="0" w:color="auto"/>
        <w:bottom w:val="none" w:sz="0" w:space="0" w:color="auto"/>
        <w:right w:val="none" w:sz="0" w:space="0" w:color="auto"/>
      </w:divBdr>
    </w:div>
    <w:div w:id="889922475">
      <w:bodyDiv w:val="1"/>
      <w:marLeft w:val="0"/>
      <w:marRight w:val="0"/>
      <w:marTop w:val="0"/>
      <w:marBottom w:val="0"/>
      <w:divBdr>
        <w:top w:val="none" w:sz="0" w:space="0" w:color="auto"/>
        <w:left w:val="none" w:sz="0" w:space="0" w:color="auto"/>
        <w:bottom w:val="none" w:sz="0" w:space="0" w:color="auto"/>
        <w:right w:val="none" w:sz="0" w:space="0" w:color="auto"/>
      </w:divBdr>
    </w:div>
    <w:div w:id="959066716">
      <w:bodyDiv w:val="1"/>
      <w:marLeft w:val="0"/>
      <w:marRight w:val="0"/>
      <w:marTop w:val="0"/>
      <w:marBottom w:val="0"/>
      <w:divBdr>
        <w:top w:val="none" w:sz="0" w:space="0" w:color="auto"/>
        <w:left w:val="none" w:sz="0" w:space="0" w:color="auto"/>
        <w:bottom w:val="none" w:sz="0" w:space="0" w:color="auto"/>
        <w:right w:val="none" w:sz="0" w:space="0" w:color="auto"/>
      </w:divBdr>
    </w:div>
    <w:div w:id="997076996">
      <w:bodyDiv w:val="1"/>
      <w:marLeft w:val="0"/>
      <w:marRight w:val="0"/>
      <w:marTop w:val="0"/>
      <w:marBottom w:val="0"/>
      <w:divBdr>
        <w:top w:val="none" w:sz="0" w:space="0" w:color="auto"/>
        <w:left w:val="none" w:sz="0" w:space="0" w:color="auto"/>
        <w:bottom w:val="none" w:sz="0" w:space="0" w:color="auto"/>
        <w:right w:val="none" w:sz="0" w:space="0" w:color="auto"/>
      </w:divBdr>
    </w:div>
    <w:div w:id="1025910286">
      <w:bodyDiv w:val="1"/>
      <w:marLeft w:val="0"/>
      <w:marRight w:val="0"/>
      <w:marTop w:val="0"/>
      <w:marBottom w:val="0"/>
      <w:divBdr>
        <w:top w:val="none" w:sz="0" w:space="0" w:color="auto"/>
        <w:left w:val="none" w:sz="0" w:space="0" w:color="auto"/>
        <w:bottom w:val="none" w:sz="0" w:space="0" w:color="auto"/>
        <w:right w:val="none" w:sz="0" w:space="0" w:color="auto"/>
      </w:divBdr>
    </w:div>
    <w:div w:id="1063413044">
      <w:bodyDiv w:val="1"/>
      <w:marLeft w:val="0"/>
      <w:marRight w:val="0"/>
      <w:marTop w:val="0"/>
      <w:marBottom w:val="0"/>
      <w:divBdr>
        <w:top w:val="none" w:sz="0" w:space="0" w:color="auto"/>
        <w:left w:val="none" w:sz="0" w:space="0" w:color="auto"/>
        <w:bottom w:val="none" w:sz="0" w:space="0" w:color="auto"/>
        <w:right w:val="none" w:sz="0" w:space="0" w:color="auto"/>
      </w:divBdr>
      <w:divsChild>
        <w:div w:id="16087098">
          <w:blockQuote w:val="1"/>
          <w:marLeft w:val="720"/>
          <w:marRight w:val="720"/>
          <w:marTop w:val="100"/>
          <w:marBottom w:val="100"/>
          <w:divBdr>
            <w:top w:val="none" w:sz="0" w:space="0" w:color="auto"/>
            <w:left w:val="none" w:sz="0" w:space="0" w:color="auto"/>
            <w:bottom w:val="none" w:sz="0" w:space="0" w:color="auto"/>
            <w:right w:val="none" w:sz="0" w:space="0" w:color="auto"/>
          </w:divBdr>
        </w:div>
        <w:div w:id="23334593">
          <w:blockQuote w:val="1"/>
          <w:marLeft w:val="720"/>
          <w:marRight w:val="720"/>
          <w:marTop w:val="100"/>
          <w:marBottom w:val="100"/>
          <w:divBdr>
            <w:top w:val="none" w:sz="0" w:space="0" w:color="auto"/>
            <w:left w:val="none" w:sz="0" w:space="0" w:color="auto"/>
            <w:bottom w:val="none" w:sz="0" w:space="0" w:color="auto"/>
            <w:right w:val="none" w:sz="0" w:space="0" w:color="auto"/>
          </w:divBdr>
        </w:div>
        <w:div w:id="128865425">
          <w:blockQuote w:val="1"/>
          <w:marLeft w:val="720"/>
          <w:marRight w:val="720"/>
          <w:marTop w:val="100"/>
          <w:marBottom w:val="100"/>
          <w:divBdr>
            <w:top w:val="none" w:sz="0" w:space="0" w:color="auto"/>
            <w:left w:val="none" w:sz="0" w:space="0" w:color="auto"/>
            <w:bottom w:val="none" w:sz="0" w:space="0" w:color="auto"/>
            <w:right w:val="none" w:sz="0" w:space="0" w:color="auto"/>
          </w:divBdr>
        </w:div>
        <w:div w:id="140541252">
          <w:blockQuote w:val="1"/>
          <w:marLeft w:val="720"/>
          <w:marRight w:val="720"/>
          <w:marTop w:val="100"/>
          <w:marBottom w:val="100"/>
          <w:divBdr>
            <w:top w:val="none" w:sz="0" w:space="0" w:color="auto"/>
            <w:left w:val="none" w:sz="0" w:space="0" w:color="auto"/>
            <w:bottom w:val="none" w:sz="0" w:space="0" w:color="auto"/>
            <w:right w:val="none" w:sz="0" w:space="0" w:color="auto"/>
          </w:divBdr>
        </w:div>
        <w:div w:id="234244454">
          <w:blockQuote w:val="1"/>
          <w:marLeft w:val="720"/>
          <w:marRight w:val="720"/>
          <w:marTop w:val="100"/>
          <w:marBottom w:val="100"/>
          <w:divBdr>
            <w:top w:val="none" w:sz="0" w:space="0" w:color="auto"/>
            <w:left w:val="none" w:sz="0" w:space="0" w:color="auto"/>
            <w:bottom w:val="none" w:sz="0" w:space="0" w:color="auto"/>
            <w:right w:val="none" w:sz="0" w:space="0" w:color="auto"/>
          </w:divBdr>
        </w:div>
        <w:div w:id="42318422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4063532">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442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9194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548347978">
          <w:blockQuote w:val="1"/>
          <w:marLeft w:val="720"/>
          <w:marRight w:val="720"/>
          <w:marTop w:val="100"/>
          <w:marBottom w:val="100"/>
          <w:divBdr>
            <w:top w:val="none" w:sz="0" w:space="0" w:color="auto"/>
            <w:left w:val="none" w:sz="0" w:space="0" w:color="auto"/>
            <w:bottom w:val="none" w:sz="0" w:space="0" w:color="auto"/>
            <w:right w:val="none" w:sz="0" w:space="0" w:color="auto"/>
          </w:divBdr>
        </w:div>
        <w:div w:id="1114980210">
          <w:blockQuote w:val="1"/>
          <w:marLeft w:val="720"/>
          <w:marRight w:val="720"/>
          <w:marTop w:val="100"/>
          <w:marBottom w:val="100"/>
          <w:divBdr>
            <w:top w:val="none" w:sz="0" w:space="0" w:color="auto"/>
            <w:left w:val="none" w:sz="0" w:space="0" w:color="auto"/>
            <w:bottom w:val="none" w:sz="0" w:space="0" w:color="auto"/>
            <w:right w:val="none" w:sz="0" w:space="0" w:color="auto"/>
          </w:divBdr>
        </w:div>
        <w:div w:id="1149708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837945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3742117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10310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6362513">
              <w:blockQuote w:val="1"/>
              <w:marLeft w:val="720"/>
              <w:marRight w:val="720"/>
              <w:marTop w:val="100"/>
              <w:marBottom w:val="100"/>
              <w:divBdr>
                <w:top w:val="none" w:sz="0" w:space="0" w:color="auto"/>
                <w:left w:val="none" w:sz="0" w:space="0" w:color="auto"/>
                <w:bottom w:val="none" w:sz="0" w:space="0" w:color="auto"/>
                <w:right w:val="none" w:sz="0" w:space="0" w:color="auto"/>
              </w:divBdr>
            </w:div>
            <w:div w:id="18378634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047094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42392529">
              <w:blockQuote w:val="1"/>
              <w:marLeft w:val="720"/>
              <w:marRight w:val="720"/>
              <w:marTop w:val="100"/>
              <w:marBottom w:val="100"/>
              <w:divBdr>
                <w:top w:val="none" w:sz="0" w:space="0" w:color="auto"/>
                <w:left w:val="none" w:sz="0" w:space="0" w:color="auto"/>
                <w:bottom w:val="none" w:sz="0" w:space="0" w:color="auto"/>
                <w:right w:val="none" w:sz="0" w:space="0" w:color="auto"/>
              </w:divBdr>
            </w:div>
            <w:div w:id="17367356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32310403">
          <w:blockQuote w:val="1"/>
          <w:marLeft w:val="720"/>
          <w:marRight w:val="720"/>
          <w:marTop w:val="100"/>
          <w:marBottom w:val="100"/>
          <w:divBdr>
            <w:top w:val="none" w:sz="0" w:space="0" w:color="auto"/>
            <w:left w:val="none" w:sz="0" w:space="0" w:color="auto"/>
            <w:bottom w:val="none" w:sz="0" w:space="0" w:color="auto"/>
            <w:right w:val="none" w:sz="0" w:space="0" w:color="auto"/>
          </w:divBdr>
        </w:div>
        <w:div w:id="1461805206">
          <w:blockQuote w:val="1"/>
          <w:marLeft w:val="720"/>
          <w:marRight w:val="720"/>
          <w:marTop w:val="100"/>
          <w:marBottom w:val="100"/>
          <w:divBdr>
            <w:top w:val="none" w:sz="0" w:space="0" w:color="auto"/>
            <w:left w:val="none" w:sz="0" w:space="0" w:color="auto"/>
            <w:bottom w:val="none" w:sz="0" w:space="0" w:color="auto"/>
            <w:right w:val="none" w:sz="0" w:space="0" w:color="auto"/>
          </w:divBdr>
        </w:div>
        <w:div w:id="1469517955">
          <w:blockQuote w:val="1"/>
          <w:marLeft w:val="720"/>
          <w:marRight w:val="720"/>
          <w:marTop w:val="100"/>
          <w:marBottom w:val="100"/>
          <w:divBdr>
            <w:top w:val="none" w:sz="0" w:space="0" w:color="auto"/>
            <w:left w:val="none" w:sz="0" w:space="0" w:color="auto"/>
            <w:bottom w:val="none" w:sz="0" w:space="0" w:color="auto"/>
            <w:right w:val="none" w:sz="0" w:space="0" w:color="auto"/>
          </w:divBdr>
        </w:div>
        <w:div w:id="1497116348">
          <w:blockQuote w:val="1"/>
          <w:marLeft w:val="720"/>
          <w:marRight w:val="720"/>
          <w:marTop w:val="100"/>
          <w:marBottom w:val="100"/>
          <w:divBdr>
            <w:top w:val="none" w:sz="0" w:space="0" w:color="auto"/>
            <w:left w:val="none" w:sz="0" w:space="0" w:color="auto"/>
            <w:bottom w:val="none" w:sz="0" w:space="0" w:color="auto"/>
            <w:right w:val="none" w:sz="0" w:space="0" w:color="auto"/>
          </w:divBdr>
        </w:div>
        <w:div w:id="159829563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529346">
              <w:blockQuote w:val="1"/>
              <w:marLeft w:val="720"/>
              <w:marRight w:val="720"/>
              <w:marTop w:val="100"/>
              <w:marBottom w:val="100"/>
              <w:divBdr>
                <w:top w:val="none" w:sz="0" w:space="0" w:color="auto"/>
                <w:left w:val="none" w:sz="0" w:space="0" w:color="auto"/>
                <w:bottom w:val="none" w:sz="0" w:space="0" w:color="auto"/>
                <w:right w:val="none" w:sz="0" w:space="0" w:color="auto"/>
              </w:divBdr>
            </w:div>
            <w:div w:id="53163702">
              <w:blockQuote w:val="1"/>
              <w:marLeft w:val="720"/>
              <w:marRight w:val="720"/>
              <w:marTop w:val="100"/>
              <w:marBottom w:val="100"/>
              <w:divBdr>
                <w:top w:val="none" w:sz="0" w:space="0" w:color="auto"/>
                <w:left w:val="none" w:sz="0" w:space="0" w:color="auto"/>
                <w:bottom w:val="none" w:sz="0" w:space="0" w:color="auto"/>
                <w:right w:val="none" w:sz="0" w:space="0" w:color="auto"/>
              </w:divBdr>
            </w:div>
            <w:div w:id="3693075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33700159">
          <w:blockQuote w:val="1"/>
          <w:marLeft w:val="720"/>
          <w:marRight w:val="720"/>
          <w:marTop w:val="100"/>
          <w:marBottom w:val="100"/>
          <w:divBdr>
            <w:top w:val="none" w:sz="0" w:space="0" w:color="auto"/>
            <w:left w:val="none" w:sz="0" w:space="0" w:color="auto"/>
            <w:bottom w:val="none" w:sz="0" w:space="0" w:color="auto"/>
            <w:right w:val="none" w:sz="0" w:space="0" w:color="auto"/>
          </w:divBdr>
        </w:div>
        <w:div w:id="1886873677">
          <w:blockQuote w:val="1"/>
          <w:marLeft w:val="720"/>
          <w:marRight w:val="720"/>
          <w:marTop w:val="100"/>
          <w:marBottom w:val="100"/>
          <w:divBdr>
            <w:top w:val="none" w:sz="0" w:space="0" w:color="auto"/>
            <w:left w:val="none" w:sz="0" w:space="0" w:color="auto"/>
            <w:bottom w:val="none" w:sz="0" w:space="0" w:color="auto"/>
            <w:right w:val="none" w:sz="0" w:space="0" w:color="auto"/>
          </w:divBdr>
        </w:div>
        <w:div w:id="2005283647">
          <w:blockQuote w:val="1"/>
          <w:marLeft w:val="720"/>
          <w:marRight w:val="720"/>
          <w:marTop w:val="100"/>
          <w:marBottom w:val="100"/>
          <w:divBdr>
            <w:top w:val="none" w:sz="0" w:space="0" w:color="auto"/>
            <w:left w:val="none" w:sz="0" w:space="0" w:color="auto"/>
            <w:bottom w:val="none" w:sz="0" w:space="0" w:color="auto"/>
            <w:right w:val="none" w:sz="0" w:space="0" w:color="auto"/>
          </w:divBdr>
        </w:div>
        <w:div w:id="2022465041">
          <w:blockQuote w:val="1"/>
          <w:marLeft w:val="720"/>
          <w:marRight w:val="720"/>
          <w:marTop w:val="100"/>
          <w:marBottom w:val="100"/>
          <w:divBdr>
            <w:top w:val="none" w:sz="0" w:space="0" w:color="auto"/>
            <w:left w:val="none" w:sz="0" w:space="0" w:color="auto"/>
            <w:bottom w:val="none" w:sz="0" w:space="0" w:color="auto"/>
            <w:right w:val="none" w:sz="0" w:space="0" w:color="auto"/>
          </w:divBdr>
        </w:div>
        <w:div w:id="209481920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74157172">
      <w:bodyDiv w:val="1"/>
      <w:marLeft w:val="0"/>
      <w:marRight w:val="0"/>
      <w:marTop w:val="0"/>
      <w:marBottom w:val="0"/>
      <w:divBdr>
        <w:top w:val="none" w:sz="0" w:space="0" w:color="auto"/>
        <w:left w:val="none" w:sz="0" w:space="0" w:color="auto"/>
        <w:bottom w:val="none" w:sz="0" w:space="0" w:color="auto"/>
        <w:right w:val="none" w:sz="0" w:space="0" w:color="auto"/>
      </w:divBdr>
    </w:div>
    <w:div w:id="1079790039">
      <w:bodyDiv w:val="1"/>
      <w:marLeft w:val="0"/>
      <w:marRight w:val="0"/>
      <w:marTop w:val="0"/>
      <w:marBottom w:val="0"/>
      <w:divBdr>
        <w:top w:val="none" w:sz="0" w:space="0" w:color="auto"/>
        <w:left w:val="none" w:sz="0" w:space="0" w:color="auto"/>
        <w:bottom w:val="none" w:sz="0" w:space="0" w:color="auto"/>
        <w:right w:val="none" w:sz="0" w:space="0" w:color="auto"/>
      </w:divBdr>
      <w:divsChild>
        <w:div w:id="713383631">
          <w:marLeft w:val="0"/>
          <w:marRight w:val="0"/>
          <w:marTop w:val="0"/>
          <w:marBottom w:val="0"/>
          <w:divBdr>
            <w:top w:val="none" w:sz="0" w:space="0" w:color="auto"/>
            <w:left w:val="none" w:sz="0" w:space="0" w:color="auto"/>
            <w:bottom w:val="none" w:sz="0" w:space="0" w:color="auto"/>
            <w:right w:val="none" w:sz="0" w:space="0" w:color="auto"/>
          </w:divBdr>
          <w:divsChild>
            <w:div w:id="1858348996">
              <w:marLeft w:val="0"/>
              <w:marRight w:val="0"/>
              <w:marTop w:val="0"/>
              <w:marBottom w:val="0"/>
              <w:divBdr>
                <w:top w:val="none" w:sz="0" w:space="0" w:color="auto"/>
                <w:left w:val="none" w:sz="0" w:space="0" w:color="auto"/>
                <w:bottom w:val="none" w:sz="0" w:space="0" w:color="auto"/>
                <w:right w:val="none" w:sz="0" w:space="0" w:color="auto"/>
              </w:divBdr>
              <w:divsChild>
                <w:div w:id="668215605">
                  <w:marLeft w:val="0"/>
                  <w:marRight w:val="0"/>
                  <w:marTop w:val="0"/>
                  <w:marBottom w:val="0"/>
                  <w:divBdr>
                    <w:top w:val="none" w:sz="0" w:space="0" w:color="auto"/>
                    <w:left w:val="none" w:sz="0" w:space="0" w:color="auto"/>
                    <w:bottom w:val="none" w:sz="0" w:space="0" w:color="auto"/>
                    <w:right w:val="none" w:sz="0" w:space="0" w:color="auto"/>
                  </w:divBdr>
                  <w:divsChild>
                    <w:div w:id="1621301761">
                      <w:marLeft w:val="0"/>
                      <w:marRight w:val="0"/>
                      <w:marTop w:val="0"/>
                      <w:marBottom w:val="0"/>
                      <w:divBdr>
                        <w:top w:val="none" w:sz="0" w:space="0" w:color="auto"/>
                        <w:left w:val="none" w:sz="0" w:space="0" w:color="auto"/>
                        <w:bottom w:val="none" w:sz="0" w:space="0" w:color="auto"/>
                        <w:right w:val="none" w:sz="0" w:space="0" w:color="auto"/>
                      </w:divBdr>
                      <w:divsChild>
                        <w:div w:id="390616443">
                          <w:marLeft w:val="0"/>
                          <w:marRight w:val="0"/>
                          <w:marTop w:val="0"/>
                          <w:marBottom w:val="0"/>
                          <w:divBdr>
                            <w:top w:val="none" w:sz="0" w:space="0" w:color="auto"/>
                            <w:left w:val="none" w:sz="0" w:space="0" w:color="auto"/>
                            <w:bottom w:val="none" w:sz="0" w:space="0" w:color="auto"/>
                            <w:right w:val="none" w:sz="0" w:space="0" w:color="auto"/>
                          </w:divBdr>
                          <w:divsChild>
                            <w:div w:id="1338655749">
                              <w:marLeft w:val="0"/>
                              <w:marRight w:val="0"/>
                              <w:marTop w:val="0"/>
                              <w:marBottom w:val="0"/>
                              <w:divBdr>
                                <w:top w:val="none" w:sz="0" w:space="0" w:color="auto"/>
                                <w:left w:val="none" w:sz="0" w:space="0" w:color="auto"/>
                                <w:bottom w:val="none" w:sz="0" w:space="0" w:color="auto"/>
                                <w:right w:val="none" w:sz="0" w:space="0" w:color="auto"/>
                              </w:divBdr>
                              <w:divsChild>
                                <w:div w:id="1152020233">
                                  <w:marLeft w:val="0"/>
                                  <w:marRight w:val="0"/>
                                  <w:marTop w:val="0"/>
                                  <w:marBottom w:val="0"/>
                                  <w:divBdr>
                                    <w:top w:val="none" w:sz="0" w:space="0" w:color="auto"/>
                                    <w:left w:val="none" w:sz="0" w:space="0" w:color="auto"/>
                                    <w:bottom w:val="none" w:sz="0" w:space="0" w:color="auto"/>
                                    <w:right w:val="none" w:sz="0" w:space="0" w:color="auto"/>
                                  </w:divBdr>
                                  <w:divsChild>
                                    <w:div w:id="2016954882">
                                      <w:marLeft w:val="0"/>
                                      <w:marRight w:val="0"/>
                                      <w:marTop w:val="0"/>
                                      <w:marBottom w:val="0"/>
                                      <w:divBdr>
                                        <w:top w:val="none" w:sz="0" w:space="0" w:color="auto"/>
                                        <w:left w:val="none" w:sz="0" w:space="0" w:color="auto"/>
                                        <w:bottom w:val="none" w:sz="0" w:space="0" w:color="auto"/>
                                        <w:right w:val="none" w:sz="0" w:space="0" w:color="auto"/>
                                      </w:divBdr>
                                      <w:divsChild>
                                        <w:div w:id="80323472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4203852">
      <w:bodyDiv w:val="1"/>
      <w:marLeft w:val="0"/>
      <w:marRight w:val="0"/>
      <w:marTop w:val="0"/>
      <w:marBottom w:val="0"/>
      <w:divBdr>
        <w:top w:val="none" w:sz="0" w:space="0" w:color="auto"/>
        <w:left w:val="none" w:sz="0" w:space="0" w:color="auto"/>
        <w:bottom w:val="none" w:sz="0" w:space="0" w:color="auto"/>
        <w:right w:val="none" w:sz="0" w:space="0" w:color="auto"/>
      </w:divBdr>
    </w:div>
    <w:div w:id="1147278583">
      <w:bodyDiv w:val="1"/>
      <w:marLeft w:val="0"/>
      <w:marRight w:val="0"/>
      <w:marTop w:val="0"/>
      <w:marBottom w:val="0"/>
      <w:divBdr>
        <w:top w:val="none" w:sz="0" w:space="0" w:color="auto"/>
        <w:left w:val="none" w:sz="0" w:space="0" w:color="auto"/>
        <w:bottom w:val="none" w:sz="0" w:space="0" w:color="auto"/>
        <w:right w:val="none" w:sz="0" w:space="0" w:color="auto"/>
      </w:divBdr>
    </w:div>
    <w:div w:id="1181045881">
      <w:bodyDiv w:val="1"/>
      <w:marLeft w:val="0"/>
      <w:marRight w:val="0"/>
      <w:marTop w:val="0"/>
      <w:marBottom w:val="0"/>
      <w:divBdr>
        <w:top w:val="none" w:sz="0" w:space="0" w:color="auto"/>
        <w:left w:val="none" w:sz="0" w:space="0" w:color="auto"/>
        <w:bottom w:val="none" w:sz="0" w:space="0" w:color="auto"/>
        <w:right w:val="none" w:sz="0" w:space="0" w:color="auto"/>
      </w:divBdr>
    </w:div>
    <w:div w:id="1257055838">
      <w:bodyDiv w:val="1"/>
      <w:marLeft w:val="0"/>
      <w:marRight w:val="0"/>
      <w:marTop w:val="0"/>
      <w:marBottom w:val="0"/>
      <w:divBdr>
        <w:top w:val="none" w:sz="0" w:space="0" w:color="auto"/>
        <w:left w:val="none" w:sz="0" w:space="0" w:color="auto"/>
        <w:bottom w:val="none" w:sz="0" w:space="0" w:color="auto"/>
        <w:right w:val="none" w:sz="0" w:space="0" w:color="auto"/>
      </w:divBdr>
    </w:div>
    <w:div w:id="1294293733">
      <w:bodyDiv w:val="1"/>
      <w:marLeft w:val="0"/>
      <w:marRight w:val="0"/>
      <w:marTop w:val="0"/>
      <w:marBottom w:val="0"/>
      <w:divBdr>
        <w:top w:val="none" w:sz="0" w:space="0" w:color="auto"/>
        <w:left w:val="none" w:sz="0" w:space="0" w:color="auto"/>
        <w:bottom w:val="none" w:sz="0" w:space="0" w:color="auto"/>
        <w:right w:val="none" w:sz="0" w:space="0" w:color="auto"/>
      </w:divBdr>
    </w:div>
    <w:div w:id="1306084260">
      <w:bodyDiv w:val="1"/>
      <w:marLeft w:val="0"/>
      <w:marRight w:val="0"/>
      <w:marTop w:val="0"/>
      <w:marBottom w:val="0"/>
      <w:divBdr>
        <w:top w:val="none" w:sz="0" w:space="0" w:color="auto"/>
        <w:left w:val="none" w:sz="0" w:space="0" w:color="auto"/>
        <w:bottom w:val="none" w:sz="0" w:space="0" w:color="auto"/>
        <w:right w:val="none" w:sz="0" w:space="0" w:color="auto"/>
      </w:divBdr>
    </w:div>
    <w:div w:id="1306617647">
      <w:bodyDiv w:val="1"/>
      <w:marLeft w:val="0"/>
      <w:marRight w:val="0"/>
      <w:marTop w:val="0"/>
      <w:marBottom w:val="0"/>
      <w:divBdr>
        <w:top w:val="none" w:sz="0" w:space="0" w:color="auto"/>
        <w:left w:val="none" w:sz="0" w:space="0" w:color="auto"/>
        <w:bottom w:val="none" w:sz="0" w:space="0" w:color="auto"/>
        <w:right w:val="none" w:sz="0" w:space="0" w:color="auto"/>
      </w:divBdr>
    </w:div>
    <w:div w:id="1314329454">
      <w:bodyDiv w:val="1"/>
      <w:marLeft w:val="0"/>
      <w:marRight w:val="0"/>
      <w:marTop w:val="0"/>
      <w:marBottom w:val="0"/>
      <w:divBdr>
        <w:top w:val="none" w:sz="0" w:space="0" w:color="auto"/>
        <w:left w:val="none" w:sz="0" w:space="0" w:color="auto"/>
        <w:bottom w:val="none" w:sz="0" w:space="0" w:color="auto"/>
        <w:right w:val="none" w:sz="0" w:space="0" w:color="auto"/>
      </w:divBdr>
    </w:div>
    <w:div w:id="1328051923">
      <w:bodyDiv w:val="1"/>
      <w:marLeft w:val="0"/>
      <w:marRight w:val="0"/>
      <w:marTop w:val="0"/>
      <w:marBottom w:val="0"/>
      <w:divBdr>
        <w:top w:val="none" w:sz="0" w:space="0" w:color="auto"/>
        <w:left w:val="none" w:sz="0" w:space="0" w:color="auto"/>
        <w:bottom w:val="none" w:sz="0" w:space="0" w:color="auto"/>
        <w:right w:val="none" w:sz="0" w:space="0" w:color="auto"/>
      </w:divBdr>
      <w:divsChild>
        <w:div w:id="8716384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7624581">
      <w:bodyDiv w:val="1"/>
      <w:marLeft w:val="0"/>
      <w:marRight w:val="0"/>
      <w:marTop w:val="0"/>
      <w:marBottom w:val="0"/>
      <w:divBdr>
        <w:top w:val="none" w:sz="0" w:space="0" w:color="auto"/>
        <w:left w:val="none" w:sz="0" w:space="0" w:color="auto"/>
        <w:bottom w:val="none" w:sz="0" w:space="0" w:color="auto"/>
        <w:right w:val="none" w:sz="0" w:space="0" w:color="auto"/>
      </w:divBdr>
    </w:div>
    <w:div w:id="1426344612">
      <w:bodyDiv w:val="1"/>
      <w:marLeft w:val="0"/>
      <w:marRight w:val="0"/>
      <w:marTop w:val="0"/>
      <w:marBottom w:val="0"/>
      <w:divBdr>
        <w:top w:val="none" w:sz="0" w:space="0" w:color="auto"/>
        <w:left w:val="none" w:sz="0" w:space="0" w:color="auto"/>
        <w:bottom w:val="none" w:sz="0" w:space="0" w:color="auto"/>
        <w:right w:val="none" w:sz="0" w:space="0" w:color="auto"/>
      </w:divBdr>
      <w:divsChild>
        <w:div w:id="8992819">
          <w:blockQuote w:val="1"/>
          <w:marLeft w:val="720"/>
          <w:marRight w:val="720"/>
          <w:marTop w:val="100"/>
          <w:marBottom w:val="100"/>
          <w:divBdr>
            <w:top w:val="none" w:sz="0" w:space="0" w:color="auto"/>
            <w:left w:val="none" w:sz="0" w:space="0" w:color="auto"/>
            <w:bottom w:val="none" w:sz="0" w:space="0" w:color="auto"/>
            <w:right w:val="none" w:sz="0" w:space="0" w:color="auto"/>
          </w:divBdr>
        </w:div>
        <w:div w:id="114519906">
          <w:blockQuote w:val="1"/>
          <w:marLeft w:val="720"/>
          <w:marRight w:val="720"/>
          <w:marTop w:val="100"/>
          <w:marBottom w:val="100"/>
          <w:divBdr>
            <w:top w:val="none" w:sz="0" w:space="0" w:color="auto"/>
            <w:left w:val="none" w:sz="0" w:space="0" w:color="auto"/>
            <w:bottom w:val="none" w:sz="0" w:space="0" w:color="auto"/>
            <w:right w:val="none" w:sz="0" w:space="0" w:color="auto"/>
          </w:divBdr>
        </w:div>
        <w:div w:id="369917137">
          <w:blockQuote w:val="1"/>
          <w:marLeft w:val="720"/>
          <w:marRight w:val="720"/>
          <w:marTop w:val="100"/>
          <w:marBottom w:val="100"/>
          <w:divBdr>
            <w:top w:val="none" w:sz="0" w:space="0" w:color="auto"/>
            <w:left w:val="none" w:sz="0" w:space="0" w:color="auto"/>
            <w:bottom w:val="none" w:sz="0" w:space="0" w:color="auto"/>
            <w:right w:val="none" w:sz="0" w:space="0" w:color="auto"/>
          </w:divBdr>
        </w:div>
        <w:div w:id="382293354">
          <w:blockQuote w:val="1"/>
          <w:marLeft w:val="720"/>
          <w:marRight w:val="720"/>
          <w:marTop w:val="100"/>
          <w:marBottom w:val="100"/>
          <w:divBdr>
            <w:top w:val="none" w:sz="0" w:space="0" w:color="auto"/>
            <w:left w:val="none" w:sz="0" w:space="0" w:color="auto"/>
            <w:bottom w:val="none" w:sz="0" w:space="0" w:color="auto"/>
            <w:right w:val="none" w:sz="0" w:space="0" w:color="auto"/>
          </w:divBdr>
        </w:div>
        <w:div w:id="535583599">
          <w:blockQuote w:val="1"/>
          <w:marLeft w:val="720"/>
          <w:marRight w:val="720"/>
          <w:marTop w:val="100"/>
          <w:marBottom w:val="100"/>
          <w:divBdr>
            <w:top w:val="none" w:sz="0" w:space="0" w:color="auto"/>
            <w:left w:val="none" w:sz="0" w:space="0" w:color="auto"/>
            <w:bottom w:val="none" w:sz="0" w:space="0" w:color="auto"/>
            <w:right w:val="none" w:sz="0" w:space="0" w:color="auto"/>
          </w:divBdr>
        </w:div>
        <w:div w:id="7066804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803639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2746989">
          <w:blockQuote w:val="1"/>
          <w:marLeft w:val="720"/>
          <w:marRight w:val="720"/>
          <w:marTop w:val="100"/>
          <w:marBottom w:val="100"/>
          <w:divBdr>
            <w:top w:val="none" w:sz="0" w:space="0" w:color="auto"/>
            <w:left w:val="none" w:sz="0" w:space="0" w:color="auto"/>
            <w:bottom w:val="none" w:sz="0" w:space="0" w:color="auto"/>
            <w:right w:val="none" w:sz="0" w:space="0" w:color="auto"/>
          </w:divBdr>
        </w:div>
        <w:div w:id="105469692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57611383">
              <w:blockQuote w:val="1"/>
              <w:marLeft w:val="720"/>
              <w:marRight w:val="720"/>
              <w:marTop w:val="100"/>
              <w:marBottom w:val="100"/>
              <w:divBdr>
                <w:top w:val="none" w:sz="0" w:space="0" w:color="auto"/>
                <w:left w:val="none" w:sz="0" w:space="0" w:color="auto"/>
                <w:bottom w:val="none" w:sz="0" w:space="0" w:color="auto"/>
                <w:right w:val="none" w:sz="0" w:space="0" w:color="auto"/>
              </w:divBdr>
            </w:div>
            <w:div w:id="70209458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857031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94220747">
              <w:blockQuote w:val="1"/>
              <w:marLeft w:val="720"/>
              <w:marRight w:val="720"/>
              <w:marTop w:val="100"/>
              <w:marBottom w:val="100"/>
              <w:divBdr>
                <w:top w:val="none" w:sz="0" w:space="0" w:color="auto"/>
                <w:left w:val="none" w:sz="0" w:space="0" w:color="auto"/>
                <w:bottom w:val="none" w:sz="0" w:space="0" w:color="auto"/>
                <w:right w:val="none" w:sz="0" w:space="0" w:color="auto"/>
              </w:divBdr>
            </w:div>
            <w:div w:id="1419327345">
              <w:blockQuote w:val="1"/>
              <w:marLeft w:val="720"/>
              <w:marRight w:val="720"/>
              <w:marTop w:val="100"/>
              <w:marBottom w:val="100"/>
              <w:divBdr>
                <w:top w:val="none" w:sz="0" w:space="0" w:color="auto"/>
                <w:left w:val="none" w:sz="0" w:space="0" w:color="auto"/>
                <w:bottom w:val="none" w:sz="0" w:space="0" w:color="auto"/>
                <w:right w:val="none" w:sz="0" w:space="0" w:color="auto"/>
              </w:divBdr>
            </w:div>
            <w:div w:id="21394505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84457790">
          <w:blockQuote w:val="1"/>
          <w:marLeft w:val="720"/>
          <w:marRight w:val="720"/>
          <w:marTop w:val="100"/>
          <w:marBottom w:val="100"/>
          <w:divBdr>
            <w:top w:val="none" w:sz="0" w:space="0" w:color="auto"/>
            <w:left w:val="none" w:sz="0" w:space="0" w:color="auto"/>
            <w:bottom w:val="none" w:sz="0" w:space="0" w:color="auto"/>
            <w:right w:val="none" w:sz="0" w:space="0" w:color="auto"/>
          </w:divBdr>
        </w:div>
        <w:div w:id="1379816604">
          <w:blockQuote w:val="1"/>
          <w:marLeft w:val="720"/>
          <w:marRight w:val="720"/>
          <w:marTop w:val="100"/>
          <w:marBottom w:val="100"/>
          <w:divBdr>
            <w:top w:val="none" w:sz="0" w:space="0" w:color="auto"/>
            <w:left w:val="none" w:sz="0" w:space="0" w:color="auto"/>
            <w:bottom w:val="none" w:sz="0" w:space="0" w:color="auto"/>
            <w:right w:val="none" w:sz="0" w:space="0" w:color="auto"/>
          </w:divBdr>
        </w:div>
        <w:div w:id="1515656453">
          <w:blockQuote w:val="1"/>
          <w:marLeft w:val="720"/>
          <w:marRight w:val="720"/>
          <w:marTop w:val="100"/>
          <w:marBottom w:val="100"/>
          <w:divBdr>
            <w:top w:val="none" w:sz="0" w:space="0" w:color="auto"/>
            <w:left w:val="none" w:sz="0" w:space="0" w:color="auto"/>
            <w:bottom w:val="none" w:sz="0" w:space="0" w:color="auto"/>
            <w:right w:val="none" w:sz="0" w:space="0" w:color="auto"/>
          </w:divBdr>
        </w:div>
        <w:div w:id="1603105030">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6251953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1786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97992414">
              <w:blockQuote w:val="1"/>
              <w:marLeft w:val="720"/>
              <w:marRight w:val="720"/>
              <w:marTop w:val="100"/>
              <w:marBottom w:val="100"/>
              <w:divBdr>
                <w:top w:val="none" w:sz="0" w:space="0" w:color="auto"/>
                <w:left w:val="none" w:sz="0" w:space="0" w:color="auto"/>
                <w:bottom w:val="none" w:sz="0" w:space="0" w:color="auto"/>
                <w:right w:val="none" w:sz="0" w:space="0" w:color="auto"/>
              </w:divBdr>
            </w:div>
            <w:div w:id="1818690005">
              <w:blockQuote w:val="1"/>
              <w:marLeft w:val="720"/>
              <w:marRight w:val="720"/>
              <w:marTop w:val="100"/>
              <w:marBottom w:val="100"/>
              <w:divBdr>
                <w:top w:val="none" w:sz="0" w:space="0" w:color="auto"/>
                <w:left w:val="none" w:sz="0" w:space="0" w:color="auto"/>
                <w:bottom w:val="none" w:sz="0" w:space="0" w:color="auto"/>
                <w:right w:val="none" w:sz="0" w:space="0" w:color="auto"/>
              </w:divBdr>
            </w:div>
            <w:div w:id="20390887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71174668">
          <w:blockQuote w:val="1"/>
          <w:marLeft w:val="720"/>
          <w:marRight w:val="720"/>
          <w:marTop w:val="100"/>
          <w:marBottom w:val="100"/>
          <w:divBdr>
            <w:top w:val="none" w:sz="0" w:space="0" w:color="auto"/>
            <w:left w:val="none" w:sz="0" w:space="0" w:color="auto"/>
            <w:bottom w:val="none" w:sz="0" w:space="0" w:color="auto"/>
            <w:right w:val="none" w:sz="0" w:space="0" w:color="auto"/>
          </w:divBdr>
        </w:div>
        <w:div w:id="1676224388">
          <w:blockQuote w:val="1"/>
          <w:marLeft w:val="720"/>
          <w:marRight w:val="720"/>
          <w:marTop w:val="100"/>
          <w:marBottom w:val="100"/>
          <w:divBdr>
            <w:top w:val="none" w:sz="0" w:space="0" w:color="auto"/>
            <w:left w:val="none" w:sz="0" w:space="0" w:color="auto"/>
            <w:bottom w:val="none" w:sz="0" w:space="0" w:color="auto"/>
            <w:right w:val="none" w:sz="0" w:space="0" w:color="auto"/>
          </w:divBdr>
        </w:div>
        <w:div w:id="1754351198">
          <w:blockQuote w:val="1"/>
          <w:marLeft w:val="720"/>
          <w:marRight w:val="720"/>
          <w:marTop w:val="100"/>
          <w:marBottom w:val="100"/>
          <w:divBdr>
            <w:top w:val="none" w:sz="0" w:space="0" w:color="auto"/>
            <w:left w:val="none" w:sz="0" w:space="0" w:color="auto"/>
            <w:bottom w:val="none" w:sz="0" w:space="0" w:color="auto"/>
            <w:right w:val="none" w:sz="0" w:space="0" w:color="auto"/>
          </w:divBdr>
        </w:div>
        <w:div w:id="1852142260">
          <w:blockQuote w:val="1"/>
          <w:marLeft w:val="720"/>
          <w:marRight w:val="720"/>
          <w:marTop w:val="100"/>
          <w:marBottom w:val="100"/>
          <w:divBdr>
            <w:top w:val="none" w:sz="0" w:space="0" w:color="auto"/>
            <w:left w:val="none" w:sz="0" w:space="0" w:color="auto"/>
            <w:bottom w:val="none" w:sz="0" w:space="0" w:color="auto"/>
            <w:right w:val="none" w:sz="0" w:space="0" w:color="auto"/>
          </w:divBdr>
        </w:div>
        <w:div w:id="1934896645">
          <w:blockQuote w:val="1"/>
          <w:marLeft w:val="720"/>
          <w:marRight w:val="720"/>
          <w:marTop w:val="100"/>
          <w:marBottom w:val="100"/>
          <w:divBdr>
            <w:top w:val="none" w:sz="0" w:space="0" w:color="auto"/>
            <w:left w:val="none" w:sz="0" w:space="0" w:color="auto"/>
            <w:bottom w:val="none" w:sz="0" w:space="0" w:color="auto"/>
            <w:right w:val="none" w:sz="0" w:space="0" w:color="auto"/>
          </w:divBdr>
        </w:div>
        <w:div w:id="1985890135">
          <w:blockQuote w:val="1"/>
          <w:marLeft w:val="720"/>
          <w:marRight w:val="720"/>
          <w:marTop w:val="100"/>
          <w:marBottom w:val="100"/>
          <w:divBdr>
            <w:top w:val="none" w:sz="0" w:space="0" w:color="auto"/>
            <w:left w:val="none" w:sz="0" w:space="0" w:color="auto"/>
            <w:bottom w:val="none" w:sz="0" w:space="0" w:color="auto"/>
            <w:right w:val="none" w:sz="0" w:space="0" w:color="auto"/>
          </w:divBdr>
        </w:div>
        <w:div w:id="2077193650">
          <w:blockQuote w:val="1"/>
          <w:marLeft w:val="720"/>
          <w:marRight w:val="720"/>
          <w:marTop w:val="100"/>
          <w:marBottom w:val="100"/>
          <w:divBdr>
            <w:top w:val="none" w:sz="0" w:space="0" w:color="auto"/>
            <w:left w:val="none" w:sz="0" w:space="0" w:color="auto"/>
            <w:bottom w:val="none" w:sz="0" w:space="0" w:color="auto"/>
            <w:right w:val="none" w:sz="0" w:space="0" w:color="auto"/>
          </w:divBdr>
        </w:div>
        <w:div w:id="2082632354">
          <w:blockQuote w:val="1"/>
          <w:marLeft w:val="720"/>
          <w:marRight w:val="720"/>
          <w:marTop w:val="100"/>
          <w:marBottom w:val="100"/>
          <w:divBdr>
            <w:top w:val="none" w:sz="0" w:space="0" w:color="auto"/>
            <w:left w:val="none" w:sz="0" w:space="0" w:color="auto"/>
            <w:bottom w:val="none" w:sz="0" w:space="0" w:color="auto"/>
            <w:right w:val="none" w:sz="0" w:space="0" w:color="auto"/>
          </w:divBdr>
        </w:div>
        <w:div w:id="2119711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29157159">
      <w:bodyDiv w:val="1"/>
      <w:marLeft w:val="0"/>
      <w:marRight w:val="0"/>
      <w:marTop w:val="0"/>
      <w:marBottom w:val="0"/>
      <w:divBdr>
        <w:top w:val="none" w:sz="0" w:space="0" w:color="auto"/>
        <w:left w:val="none" w:sz="0" w:space="0" w:color="auto"/>
        <w:bottom w:val="none" w:sz="0" w:space="0" w:color="auto"/>
        <w:right w:val="none" w:sz="0" w:space="0" w:color="auto"/>
      </w:divBdr>
    </w:div>
    <w:div w:id="1440024939">
      <w:bodyDiv w:val="1"/>
      <w:marLeft w:val="0"/>
      <w:marRight w:val="0"/>
      <w:marTop w:val="0"/>
      <w:marBottom w:val="0"/>
      <w:divBdr>
        <w:top w:val="none" w:sz="0" w:space="0" w:color="auto"/>
        <w:left w:val="none" w:sz="0" w:space="0" w:color="auto"/>
        <w:bottom w:val="none" w:sz="0" w:space="0" w:color="auto"/>
        <w:right w:val="none" w:sz="0" w:space="0" w:color="auto"/>
      </w:divBdr>
    </w:div>
    <w:div w:id="1479155307">
      <w:bodyDiv w:val="1"/>
      <w:marLeft w:val="0"/>
      <w:marRight w:val="0"/>
      <w:marTop w:val="0"/>
      <w:marBottom w:val="0"/>
      <w:divBdr>
        <w:top w:val="none" w:sz="0" w:space="0" w:color="auto"/>
        <w:left w:val="none" w:sz="0" w:space="0" w:color="auto"/>
        <w:bottom w:val="none" w:sz="0" w:space="0" w:color="auto"/>
        <w:right w:val="none" w:sz="0" w:space="0" w:color="auto"/>
      </w:divBdr>
    </w:div>
    <w:div w:id="1543203686">
      <w:bodyDiv w:val="1"/>
      <w:marLeft w:val="0"/>
      <w:marRight w:val="0"/>
      <w:marTop w:val="0"/>
      <w:marBottom w:val="0"/>
      <w:divBdr>
        <w:top w:val="none" w:sz="0" w:space="0" w:color="auto"/>
        <w:left w:val="none" w:sz="0" w:space="0" w:color="auto"/>
        <w:bottom w:val="none" w:sz="0" w:space="0" w:color="auto"/>
        <w:right w:val="none" w:sz="0" w:space="0" w:color="auto"/>
      </w:divBdr>
    </w:div>
    <w:div w:id="1580015854">
      <w:bodyDiv w:val="1"/>
      <w:marLeft w:val="0"/>
      <w:marRight w:val="0"/>
      <w:marTop w:val="0"/>
      <w:marBottom w:val="0"/>
      <w:divBdr>
        <w:top w:val="none" w:sz="0" w:space="0" w:color="auto"/>
        <w:left w:val="none" w:sz="0" w:space="0" w:color="auto"/>
        <w:bottom w:val="none" w:sz="0" w:space="0" w:color="auto"/>
        <w:right w:val="none" w:sz="0" w:space="0" w:color="auto"/>
      </w:divBdr>
    </w:div>
    <w:div w:id="1623927242">
      <w:bodyDiv w:val="1"/>
      <w:marLeft w:val="0"/>
      <w:marRight w:val="0"/>
      <w:marTop w:val="0"/>
      <w:marBottom w:val="0"/>
      <w:divBdr>
        <w:top w:val="none" w:sz="0" w:space="0" w:color="auto"/>
        <w:left w:val="none" w:sz="0" w:space="0" w:color="auto"/>
        <w:bottom w:val="none" w:sz="0" w:space="0" w:color="auto"/>
        <w:right w:val="none" w:sz="0" w:space="0" w:color="auto"/>
      </w:divBdr>
    </w:div>
    <w:div w:id="1642422474">
      <w:bodyDiv w:val="1"/>
      <w:marLeft w:val="0"/>
      <w:marRight w:val="0"/>
      <w:marTop w:val="0"/>
      <w:marBottom w:val="0"/>
      <w:divBdr>
        <w:top w:val="none" w:sz="0" w:space="0" w:color="auto"/>
        <w:left w:val="none" w:sz="0" w:space="0" w:color="auto"/>
        <w:bottom w:val="none" w:sz="0" w:space="0" w:color="auto"/>
        <w:right w:val="none" w:sz="0" w:space="0" w:color="auto"/>
      </w:divBdr>
    </w:div>
    <w:div w:id="1721123998">
      <w:bodyDiv w:val="1"/>
      <w:marLeft w:val="0"/>
      <w:marRight w:val="0"/>
      <w:marTop w:val="0"/>
      <w:marBottom w:val="0"/>
      <w:divBdr>
        <w:top w:val="none" w:sz="0" w:space="0" w:color="auto"/>
        <w:left w:val="none" w:sz="0" w:space="0" w:color="auto"/>
        <w:bottom w:val="none" w:sz="0" w:space="0" w:color="auto"/>
        <w:right w:val="none" w:sz="0" w:space="0" w:color="auto"/>
      </w:divBdr>
    </w:div>
    <w:div w:id="1738433722">
      <w:bodyDiv w:val="1"/>
      <w:marLeft w:val="0"/>
      <w:marRight w:val="0"/>
      <w:marTop w:val="0"/>
      <w:marBottom w:val="0"/>
      <w:divBdr>
        <w:top w:val="none" w:sz="0" w:space="0" w:color="auto"/>
        <w:left w:val="none" w:sz="0" w:space="0" w:color="auto"/>
        <w:bottom w:val="none" w:sz="0" w:space="0" w:color="auto"/>
        <w:right w:val="none" w:sz="0" w:space="0" w:color="auto"/>
      </w:divBdr>
    </w:div>
    <w:div w:id="1765761949">
      <w:bodyDiv w:val="1"/>
      <w:marLeft w:val="0"/>
      <w:marRight w:val="0"/>
      <w:marTop w:val="0"/>
      <w:marBottom w:val="0"/>
      <w:divBdr>
        <w:top w:val="none" w:sz="0" w:space="0" w:color="auto"/>
        <w:left w:val="none" w:sz="0" w:space="0" w:color="auto"/>
        <w:bottom w:val="none" w:sz="0" w:space="0" w:color="auto"/>
        <w:right w:val="none" w:sz="0" w:space="0" w:color="auto"/>
      </w:divBdr>
      <w:divsChild>
        <w:div w:id="41932977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69083197">
      <w:bodyDiv w:val="1"/>
      <w:marLeft w:val="0"/>
      <w:marRight w:val="0"/>
      <w:marTop w:val="0"/>
      <w:marBottom w:val="0"/>
      <w:divBdr>
        <w:top w:val="none" w:sz="0" w:space="0" w:color="auto"/>
        <w:left w:val="none" w:sz="0" w:space="0" w:color="auto"/>
        <w:bottom w:val="none" w:sz="0" w:space="0" w:color="auto"/>
        <w:right w:val="none" w:sz="0" w:space="0" w:color="auto"/>
      </w:divBdr>
    </w:div>
    <w:div w:id="1777366032">
      <w:bodyDiv w:val="1"/>
      <w:marLeft w:val="0"/>
      <w:marRight w:val="0"/>
      <w:marTop w:val="0"/>
      <w:marBottom w:val="0"/>
      <w:divBdr>
        <w:top w:val="none" w:sz="0" w:space="0" w:color="auto"/>
        <w:left w:val="none" w:sz="0" w:space="0" w:color="auto"/>
        <w:bottom w:val="none" w:sz="0" w:space="0" w:color="auto"/>
        <w:right w:val="none" w:sz="0" w:space="0" w:color="auto"/>
      </w:divBdr>
    </w:div>
    <w:div w:id="1831753003">
      <w:bodyDiv w:val="1"/>
      <w:marLeft w:val="0"/>
      <w:marRight w:val="0"/>
      <w:marTop w:val="0"/>
      <w:marBottom w:val="0"/>
      <w:divBdr>
        <w:top w:val="none" w:sz="0" w:space="0" w:color="auto"/>
        <w:left w:val="none" w:sz="0" w:space="0" w:color="auto"/>
        <w:bottom w:val="none" w:sz="0" w:space="0" w:color="auto"/>
        <w:right w:val="none" w:sz="0" w:space="0" w:color="auto"/>
      </w:divBdr>
    </w:div>
    <w:div w:id="1863012145">
      <w:bodyDiv w:val="1"/>
      <w:marLeft w:val="0"/>
      <w:marRight w:val="0"/>
      <w:marTop w:val="0"/>
      <w:marBottom w:val="0"/>
      <w:divBdr>
        <w:top w:val="none" w:sz="0" w:space="0" w:color="auto"/>
        <w:left w:val="none" w:sz="0" w:space="0" w:color="auto"/>
        <w:bottom w:val="none" w:sz="0" w:space="0" w:color="auto"/>
        <w:right w:val="none" w:sz="0" w:space="0" w:color="auto"/>
      </w:divBdr>
    </w:div>
    <w:div w:id="1945725836">
      <w:bodyDiv w:val="1"/>
      <w:marLeft w:val="0"/>
      <w:marRight w:val="0"/>
      <w:marTop w:val="0"/>
      <w:marBottom w:val="0"/>
      <w:divBdr>
        <w:top w:val="none" w:sz="0" w:space="0" w:color="auto"/>
        <w:left w:val="none" w:sz="0" w:space="0" w:color="auto"/>
        <w:bottom w:val="none" w:sz="0" w:space="0" w:color="auto"/>
        <w:right w:val="none" w:sz="0" w:space="0" w:color="auto"/>
      </w:divBdr>
    </w:div>
    <w:div w:id="1996958068">
      <w:bodyDiv w:val="1"/>
      <w:marLeft w:val="0"/>
      <w:marRight w:val="0"/>
      <w:marTop w:val="0"/>
      <w:marBottom w:val="0"/>
      <w:divBdr>
        <w:top w:val="none" w:sz="0" w:space="0" w:color="auto"/>
        <w:left w:val="none" w:sz="0" w:space="0" w:color="auto"/>
        <w:bottom w:val="none" w:sz="0" w:space="0" w:color="auto"/>
        <w:right w:val="none" w:sz="0" w:space="0" w:color="auto"/>
      </w:divBdr>
    </w:div>
    <w:div w:id="2026128907">
      <w:bodyDiv w:val="1"/>
      <w:marLeft w:val="0"/>
      <w:marRight w:val="0"/>
      <w:marTop w:val="0"/>
      <w:marBottom w:val="0"/>
      <w:divBdr>
        <w:top w:val="none" w:sz="0" w:space="0" w:color="auto"/>
        <w:left w:val="none" w:sz="0" w:space="0" w:color="auto"/>
        <w:bottom w:val="none" w:sz="0" w:space="0" w:color="auto"/>
        <w:right w:val="none" w:sz="0" w:space="0" w:color="auto"/>
      </w:divBdr>
    </w:div>
    <w:div w:id="2031173992">
      <w:bodyDiv w:val="1"/>
      <w:marLeft w:val="0"/>
      <w:marRight w:val="0"/>
      <w:marTop w:val="0"/>
      <w:marBottom w:val="0"/>
      <w:divBdr>
        <w:top w:val="none" w:sz="0" w:space="0" w:color="auto"/>
        <w:left w:val="none" w:sz="0" w:space="0" w:color="auto"/>
        <w:bottom w:val="none" w:sz="0" w:space="0" w:color="auto"/>
        <w:right w:val="none" w:sz="0" w:space="0" w:color="auto"/>
      </w:divBdr>
    </w:div>
    <w:div w:id="2034919009">
      <w:bodyDiv w:val="1"/>
      <w:marLeft w:val="0"/>
      <w:marRight w:val="0"/>
      <w:marTop w:val="0"/>
      <w:marBottom w:val="0"/>
      <w:divBdr>
        <w:top w:val="none" w:sz="0" w:space="0" w:color="auto"/>
        <w:left w:val="none" w:sz="0" w:space="0" w:color="auto"/>
        <w:bottom w:val="none" w:sz="0" w:space="0" w:color="auto"/>
        <w:right w:val="none" w:sz="0" w:space="0" w:color="auto"/>
      </w:divBdr>
      <w:divsChild>
        <w:div w:id="15759734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102600327">
      <w:bodyDiv w:val="1"/>
      <w:marLeft w:val="0"/>
      <w:marRight w:val="0"/>
      <w:marTop w:val="0"/>
      <w:marBottom w:val="0"/>
      <w:divBdr>
        <w:top w:val="none" w:sz="0" w:space="0" w:color="auto"/>
        <w:left w:val="none" w:sz="0" w:space="0" w:color="auto"/>
        <w:bottom w:val="none" w:sz="0" w:space="0" w:color="auto"/>
        <w:right w:val="none" w:sz="0" w:space="0" w:color="auto"/>
      </w:divBdr>
    </w:div>
    <w:div w:id="2129815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xlsx"/><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2.emf"/><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643FA66AAB94F9DB09D0694AE6D7052"/>
        <w:category>
          <w:name w:val="Generale"/>
          <w:gallery w:val="placeholder"/>
        </w:category>
        <w:types>
          <w:type w:val="bbPlcHdr"/>
        </w:types>
        <w:behaviors>
          <w:behavior w:val="content"/>
        </w:behaviors>
        <w:guid w:val="{219B6EE9-666B-4790-8B14-3B8DC642B603}"/>
      </w:docPartPr>
      <w:docPartBody>
        <w:p w:rsidR="00912629" w:rsidRDefault="0045299F" w:rsidP="0045299F">
          <w:pPr>
            <w:pStyle w:val="B643FA66AAB94F9DB09D0694AE6D7052"/>
          </w:pPr>
          <w:r w:rsidRPr="005D3E42">
            <w:rPr>
              <w:rStyle w:val="Testosegnaposto"/>
            </w:rPr>
            <w:t>Scegliere un elemento.</w:t>
          </w:r>
        </w:p>
      </w:docPartBody>
    </w:docPart>
    <w:docPart>
      <w:docPartPr>
        <w:name w:val="9B3D822A1BEB48C7B3660102B68D70AE"/>
        <w:category>
          <w:name w:val="Generale"/>
          <w:gallery w:val="placeholder"/>
        </w:category>
        <w:types>
          <w:type w:val="bbPlcHdr"/>
        </w:types>
        <w:behaviors>
          <w:behavior w:val="content"/>
        </w:behaviors>
        <w:guid w:val="{24783B47-2061-4363-B149-B8728F345710}"/>
      </w:docPartPr>
      <w:docPartBody>
        <w:p w:rsidR="00912629" w:rsidRDefault="0045299F" w:rsidP="0045299F">
          <w:pPr>
            <w:pStyle w:val="9B3D822A1BEB48C7B3660102B68D70AE"/>
          </w:pPr>
          <w:r w:rsidRPr="005D58EA">
            <w:rPr>
              <w:rStyle w:val="Testosegnaposto"/>
              <w:sz w:val="20"/>
              <w:szCs w:val="20"/>
            </w:rPr>
            <w:t>Scegliere un elemento.</w:t>
          </w:r>
        </w:p>
      </w:docPartBody>
    </w:docPart>
    <w:docPart>
      <w:docPartPr>
        <w:name w:val="429DEB9625694644A1594CB57833F7B9"/>
        <w:category>
          <w:name w:val="Generale"/>
          <w:gallery w:val="placeholder"/>
        </w:category>
        <w:types>
          <w:type w:val="bbPlcHdr"/>
        </w:types>
        <w:behaviors>
          <w:behavior w:val="content"/>
        </w:behaviors>
        <w:guid w:val="{DCF87CDE-DFE4-4A31-891B-A515935BD9CA}"/>
      </w:docPartPr>
      <w:docPartBody>
        <w:p w:rsidR="00912629" w:rsidRDefault="0045299F" w:rsidP="0045299F">
          <w:pPr>
            <w:pStyle w:val="429DEB9625694644A1594CB57833F7B9"/>
          </w:pPr>
          <w:r w:rsidRPr="005D58EA">
            <w:rPr>
              <w:rStyle w:val="Testosegnaposto"/>
              <w:sz w:val="20"/>
              <w:szCs w:val="20"/>
            </w:rPr>
            <w:t>Fare clic qui per immettere una data.</w:t>
          </w:r>
        </w:p>
      </w:docPartBody>
    </w:docPart>
    <w:docPart>
      <w:docPartPr>
        <w:name w:val="E816B18969914F2A940ABBD2FE7B419D"/>
        <w:category>
          <w:name w:val="Generale"/>
          <w:gallery w:val="placeholder"/>
        </w:category>
        <w:types>
          <w:type w:val="bbPlcHdr"/>
        </w:types>
        <w:behaviors>
          <w:behavior w:val="content"/>
        </w:behaviors>
        <w:guid w:val="{49294C1A-42AC-4E66-882E-B95CC5949F53}"/>
      </w:docPartPr>
      <w:docPartBody>
        <w:p w:rsidR="00912629" w:rsidRDefault="0045299F" w:rsidP="0045299F">
          <w:pPr>
            <w:pStyle w:val="E816B18969914F2A940ABBD2FE7B419D"/>
          </w:pPr>
          <w:r w:rsidRPr="005D3E42">
            <w:rPr>
              <w:rStyle w:val="Testosegnaposto"/>
            </w:rPr>
            <w:t>Scegliere un elemento.</w:t>
          </w:r>
        </w:p>
      </w:docPartBody>
    </w:docPart>
    <w:docPart>
      <w:docPartPr>
        <w:name w:val="A32E682BEFD74BD0B67524FBE22C4D3A"/>
        <w:category>
          <w:name w:val="Generale"/>
          <w:gallery w:val="placeholder"/>
        </w:category>
        <w:types>
          <w:type w:val="bbPlcHdr"/>
        </w:types>
        <w:behaviors>
          <w:behavior w:val="content"/>
        </w:behaviors>
        <w:guid w:val="{465EAAF7-1AF8-42F4-8D0E-8ADFDEB4F7BC}"/>
      </w:docPartPr>
      <w:docPartBody>
        <w:p w:rsidR="00912629" w:rsidRDefault="0045299F" w:rsidP="0045299F">
          <w:pPr>
            <w:pStyle w:val="A32E682BEFD74BD0B67524FBE22C4D3A"/>
          </w:pPr>
          <w:r w:rsidRPr="005D3E42">
            <w:rPr>
              <w:rStyle w:val="Testosegnaposto"/>
            </w:rPr>
            <w:t>Scegliere un elemento.</w:t>
          </w:r>
        </w:p>
      </w:docPartBody>
    </w:docPart>
    <w:docPart>
      <w:docPartPr>
        <w:name w:val="512713193C6C44E1A1603D017636A80F"/>
        <w:category>
          <w:name w:val="Generale"/>
          <w:gallery w:val="placeholder"/>
        </w:category>
        <w:types>
          <w:type w:val="bbPlcHdr"/>
        </w:types>
        <w:behaviors>
          <w:behavior w:val="content"/>
        </w:behaviors>
        <w:guid w:val="{2E014509-88C9-4FC5-A3AE-4AC9852F7FBD}"/>
      </w:docPartPr>
      <w:docPartBody>
        <w:p w:rsidR="00B02B06" w:rsidRDefault="0047357D" w:rsidP="0047357D">
          <w:pPr>
            <w:pStyle w:val="512713193C6C44E1A1603D017636A80F"/>
          </w:pPr>
          <w:r w:rsidRPr="005D58EA">
            <w:rPr>
              <w:rStyle w:val="Testosegnaposto"/>
              <w:sz w:val="20"/>
              <w:szCs w:val="20"/>
            </w:rPr>
            <w:t>Scegliere un elemento.</w:t>
          </w:r>
        </w:p>
      </w:docPartBody>
    </w:docPart>
    <w:docPart>
      <w:docPartPr>
        <w:name w:val="E0AFDE99B9584AD6BA81E209BBFD4401"/>
        <w:category>
          <w:name w:val="Generale"/>
          <w:gallery w:val="placeholder"/>
        </w:category>
        <w:types>
          <w:type w:val="bbPlcHdr"/>
        </w:types>
        <w:behaviors>
          <w:behavior w:val="content"/>
        </w:behaviors>
        <w:guid w:val="{E625C52D-2EE6-48D9-8362-F3F555E65626}"/>
      </w:docPartPr>
      <w:docPartBody>
        <w:p w:rsidR="00B02B06" w:rsidRDefault="0047357D" w:rsidP="0047357D">
          <w:pPr>
            <w:pStyle w:val="E0AFDE99B9584AD6BA81E209BBFD4401"/>
          </w:pPr>
          <w:r w:rsidRPr="005D58EA">
            <w:rPr>
              <w:rStyle w:val="Testosegnaposto"/>
              <w:sz w:val="20"/>
              <w:szCs w:val="20"/>
            </w:rPr>
            <w:t>Scegliere un elemento.</w:t>
          </w:r>
        </w:p>
      </w:docPartBody>
    </w:docPart>
    <w:docPart>
      <w:docPartPr>
        <w:name w:val="6C3AF42E33AE447487C862D1B635B149"/>
        <w:category>
          <w:name w:val="Generale"/>
          <w:gallery w:val="placeholder"/>
        </w:category>
        <w:types>
          <w:type w:val="bbPlcHdr"/>
        </w:types>
        <w:behaviors>
          <w:behavior w:val="content"/>
        </w:behaviors>
        <w:guid w:val="{6E1C29DC-1249-4C14-96E1-7AA027613779}"/>
      </w:docPartPr>
      <w:docPartBody>
        <w:p w:rsidR="006C704A" w:rsidRDefault="00C11D5D" w:rsidP="00C11D5D">
          <w:pPr>
            <w:pStyle w:val="6C3AF42E33AE447487C862D1B635B149"/>
          </w:pPr>
          <w:r w:rsidRPr="00CC242F">
            <w:rPr>
              <w:rStyle w:val="Testosegnaposto"/>
              <w:sz w:val="20"/>
              <w:szCs w:val="20"/>
            </w:rPr>
            <w:t>Fare clic qui per immettere una data.</w:t>
          </w:r>
        </w:p>
      </w:docPartBody>
    </w:docPart>
    <w:docPart>
      <w:docPartPr>
        <w:name w:val="864B274AD8474E5B870965DD68527E39"/>
        <w:category>
          <w:name w:val="Generale"/>
          <w:gallery w:val="placeholder"/>
        </w:category>
        <w:types>
          <w:type w:val="bbPlcHdr"/>
        </w:types>
        <w:behaviors>
          <w:behavior w:val="content"/>
        </w:behaviors>
        <w:guid w:val="{055D2869-4767-4046-A8CE-A1DFDC101461}"/>
      </w:docPartPr>
      <w:docPartBody>
        <w:p w:rsidR="006C704A" w:rsidRDefault="00C11D5D" w:rsidP="00C11D5D">
          <w:pPr>
            <w:pStyle w:val="864B274AD8474E5B870965DD68527E39"/>
          </w:pPr>
          <w:r w:rsidRPr="005D58EA">
            <w:rPr>
              <w:rStyle w:val="Testosegnaposto"/>
              <w:sz w:val="20"/>
              <w:szCs w:val="20"/>
            </w:rPr>
            <w:t>Fare clic qui per immettere una data.</w:t>
          </w:r>
        </w:p>
      </w:docPartBody>
    </w:docPart>
    <w:docPart>
      <w:docPartPr>
        <w:name w:val="198C21B053964FE5889B3E5954EC7325"/>
        <w:category>
          <w:name w:val="Generale"/>
          <w:gallery w:val="placeholder"/>
        </w:category>
        <w:types>
          <w:type w:val="bbPlcHdr"/>
        </w:types>
        <w:behaviors>
          <w:behavior w:val="content"/>
        </w:behaviors>
        <w:guid w:val="{7C79DD0C-FE64-4A00-8B52-98C053258650}"/>
      </w:docPartPr>
      <w:docPartBody>
        <w:p w:rsidR="006C704A" w:rsidRDefault="00C11D5D" w:rsidP="00C11D5D">
          <w:pPr>
            <w:pStyle w:val="198C21B053964FE5889B3E5954EC7325"/>
          </w:pPr>
          <w:r w:rsidRPr="005D58EA">
            <w:rPr>
              <w:rStyle w:val="Testosegnaposto"/>
              <w:sz w:val="20"/>
              <w:szCs w:val="20"/>
            </w:rPr>
            <w:t>Fare clic qui per immettere una data.</w:t>
          </w:r>
        </w:p>
      </w:docPartBody>
    </w:docPart>
    <w:docPart>
      <w:docPartPr>
        <w:name w:val="D97289C9BFAA408EB6C7EC2E4DBBDBBB"/>
        <w:category>
          <w:name w:val="Generale"/>
          <w:gallery w:val="placeholder"/>
        </w:category>
        <w:types>
          <w:type w:val="bbPlcHdr"/>
        </w:types>
        <w:behaviors>
          <w:behavior w:val="content"/>
        </w:behaviors>
        <w:guid w:val="{F6B76979-124B-47E6-9C61-EE73F6A8E34F}"/>
      </w:docPartPr>
      <w:docPartBody>
        <w:p w:rsidR="006C704A" w:rsidRDefault="00C11D5D" w:rsidP="00C11D5D">
          <w:pPr>
            <w:pStyle w:val="D97289C9BFAA408EB6C7EC2E4DBBDBBB"/>
          </w:pPr>
          <w:r w:rsidRPr="005D58EA">
            <w:rPr>
              <w:rStyle w:val="Testosegnaposto"/>
              <w:sz w:val="20"/>
              <w:szCs w:val="20"/>
            </w:rPr>
            <w:t>Fare clic qui per immettere una data.</w:t>
          </w:r>
        </w:p>
      </w:docPartBody>
    </w:docPart>
    <w:docPart>
      <w:docPartPr>
        <w:name w:val="BA6749AC95E948378C1257E000340512"/>
        <w:category>
          <w:name w:val="Generale"/>
          <w:gallery w:val="placeholder"/>
        </w:category>
        <w:types>
          <w:type w:val="bbPlcHdr"/>
        </w:types>
        <w:behaviors>
          <w:behavior w:val="content"/>
        </w:behaviors>
        <w:guid w:val="{C359977D-90DC-4635-93DB-0F69CC2B5E5E}"/>
      </w:docPartPr>
      <w:docPartBody>
        <w:p w:rsidR="006C704A" w:rsidRDefault="00C11D5D" w:rsidP="00C11D5D">
          <w:pPr>
            <w:pStyle w:val="BA6749AC95E948378C1257E000340512"/>
          </w:pPr>
          <w:r w:rsidRPr="005D58EA">
            <w:rPr>
              <w:rStyle w:val="Testosegnaposto"/>
              <w:sz w:val="20"/>
              <w:szCs w:val="20"/>
            </w:rPr>
            <w:t>Fare clic qui per immettere una data.</w:t>
          </w:r>
        </w:p>
      </w:docPartBody>
    </w:docPart>
    <w:docPart>
      <w:docPartPr>
        <w:name w:val="DFCA42B4EF4141B58E697C58E66EAE96"/>
        <w:category>
          <w:name w:val="Generale"/>
          <w:gallery w:val="placeholder"/>
        </w:category>
        <w:types>
          <w:type w:val="bbPlcHdr"/>
        </w:types>
        <w:behaviors>
          <w:behavior w:val="content"/>
        </w:behaviors>
        <w:guid w:val="{4BEE31D5-F6F0-4568-A96E-139C2792FE7D}"/>
      </w:docPartPr>
      <w:docPartBody>
        <w:p w:rsidR="006C704A" w:rsidRDefault="00C11D5D" w:rsidP="00C11D5D">
          <w:pPr>
            <w:pStyle w:val="DFCA42B4EF4141B58E697C58E66EAE96"/>
          </w:pPr>
          <w:r w:rsidRPr="005D58EA">
            <w:rPr>
              <w:rStyle w:val="Testosegnaposto"/>
              <w:sz w:val="20"/>
              <w:szCs w:val="20"/>
            </w:rPr>
            <w:t>Fare clic qui per immettere una data.</w:t>
          </w:r>
        </w:p>
      </w:docPartBody>
    </w:docPart>
    <w:docPart>
      <w:docPartPr>
        <w:name w:val="6FF43AC088954C36A135B0E2C2DF4FE5"/>
        <w:category>
          <w:name w:val="Generale"/>
          <w:gallery w:val="placeholder"/>
        </w:category>
        <w:types>
          <w:type w:val="bbPlcHdr"/>
        </w:types>
        <w:behaviors>
          <w:behavior w:val="content"/>
        </w:behaviors>
        <w:guid w:val="{4D635A14-80EC-445C-AF3A-4AB20FB3E5DE}"/>
      </w:docPartPr>
      <w:docPartBody>
        <w:p w:rsidR="006C704A" w:rsidRDefault="00C11D5D" w:rsidP="00C11D5D">
          <w:pPr>
            <w:pStyle w:val="6FF43AC088954C36A135B0E2C2DF4FE5"/>
          </w:pPr>
          <w:r w:rsidRPr="005D58EA">
            <w:rPr>
              <w:rStyle w:val="Testosegnaposto"/>
              <w:sz w:val="20"/>
              <w:szCs w:val="20"/>
            </w:rPr>
            <w:t>Fare clic qui per immettere una data.</w:t>
          </w:r>
        </w:p>
      </w:docPartBody>
    </w:docPart>
    <w:docPart>
      <w:docPartPr>
        <w:name w:val="9D513C2DF8214530BEB5A7F92D2838A4"/>
        <w:category>
          <w:name w:val="Generale"/>
          <w:gallery w:val="placeholder"/>
        </w:category>
        <w:types>
          <w:type w:val="bbPlcHdr"/>
        </w:types>
        <w:behaviors>
          <w:behavior w:val="content"/>
        </w:behaviors>
        <w:guid w:val="{901066FD-C8C1-44DD-A7EE-04E1AE7A7DF3}"/>
      </w:docPartPr>
      <w:docPartBody>
        <w:p w:rsidR="006C704A" w:rsidRDefault="00C11D5D" w:rsidP="00C11D5D">
          <w:pPr>
            <w:pStyle w:val="9D513C2DF8214530BEB5A7F92D2838A4"/>
          </w:pPr>
          <w:r w:rsidRPr="00A547EF">
            <w:rPr>
              <w:rStyle w:val="Testosegnaposto"/>
              <w:sz w:val="20"/>
              <w:szCs w:val="20"/>
            </w:rPr>
            <w:t>Fare clic qui per immettere una data.</w:t>
          </w:r>
        </w:p>
      </w:docPartBody>
    </w:docPart>
    <w:docPart>
      <w:docPartPr>
        <w:name w:val="3E7849C580174422B29040B9F1B1C0D2"/>
        <w:category>
          <w:name w:val="Generale"/>
          <w:gallery w:val="placeholder"/>
        </w:category>
        <w:types>
          <w:type w:val="bbPlcHdr"/>
        </w:types>
        <w:behaviors>
          <w:behavior w:val="content"/>
        </w:behaviors>
        <w:guid w:val="{C1321CED-38E2-489E-9247-E74024C6F142}"/>
      </w:docPartPr>
      <w:docPartBody>
        <w:p w:rsidR="006C704A" w:rsidRDefault="00C11D5D" w:rsidP="00C11D5D">
          <w:pPr>
            <w:pStyle w:val="3E7849C580174422B29040B9F1B1C0D2"/>
          </w:pPr>
          <w:r w:rsidRPr="00CC242F">
            <w:rPr>
              <w:rStyle w:val="Testosegnaposto"/>
              <w:sz w:val="20"/>
              <w:szCs w:val="20"/>
            </w:rPr>
            <w:t>Fare clic qui per immettere una data.</w:t>
          </w:r>
        </w:p>
      </w:docPartBody>
    </w:docPart>
    <w:docPart>
      <w:docPartPr>
        <w:name w:val="8656243A1D30423DBF1B0FC1E6AC88A2"/>
        <w:category>
          <w:name w:val="Generale"/>
          <w:gallery w:val="placeholder"/>
        </w:category>
        <w:types>
          <w:type w:val="bbPlcHdr"/>
        </w:types>
        <w:behaviors>
          <w:behavior w:val="content"/>
        </w:behaviors>
        <w:guid w:val="{3F1A4E3B-8741-4FB5-A115-EA7C9373AC85}"/>
      </w:docPartPr>
      <w:docPartBody>
        <w:p w:rsidR="006C704A" w:rsidRDefault="00C11D5D" w:rsidP="00C11D5D">
          <w:pPr>
            <w:pStyle w:val="8656243A1D30423DBF1B0FC1E6AC88A2"/>
          </w:pPr>
          <w:r w:rsidRPr="005D58EA">
            <w:rPr>
              <w:rStyle w:val="Testosegnaposto"/>
              <w:sz w:val="20"/>
              <w:szCs w:val="20"/>
            </w:rPr>
            <w:t>Fare clic qui per immettere una data.</w:t>
          </w:r>
        </w:p>
      </w:docPartBody>
    </w:docPart>
    <w:docPart>
      <w:docPartPr>
        <w:name w:val="A0D4BECB1C02493685EB3F90E6097919"/>
        <w:category>
          <w:name w:val="Generale"/>
          <w:gallery w:val="placeholder"/>
        </w:category>
        <w:types>
          <w:type w:val="bbPlcHdr"/>
        </w:types>
        <w:behaviors>
          <w:behavior w:val="content"/>
        </w:behaviors>
        <w:guid w:val="{4E8FCE55-D218-44C1-8958-3072072A5532}"/>
      </w:docPartPr>
      <w:docPartBody>
        <w:p w:rsidR="006C704A" w:rsidRDefault="00C11D5D" w:rsidP="00C11D5D">
          <w:pPr>
            <w:pStyle w:val="A0D4BECB1C02493685EB3F90E6097919"/>
          </w:pPr>
          <w:r w:rsidRPr="005D58EA">
            <w:rPr>
              <w:rStyle w:val="Testosegnaposto"/>
              <w:sz w:val="20"/>
              <w:szCs w:val="20"/>
            </w:rPr>
            <w:t>Fare clic qui per immettere una data.</w:t>
          </w:r>
        </w:p>
      </w:docPartBody>
    </w:docPart>
    <w:docPart>
      <w:docPartPr>
        <w:name w:val="940481F5B1D74BE9BF4A8A555231B19D"/>
        <w:category>
          <w:name w:val="Generale"/>
          <w:gallery w:val="placeholder"/>
        </w:category>
        <w:types>
          <w:type w:val="bbPlcHdr"/>
        </w:types>
        <w:behaviors>
          <w:behavior w:val="content"/>
        </w:behaviors>
        <w:guid w:val="{F68D1493-5ADF-4A6B-AEBC-5979649CBBA1}"/>
      </w:docPartPr>
      <w:docPartBody>
        <w:p w:rsidR="006C704A" w:rsidRDefault="00C11D5D" w:rsidP="00C11D5D">
          <w:pPr>
            <w:pStyle w:val="940481F5B1D74BE9BF4A8A555231B19D"/>
          </w:pPr>
          <w:r w:rsidRPr="005D58EA">
            <w:rPr>
              <w:rStyle w:val="Testosegnaposto"/>
              <w:sz w:val="20"/>
              <w:szCs w:val="20"/>
            </w:rPr>
            <w:t>Fare clic qui per immettere una data.</w:t>
          </w:r>
        </w:p>
      </w:docPartBody>
    </w:docPart>
    <w:docPart>
      <w:docPartPr>
        <w:name w:val="06358DAC3298471E932FEB5DC3DB194C"/>
        <w:category>
          <w:name w:val="Generale"/>
          <w:gallery w:val="placeholder"/>
        </w:category>
        <w:types>
          <w:type w:val="bbPlcHdr"/>
        </w:types>
        <w:behaviors>
          <w:behavior w:val="content"/>
        </w:behaviors>
        <w:guid w:val="{8B4C6498-1B83-455A-9EAF-EEE92ABD394D}"/>
      </w:docPartPr>
      <w:docPartBody>
        <w:p w:rsidR="006C704A" w:rsidRDefault="00C11D5D" w:rsidP="00C11D5D">
          <w:pPr>
            <w:pStyle w:val="06358DAC3298471E932FEB5DC3DB194C"/>
          </w:pPr>
          <w:r w:rsidRPr="005D58EA">
            <w:rPr>
              <w:rStyle w:val="Testosegnaposto"/>
              <w:sz w:val="20"/>
              <w:szCs w:val="20"/>
            </w:rPr>
            <w:t>Fare clic qui per immettere una data.</w:t>
          </w:r>
        </w:p>
      </w:docPartBody>
    </w:docPart>
    <w:docPart>
      <w:docPartPr>
        <w:name w:val="A2AAAB1A56F54E498A8D8F0A73E72D78"/>
        <w:category>
          <w:name w:val="Generale"/>
          <w:gallery w:val="placeholder"/>
        </w:category>
        <w:types>
          <w:type w:val="bbPlcHdr"/>
        </w:types>
        <w:behaviors>
          <w:behavior w:val="content"/>
        </w:behaviors>
        <w:guid w:val="{0ABB872A-870D-4C18-99F0-7D82ED370848}"/>
      </w:docPartPr>
      <w:docPartBody>
        <w:p w:rsidR="006C704A" w:rsidRDefault="00C11D5D" w:rsidP="00C11D5D">
          <w:pPr>
            <w:pStyle w:val="A2AAAB1A56F54E498A8D8F0A73E72D78"/>
          </w:pPr>
          <w:r w:rsidRPr="005D58EA">
            <w:rPr>
              <w:rStyle w:val="Testosegnaposto"/>
              <w:sz w:val="20"/>
              <w:szCs w:val="20"/>
            </w:rPr>
            <w:t>Fare clic qui per immettere una data.</w:t>
          </w:r>
        </w:p>
      </w:docPartBody>
    </w:docPart>
    <w:docPart>
      <w:docPartPr>
        <w:name w:val="A2B94E1329884567B2947E9B1CD6ED0A"/>
        <w:category>
          <w:name w:val="Generale"/>
          <w:gallery w:val="placeholder"/>
        </w:category>
        <w:types>
          <w:type w:val="bbPlcHdr"/>
        </w:types>
        <w:behaviors>
          <w:behavior w:val="content"/>
        </w:behaviors>
        <w:guid w:val="{57DF84FF-AC90-4C33-A83C-2EA20A5E5302}"/>
      </w:docPartPr>
      <w:docPartBody>
        <w:p w:rsidR="006C704A" w:rsidRDefault="00C11D5D" w:rsidP="00C11D5D">
          <w:pPr>
            <w:pStyle w:val="A2B94E1329884567B2947E9B1CD6ED0A"/>
          </w:pPr>
          <w:r w:rsidRPr="005D58EA">
            <w:rPr>
              <w:rStyle w:val="Testosegnaposto"/>
              <w:sz w:val="20"/>
              <w:szCs w:val="20"/>
            </w:rPr>
            <w:t>Fare clic qui per immettere una data.</w:t>
          </w:r>
        </w:p>
      </w:docPartBody>
    </w:docPart>
    <w:docPart>
      <w:docPartPr>
        <w:name w:val="4540E859F32E49849720DC8FC8406194"/>
        <w:category>
          <w:name w:val="Generale"/>
          <w:gallery w:val="placeholder"/>
        </w:category>
        <w:types>
          <w:type w:val="bbPlcHdr"/>
        </w:types>
        <w:behaviors>
          <w:behavior w:val="content"/>
        </w:behaviors>
        <w:guid w:val="{7EC76A87-22EB-42CB-8969-C6DE59FD9270}"/>
      </w:docPartPr>
      <w:docPartBody>
        <w:p w:rsidR="006C704A" w:rsidRDefault="00C11D5D" w:rsidP="00C11D5D">
          <w:pPr>
            <w:pStyle w:val="4540E859F32E49849720DC8FC8406194"/>
          </w:pPr>
          <w:r w:rsidRPr="00A547EF">
            <w:rPr>
              <w:rStyle w:val="Testosegnaposto"/>
              <w:sz w:val="20"/>
              <w:szCs w:val="20"/>
            </w:rPr>
            <w:t>Fare clic qui per immettere una data.</w:t>
          </w:r>
        </w:p>
      </w:docPartBody>
    </w:docPart>
    <w:docPart>
      <w:docPartPr>
        <w:name w:val="A6AAFEE6DB0445BAA706406FC8F6D0FE"/>
        <w:category>
          <w:name w:val="Generale"/>
          <w:gallery w:val="placeholder"/>
        </w:category>
        <w:types>
          <w:type w:val="bbPlcHdr"/>
        </w:types>
        <w:behaviors>
          <w:behavior w:val="content"/>
        </w:behaviors>
        <w:guid w:val="{A259BA29-679B-4944-BD91-1561AF9CDE8E}"/>
      </w:docPartPr>
      <w:docPartBody>
        <w:p w:rsidR="001F286C" w:rsidRDefault="00D34CBD" w:rsidP="00D34CBD">
          <w:pPr>
            <w:pStyle w:val="A6AAFEE6DB0445BAA706406FC8F6D0FE"/>
          </w:pPr>
          <w:r>
            <w:rPr>
              <w:rStyle w:val="Testosegnaposto"/>
            </w:rPr>
            <w:t>Scegliere un elemento.</w:t>
          </w:r>
        </w:p>
      </w:docPartBody>
    </w:docPart>
    <w:docPart>
      <w:docPartPr>
        <w:name w:val="27BC975A0F60413886CAC47F78EA9EBC"/>
        <w:category>
          <w:name w:val="Generale"/>
          <w:gallery w:val="placeholder"/>
        </w:category>
        <w:types>
          <w:type w:val="bbPlcHdr"/>
        </w:types>
        <w:behaviors>
          <w:behavior w:val="content"/>
        </w:behaviors>
        <w:guid w:val="{9BF1F5D7-FC7C-45FA-9976-186FACB34016}"/>
      </w:docPartPr>
      <w:docPartBody>
        <w:p w:rsidR="001F286C" w:rsidRDefault="00D34CBD" w:rsidP="00D34CBD">
          <w:pPr>
            <w:pStyle w:val="27BC975A0F60413886CAC47F78EA9EBC"/>
          </w:pPr>
          <w:r>
            <w:rPr>
              <w:rStyle w:val="Testosegnaposto"/>
            </w:rPr>
            <w:t>Scegliere un elemento.</w:t>
          </w:r>
        </w:p>
      </w:docPartBody>
    </w:docPart>
    <w:docPart>
      <w:docPartPr>
        <w:name w:val="6412188AD17F48C388D830B021183CA3"/>
        <w:category>
          <w:name w:val="Generale"/>
          <w:gallery w:val="placeholder"/>
        </w:category>
        <w:types>
          <w:type w:val="bbPlcHdr"/>
        </w:types>
        <w:behaviors>
          <w:behavior w:val="content"/>
        </w:behaviors>
        <w:guid w:val="{0D321476-9285-478C-869E-535AB37B7245}"/>
      </w:docPartPr>
      <w:docPartBody>
        <w:p w:rsidR="009F1FF2" w:rsidRDefault="002E4FD0" w:rsidP="002E4FD0">
          <w:pPr>
            <w:pStyle w:val="6412188AD17F48C388D830B021183CA3"/>
          </w:pPr>
          <w:r w:rsidRPr="005D3E42">
            <w:rPr>
              <w:rStyle w:val="Testosegnaposto"/>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9999999">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DecimaWE Rg">
    <w:altName w:val="Times New Roman"/>
    <w:charset w:val="00"/>
    <w:family w:val="auto"/>
    <w:pitch w:val="variable"/>
    <w:sig w:usb0="00000001" w:usb1="5000205B" w:usb2="00000000" w:usb3="00000000" w:csb0="0000009B"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299F"/>
    <w:rsid w:val="0007250E"/>
    <w:rsid w:val="000862B3"/>
    <w:rsid w:val="000D193B"/>
    <w:rsid w:val="000D2EF2"/>
    <w:rsid w:val="001145C2"/>
    <w:rsid w:val="00125437"/>
    <w:rsid w:val="00195938"/>
    <w:rsid w:val="001A476E"/>
    <w:rsid w:val="001B62EA"/>
    <w:rsid w:val="001C5FD2"/>
    <w:rsid w:val="001D18D2"/>
    <w:rsid w:val="001F286C"/>
    <w:rsid w:val="002219A6"/>
    <w:rsid w:val="0029794D"/>
    <w:rsid w:val="002E1F21"/>
    <w:rsid w:val="002E4FD0"/>
    <w:rsid w:val="003173C5"/>
    <w:rsid w:val="00336C14"/>
    <w:rsid w:val="0045299F"/>
    <w:rsid w:val="00467F11"/>
    <w:rsid w:val="0047357D"/>
    <w:rsid w:val="00480667"/>
    <w:rsid w:val="00514D7D"/>
    <w:rsid w:val="00586C26"/>
    <w:rsid w:val="00620C04"/>
    <w:rsid w:val="00663A5A"/>
    <w:rsid w:val="006A0076"/>
    <w:rsid w:val="006C704A"/>
    <w:rsid w:val="00743839"/>
    <w:rsid w:val="00816C6D"/>
    <w:rsid w:val="00881E1D"/>
    <w:rsid w:val="008D4D69"/>
    <w:rsid w:val="008E6623"/>
    <w:rsid w:val="00912629"/>
    <w:rsid w:val="00917F0A"/>
    <w:rsid w:val="00952182"/>
    <w:rsid w:val="009B7F63"/>
    <w:rsid w:val="009F1FF2"/>
    <w:rsid w:val="00A55F22"/>
    <w:rsid w:val="00A84942"/>
    <w:rsid w:val="00B02B06"/>
    <w:rsid w:val="00B17CF8"/>
    <w:rsid w:val="00B60B26"/>
    <w:rsid w:val="00B91D5D"/>
    <w:rsid w:val="00BE7161"/>
    <w:rsid w:val="00C11D5D"/>
    <w:rsid w:val="00CF0D14"/>
    <w:rsid w:val="00CF2751"/>
    <w:rsid w:val="00D07494"/>
    <w:rsid w:val="00D34CBD"/>
    <w:rsid w:val="00D6629D"/>
    <w:rsid w:val="00E02469"/>
    <w:rsid w:val="00E24408"/>
    <w:rsid w:val="00E24EE5"/>
    <w:rsid w:val="00E7337B"/>
    <w:rsid w:val="00EC7FC5"/>
    <w:rsid w:val="00F47BD5"/>
    <w:rsid w:val="00FA7742"/>
    <w:rsid w:val="00FB049C"/>
    <w:rsid w:val="00FB39B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it-IT" w:eastAsia="it-I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2E4FD0"/>
    <w:rPr>
      <w:color w:val="808080"/>
    </w:rPr>
  </w:style>
  <w:style w:type="paragraph" w:customStyle="1" w:styleId="B643FA66AAB94F9DB09D0694AE6D7052">
    <w:name w:val="B643FA66AAB94F9DB09D0694AE6D7052"/>
    <w:rsid w:val="0045299F"/>
  </w:style>
  <w:style w:type="paragraph" w:customStyle="1" w:styleId="9B3D822A1BEB48C7B3660102B68D70AE">
    <w:name w:val="9B3D822A1BEB48C7B3660102B68D70AE"/>
    <w:rsid w:val="0045299F"/>
  </w:style>
  <w:style w:type="paragraph" w:customStyle="1" w:styleId="429DEB9625694644A1594CB57833F7B9">
    <w:name w:val="429DEB9625694644A1594CB57833F7B9"/>
    <w:rsid w:val="0045299F"/>
  </w:style>
  <w:style w:type="paragraph" w:customStyle="1" w:styleId="E816B18969914F2A940ABBD2FE7B419D">
    <w:name w:val="E816B18969914F2A940ABBD2FE7B419D"/>
    <w:rsid w:val="0045299F"/>
  </w:style>
  <w:style w:type="paragraph" w:customStyle="1" w:styleId="A32E682BEFD74BD0B67524FBE22C4D3A">
    <w:name w:val="A32E682BEFD74BD0B67524FBE22C4D3A"/>
    <w:rsid w:val="0045299F"/>
  </w:style>
  <w:style w:type="paragraph" w:customStyle="1" w:styleId="512713193C6C44E1A1603D017636A80F">
    <w:name w:val="512713193C6C44E1A1603D017636A80F"/>
    <w:rsid w:val="0047357D"/>
  </w:style>
  <w:style w:type="paragraph" w:customStyle="1" w:styleId="E0AFDE99B9584AD6BA81E209BBFD4401">
    <w:name w:val="E0AFDE99B9584AD6BA81E209BBFD4401"/>
    <w:rsid w:val="0047357D"/>
  </w:style>
  <w:style w:type="paragraph" w:customStyle="1" w:styleId="6C3AF42E33AE447487C862D1B635B149">
    <w:name w:val="6C3AF42E33AE447487C862D1B635B149"/>
    <w:rsid w:val="00C11D5D"/>
  </w:style>
  <w:style w:type="paragraph" w:customStyle="1" w:styleId="864B274AD8474E5B870965DD68527E39">
    <w:name w:val="864B274AD8474E5B870965DD68527E39"/>
    <w:rsid w:val="00C11D5D"/>
  </w:style>
  <w:style w:type="paragraph" w:customStyle="1" w:styleId="198C21B053964FE5889B3E5954EC7325">
    <w:name w:val="198C21B053964FE5889B3E5954EC7325"/>
    <w:rsid w:val="00C11D5D"/>
  </w:style>
  <w:style w:type="paragraph" w:customStyle="1" w:styleId="D97289C9BFAA408EB6C7EC2E4DBBDBBB">
    <w:name w:val="D97289C9BFAA408EB6C7EC2E4DBBDBBB"/>
    <w:rsid w:val="00C11D5D"/>
  </w:style>
  <w:style w:type="paragraph" w:customStyle="1" w:styleId="BA6749AC95E948378C1257E000340512">
    <w:name w:val="BA6749AC95E948378C1257E000340512"/>
    <w:rsid w:val="00C11D5D"/>
  </w:style>
  <w:style w:type="paragraph" w:customStyle="1" w:styleId="DFCA42B4EF4141B58E697C58E66EAE96">
    <w:name w:val="DFCA42B4EF4141B58E697C58E66EAE96"/>
    <w:rsid w:val="00C11D5D"/>
  </w:style>
  <w:style w:type="paragraph" w:customStyle="1" w:styleId="6FF43AC088954C36A135B0E2C2DF4FE5">
    <w:name w:val="6FF43AC088954C36A135B0E2C2DF4FE5"/>
    <w:rsid w:val="00C11D5D"/>
  </w:style>
  <w:style w:type="paragraph" w:customStyle="1" w:styleId="9D513C2DF8214530BEB5A7F92D2838A4">
    <w:name w:val="9D513C2DF8214530BEB5A7F92D2838A4"/>
    <w:rsid w:val="00C11D5D"/>
  </w:style>
  <w:style w:type="paragraph" w:customStyle="1" w:styleId="3E7849C580174422B29040B9F1B1C0D2">
    <w:name w:val="3E7849C580174422B29040B9F1B1C0D2"/>
    <w:rsid w:val="00C11D5D"/>
  </w:style>
  <w:style w:type="paragraph" w:customStyle="1" w:styleId="8656243A1D30423DBF1B0FC1E6AC88A2">
    <w:name w:val="8656243A1D30423DBF1B0FC1E6AC88A2"/>
    <w:rsid w:val="00C11D5D"/>
  </w:style>
  <w:style w:type="paragraph" w:customStyle="1" w:styleId="A0D4BECB1C02493685EB3F90E6097919">
    <w:name w:val="A0D4BECB1C02493685EB3F90E6097919"/>
    <w:rsid w:val="00C11D5D"/>
  </w:style>
  <w:style w:type="paragraph" w:customStyle="1" w:styleId="940481F5B1D74BE9BF4A8A555231B19D">
    <w:name w:val="940481F5B1D74BE9BF4A8A555231B19D"/>
    <w:rsid w:val="00C11D5D"/>
  </w:style>
  <w:style w:type="paragraph" w:customStyle="1" w:styleId="06358DAC3298471E932FEB5DC3DB194C">
    <w:name w:val="06358DAC3298471E932FEB5DC3DB194C"/>
    <w:rsid w:val="00C11D5D"/>
  </w:style>
  <w:style w:type="paragraph" w:customStyle="1" w:styleId="A2AAAB1A56F54E498A8D8F0A73E72D78">
    <w:name w:val="A2AAAB1A56F54E498A8D8F0A73E72D78"/>
    <w:rsid w:val="00C11D5D"/>
  </w:style>
  <w:style w:type="paragraph" w:customStyle="1" w:styleId="A2B94E1329884567B2947E9B1CD6ED0A">
    <w:name w:val="A2B94E1329884567B2947E9B1CD6ED0A"/>
    <w:rsid w:val="00C11D5D"/>
  </w:style>
  <w:style w:type="paragraph" w:customStyle="1" w:styleId="4540E859F32E49849720DC8FC8406194">
    <w:name w:val="4540E859F32E49849720DC8FC8406194"/>
    <w:rsid w:val="00C11D5D"/>
  </w:style>
  <w:style w:type="paragraph" w:customStyle="1" w:styleId="A6AAFEE6DB0445BAA706406FC8F6D0FE">
    <w:name w:val="A6AAFEE6DB0445BAA706406FC8F6D0FE"/>
    <w:rsid w:val="00D34CBD"/>
  </w:style>
  <w:style w:type="paragraph" w:customStyle="1" w:styleId="27BC975A0F60413886CAC47F78EA9EBC">
    <w:name w:val="27BC975A0F60413886CAC47F78EA9EBC"/>
    <w:rsid w:val="00D34CBD"/>
  </w:style>
  <w:style w:type="paragraph" w:customStyle="1" w:styleId="6412188AD17F48C388D830B021183CA3">
    <w:name w:val="6412188AD17F48C388D830B021183CA3"/>
    <w:rsid w:val="002E4F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942E61-0807-47B0-8EE5-2ECE3BB54C6E}">
  <ds:schemaRefs>
    <ds:schemaRef ds:uri="http://schemas.openxmlformats.org/officeDocument/2006/bibliography"/>
  </ds:schemaRefs>
</ds:datastoreItem>
</file>

<file path=docMetadata/LabelInfo.xml><?xml version="1.0" encoding="utf-8"?>
<clbl:labelList xmlns:clbl="http://schemas.microsoft.com/office/2020/mipLabelMetadata">
  <clbl:label id="{deff24bb-2089-4400-8c8e-f71e680378b2}" enabled="0" method="" siteId="{deff24bb-2089-4400-8c8e-f71e680378b2}" removed="1"/>
</clbl:labelList>
</file>

<file path=docProps/app.xml><?xml version="1.0" encoding="utf-8"?>
<Properties xmlns="http://schemas.openxmlformats.org/officeDocument/2006/extended-properties" xmlns:vt="http://schemas.openxmlformats.org/officeDocument/2006/docPropsVTypes">
  <Template>Normal</Template>
  <TotalTime>1350</TotalTime>
  <Pages>96</Pages>
  <Words>23270</Words>
  <Characters>130081</Characters>
  <Application>Microsoft Office Word</Application>
  <DocSecurity>0</DocSecurity>
  <Lines>7651</Lines>
  <Paragraphs>4259</Paragraphs>
  <ScaleCrop>false</ScaleCrop>
  <HeadingPairs>
    <vt:vector size="2" baseType="variant">
      <vt:variant>
        <vt:lpstr>Titolo</vt:lpstr>
      </vt:variant>
      <vt:variant>
        <vt:i4>1</vt:i4>
      </vt:variant>
    </vt:vector>
  </HeadingPairs>
  <TitlesOfParts>
    <vt:vector size="1" baseType="lpstr">
      <vt:lpstr/>
    </vt:vector>
  </TitlesOfParts>
  <Company>KPMG</Company>
  <LinksUpToDate>false</LinksUpToDate>
  <CharactersWithSpaces>149092</CharactersWithSpaces>
  <SharedDoc>false</SharedDoc>
  <HLinks>
    <vt:vector size="318" baseType="variant">
      <vt:variant>
        <vt:i4>1572917</vt:i4>
      </vt:variant>
      <vt:variant>
        <vt:i4>314</vt:i4>
      </vt:variant>
      <vt:variant>
        <vt:i4>0</vt:i4>
      </vt:variant>
      <vt:variant>
        <vt:i4>5</vt:i4>
      </vt:variant>
      <vt:variant>
        <vt:lpwstr/>
      </vt:variant>
      <vt:variant>
        <vt:lpwstr>_Toc204678414</vt:lpwstr>
      </vt:variant>
      <vt:variant>
        <vt:i4>1572917</vt:i4>
      </vt:variant>
      <vt:variant>
        <vt:i4>308</vt:i4>
      </vt:variant>
      <vt:variant>
        <vt:i4>0</vt:i4>
      </vt:variant>
      <vt:variant>
        <vt:i4>5</vt:i4>
      </vt:variant>
      <vt:variant>
        <vt:lpwstr/>
      </vt:variant>
      <vt:variant>
        <vt:lpwstr>_Toc204678413</vt:lpwstr>
      </vt:variant>
      <vt:variant>
        <vt:i4>1572917</vt:i4>
      </vt:variant>
      <vt:variant>
        <vt:i4>302</vt:i4>
      </vt:variant>
      <vt:variant>
        <vt:i4>0</vt:i4>
      </vt:variant>
      <vt:variant>
        <vt:i4>5</vt:i4>
      </vt:variant>
      <vt:variant>
        <vt:lpwstr/>
      </vt:variant>
      <vt:variant>
        <vt:lpwstr>_Toc204678412</vt:lpwstr>
      </vt:variant>
      <vt:variant>
        <vt:i4>1572917</vt:i4>
      </vt:variant>
      <vt:variant>
        <vt:i4>296</vt:i4>
      </vt:variant>
      <vt:variant>
        <vt:i4>0</vt:i4>
      </vt:variant>
      <vt:variant>
        <vt:i4>5</vt:i4>
      </vt:variant>
      <vt:variant>
        <vt:lpwstr/>
      </vt:variant>
      <vt:variant>
        <vt:lpwstr>_Toc204678411</vt:lpwstr>
      </vt:variant>
      <vt:variant>
        <vt:i4>1572917</vt:i4>
      </vt:variant>
      <vt:variant>
        <vt:i4>290</vt:i4>
      </vt:variant>
      <vt:variant>
        <vt:i4>0</vt:i4>
      </vt:variant>
      <vt:variant>
        <vt:i4>5</vt:i4>
      </vt:variant>
      <vt:variant>
        <vt:lpwstr/>
      </vt:variant>
      <vt:variant>
        <vt:lpwstr>_Toc204678410</vt:lpwstr>
      </vt:variant>
      <vt:variant>
        <vt:i4>1638453</vt:i4>
      </vt:variant>
      <vt:variant>
        <vt:i4>284</vt:i4>
      </vt:variant>
      <vt:variant>
        <vt:i4>0</vt:i4>
      </vt:variant>
      <vt:variant>
        <vt:i4>5</vt:i4>
      </vt:variant>
      <vt:variant>
        <vt:lpwstr/>
      </vt:variant>
      <vt:variant>
        <vt:lpwstr>_Toc204678409</vt:lpwstr>
      </vt:variant>
      <vt:variant>
        <vt:i4>1638453</vt:i4>
      </vt:variant>
      <vt:variant>
        <vt:i4>278</vt:i4>
      </vt:variant>
      <vt:variant>
        <vt:i4>0</vt:i4>
      </vt:variant>
      <vt:variant>
        <vt:i4>5</vt:i4>
      </vt:variant>
      <vt:variant>
        <vt:lpwstr/>
      </vt:variant>
      <vt:variant>
        <vt:lpwstr>_Toc204678408</vt:lpwstr>
      </vt:variant>
      <vt:variant>
        <vt:i4>1638453</vt:i4>
      </vt:variant>
      <vt:variant>
        <vt:i4>272</vt:i4>
      </vt:variant>
      <vt:variant>
        <vt:i4>0</vt:i4>
      </vt:variant>
      <vt:variant>
        <vt:i4>5</vt:i4>
      </vt:variant>
      <vt:variant>
        <vt:lpwstr/>
      </vt:variant>
      <vt:variant>
        <vt:lpwstr>_Toc204678407</vt:lpwstr>
      </vt:variant>
      <vt:variant>
        <vt:i4>1638453</vt:i4>
      </vt:variant>
      <vt:variant>
        <vt:i4>266</vt:i4>
      </vt:variant>
      <vt:variant>
        <vt:i4>0</vt:i4>
      </vt:variant>
      <vt:variant>
        <vt:i4>5</vt:i4>
      </vt:variant>
      <vt:variant>
        <vt:lpwstr/>
      </vt:variant>
      <vt:variant>
        <vt:lpwstr>_Toc204678406</vt:lpwstr>
      </vt:variant>
      <vt:variant>
        <vt:i4>1638453</vt:i4>
      </vt:variant>
      <vt:variant>
        <vt:i4>260</vt:i4>
      </vt:variant>
      <vt:variant>
        <vt:i4>0</vt:i4>
      </vt:variant>
      <vt:variant>
        <vt:i4>5</vt:i4>
      </vt:variant>
      <vt:variant>
        <vt:lpwstr/>
      </vt:variant>
      <vt:variant>
        <vt:lpwstr>_Toc204678405</vt:lpwstr>
      </vt:variant>
      <vt:variant>
        <vt:i4>1638453</vt:i4>
      </vt:variant>
      <vt:variant>
        <vt:i4>254</vt:i4>
      </vt:variant>
      <vt:variant>
        <vt:i4>0</vt:i4>
      </vt:variant>
      <vt:variant>
        <vt:i4>5</vt:i4>
      </vt:variant>
      <vt:variant>
        <vt:lpwstr/>
      </vt:variant>
      <vt:variant>
        <vt:lpwstr>_Toc204678404</vt:lpwstr>
      </vt:variant>
      <vt:variant>
        <vt:i4>1638453</vt:i4>
      </vt:variant>
      <vt:variant>
        <vt:i4>248</vt:i4>
      </vt:variant>
      <vt:variant>
        <vt:i4>0</vt:i4>
      </vt:variant>
      <vt:variant>
        <vt:i4>5</vt:i4>
      </vt:variant>
      <vt:variant>
        <vt:lpwstr/>
      </vt:variant>
      <vt:variant>
        <vt:lpwstr>_Toc204678403</vt:lpwstr>
      </vt:variant>
      <vt:variant>
        <vt:i4>1638453</vt:i4>
      </vt:variant>
      <vt:variant>
        <vt:i4>242</vt:i4>
      </vt:variant>
      <vt:variant>
        <vt:i4>0</vt:i4>
      </vt:variant>
      <vt:variant>
        <vt:i4>5</vt:i4>
      </vt:variant>
      <vt:variant>
        <vt:lpwstr/>
      </vt:variant>
      <vt:variant>
        <vt:lpwstr>_Toc204678402</vt:lpwstr>
      </vt:variant>
      <vt:variant>
        <vt:i4>1638453</vt:i4>
      </vt:variant>
      <vt:variant>
        <vt:i4>236</vt:i4>
      </vt:variant>
      <vt:variant>
        <vt:i4>0</vt:i4>
      </vt:variant>
      <vt:variant>
        <vt:i4>5</vt:i4>
      </vt:variant>
      <vt:variant>
        <vt:lpwstr/>
      </vt:variant>
      <vt:variant>
        <vt:lpwstr>_Toc204678401</vt:lpwstr>
      </vt:variant>
      <vt:variant>
        <vt:i4>1638453</vt:i4>
      </vt:variant>
      <vt:variant>
        <vt:i4>230</vt:i4>
      </vt:variant>
      <vt:variant>
        <vt:i4>0</vt:i4>
      </vt:variant>
      <vt:variant>
        <vt:i4>5</vt:i4>
      </vt:variant>
      <vt:variant>
        <vt:lpwstr/>
      </vt:variant>
      <vt:variant>
        <vt:lpwstr>_Toc204678400</vt:lpwstr>
      </vt:variant>
      <vt:variant>
        <vt:i4>1048626</vt:i4>
      </vt:variant>
      <vt:variant>
        <vt:i4>224</vt:i4>
      </vt:variant>
      <vt:variant>
        <vt:i4>0</vt:i4>
      </vt:variant>
      <vt:variant>
        <vt:i4>5</vt:i4>
      </vt:variant>
      <vt:variant>
        <vt:lpwstr/>
      </vt:variant>
      <vt:variant>
        <vt:lpwstr>_Toc204678399</vt:lpwstr>
      </vt:variant>
      <vt:variant>
        <vt:i4>1048626</vt:i4>
      </vt:variant>
      <vt:variant>
        <vt:i4>218</vt:i4>
      </vt:variant>
      <vt:variant>
        <vt:i4>0</vt:i4>
      </vt:variant>
      <vt:variant>
        <vt:i4>5</vt:i4>
      </vt:variant>
      <vt:variant>
        <vt:lpwstr/>
      </vt:variant>
      <vt:variant>
        <vt:lpwstr>_Toc204678398</vt:lpwstr>
      </vt:variant>
      <vt:variant>
        <vt:i4>1048626</vt:i4>
      </vt:variant>
      <vt:variant>
        <vt:i4>212</vt:i4>
      </vt:variant>
      <vt:variant>
        <vt:i4>0</vt:i4>
      </vt:variant>
      <vt:variant>
        <vt:i4>5</vt:i4>
      </vt:variant>
      <vt:variant>
        <vt:lpwstr/>
      </vt:variant>
      <vt:variant>
        <vt:lpwstr>_Toc204678397</vt:lpwstr>
      </vt:variant>
      <vt:variant>
        <vt:i4>1048626</vt:i4>
      </vt:variant>
      <vt:variant>
        <vt:i4>206</vt:i4>
      </vt:variant>
      <vt:variant>
        <vt:i4>0</vt:i4>
      </vt:variant>
      <vt:variant>
        <vt:i4>5</vt:i4>
      </vt:variant>
      <vt:variant>
        <vt:lpwstr/>
      </vt:variant>
      <vt:variant>
        <vt:lpwstr>_Toc204678396</vt:lpwstr>
      </vt:variant>
      <vt:variant>
        <vt:i4>1048626</vt:i4>
      </vt:variant>
      <vt:variant>
        <vt:i4>200</vt:i4>
      </vt:variant>
      <vt:variant>
        <vt:i4>0</vt:i4>
      </vt:variant>
      <vt:variant>
        <vt:i4>5</vt:i4>
      </vt:variant>
      <vt:variant>
        <vt:lpwstr/>
      </vt:variant>
      <vt:variant>
        <vt:lpwstr>_Toc204678395</vt:lpwstr>
      </vt:variant>
      <vt:variant>
        <vt:i4>1048626</vt:i4>
      </vt:variant>
      <vt:variant>
        <vt:i4>194</vt:i4>
      </vt:variant>
      <vt:variant>
        <vt:i4>0</vt:i4>
      </vt:variant>
      <vt:variant>
        <vt:i4>5</vt:i4>
      </vt:variant>
      <vt:variant>
        <vt:lpwstr/>
      </vt:variant>
      <vt:variant>
        <vt:lpwstr>_Toc204678394</vt:lpwstr>
      </vt:variant>
      <vt:variant>
        <vt:i4>1048626</vt:i4>
      </vt:variant>
      <vt:variant>
        <vt:i4>188</vt:i4>
      </vt:variant>
      <vt:variant>
        <vt:i4>0</vt:i4>
      </vt:variant>
      <vt:variant>
        <vt:i4>5</vt:i4>
      </vt:variant>
      <vt:variant>
        <vt:lpwstr/>
      </vt:variant>
      <vt:variant>
        <vt:lpwstr>_Toc204678393</vt:lpwstr>
      </vt:variant>
      <vt:variant>
        <vt:i4>1048626</vt:i4>
      </vt:variant>
      <vt:variant>
        <vt:i4>182</vt:i4>
      </vt:variant>
      <vt:variant>
        <vt:i4>0</vt:i4>
      </vt:variant>
      <vt:variant>
        <vt:i4>5</vt:i4>
      </vt:variant>
      <vt:variant>
        <vt:lpwstr/>
      </vt:variant>
      <vt:variant>
        <vt:lpwstr>_Toc204678392</vt:lpwstr>
      </vt:variant>
      <vt:variant>
        <vt:i4>1048626</vt:i4>
      </vt:variant>
      <vt:variant>
        <vt:i4>176</vt:i4>
      </vt:variant>
      <vt:variant>
        <vt:i4>0</vt:i4>
      </vt:variant>
      <vt:variant>
        <vt:i4>5</vt:i4>
      </vt:variant>
      <vt:variant>
        <vt:lpwstr/>
      </vt:variant>
      <vt:variant>
        <vt:lpwstr>_Toc204678391</vt:lpwstr>
      </vt:variant>
      <vt:variant>
        <vt:i4>1048626</vt:i4>
      </vt:variant>
      <vt:variant>
        <vt:i4>170</vt:i4>
      </vt:variant>
      <vt:variant>
        <vt:i4>0</vt:i4>
      </vt:variant>
      <vt:variant>
        <vt:i4>5</vt:i4>
      </vt:variant>
      <vt:variant>
        <vt:lpwstr/>
      </vt:variant>
      <vt:variant>
        <vt:lpwstr>_Toc204678390</vt:lpwstr>
      </vt:variant>
      <vt:variant>
        <vt:i4>1114162</vt:i4>
      </vt:variant>
      <vt:variant>
        <vt:i4>164</vt:i4>
      </vt:variant>
      <vt:variant>
        <vt:i4>0</vt:i4>
      </vt:variant>
      <vt:variant>
        <vt:i4>5</vt:i4>
      </vt:variant>
      <vt:variant>
        <vt:lpwstr/>
      </vt:variant>
      <vt:variant>
        <vt:lpwstr>_Toc204678389</vt:lpwstr>
      </vt:variant>
      <vt:variant>
        <vt:i4>1114162</vt:i4>
      </vt:variant>
      <vt:variant>
        <vt:i4>158</vt:i4>
      </vt:variant>
      <vt:variant>
        <vt:i4>0</vt:i4>
      </vt:variant>
      <vt:variant>
        <vt:i4>5</vt:i4>
      </vt:variant>
      <vt:variant>
        <vt:lpwstr/>
      </vt:variant>
      <vt:variant>
        <vt:lpwstr>_Toc204678388</vt:lpwstr>
      </vt:variant>
      <vt:variant>
        <vt:i4>1114162</vt:i4>
      </vt:variant>
      <vt:variant>
        <vt:i4>152</vt:i4>
      </vt:variant>
      <vt:variant>
        <vt:i4>0</vt:i4>
      </vt:variant>
      <vt:variant>
        <vt:i4>5</vt:i4>
      </vt:variant>
      <vt:variant>
        <vt:lpwstr/>
      </vt:variant>
      <vt:variant>
        <vt:lpwstr>_Toc204678387</vt:lpwstr>
      </vt:variant>
      <vt:variant>
        <vt:i4>1114162</vt:i4>
      </vt:variant>
      <vt:variant>
        <vt:i4>146</vt:i4>
      </vt:variant>
      <vt:variant>
        <vt:i4>0</vt:i4>
      </vt:variant>
      <vt:variant>
        <vt:i4>5</vt:i4>
      </vt:variant>
      <vt:variant>
        <vt:lpwstr/>
      </vt:variant>
      <vt:variant>
        <vt:lpwstr>_Toc204678386</vt:lpwstr>
      </vt:variant>
      <vt:variant>
        <vt:i4>1114162</vt:i4>
      </vt:variant>
      <vt:variant>
        <vt:i4>140</vt:i4>
      </vt:variant>
      <vt:variant>
        <vt:i4>0</vt:i4>
      </vt:variant>
      <vt:variant>
        <vt:i4>5</vt:i4>
      </vt:variant>
      <vt:variant>
        <vt:lpwstr/>
      </vt:variant>
      <vt:variant>
        <vt:lpwstr>_Toc204678385</vt:lpwstr>
      </vt:variant>
      <vt:variant>
        <vt:i4>1114162</vt:i4>
      </vt:variant>
      <vt:variant>
        <vt:i4>134</vt:i4>
      </vt:variant>
      <vt:variant>
        <vt:i4>0</vt:i4>
      </vt:variant>
      <vt:variant>
        <vt:i4>5</vt:i4>
      </vt:variant>
      <vt:variant>
        <vt:lpwstr/>
      </vt:variant>
      <vt:variant>
        <vt:lpwstr>_Toc204678384</vt:lpwstr>
      </vt:variant>
      <vt:variant>
        <vt:i4>1114162</vt:i4>
      </vt:variant>
      <vt:variant>
        <vt:i4>128</vt:i4>
      </vt:variant>
      <vt:variant>
        <vt:i4>0</vt:i4>
      </vt:variant>
      <vt:variant>
        <vt:i4>5</vt:i4>
      </vt:variant>
      <vt:variant>
        <vt:lpwstr/>
      </vt:variant>
      <vt:variant>
        <vt:lpwstr>_Toc204678383</vt:lpwstr>
      </vt:variant>
      <vt:variant>
        <vt:i4>1114162</vt:i4>
      </vt:variant>
      <vt:variant>
        <vt:i4>122</vt:i4>
      </vt:variant>
      <vt:variant>
        <vt:i4>0</vt:i4>
      </vt:variant>
      <vt:variant>
        <vt:i4>5</vt:i4>
      </vt:variant>
      <vt:variant>
        <vt:lpwstr/>
      </vt:variant>
      <vt:variant>
        <vt:lpwstr>_Toc204678382</vt:lpwstr>
      </vt:variant>
      <vt:variant>
        <vt:i4>1114162</vt:i4>
      </vt:variant>
      <vt:variant>
        <vt:i4>116</vt:i4>
      </vt:variant>
      <vt:variant>
        <vt:i4>0</vt:i4>
      </vt:variant>
      <vt:variant>
        <vt:i4>5</vt:i4>
      </vt:variant>
      <vt:variant>
        <vt:lpwstr/>
      </vt:variant>
      <vt:variant>
        <vt:lpwstr>_Toc204678381</vt:lpwstr>
      </vt:variant>
      <vt:variant>
        <vt:i4>1114162</vt:i4>
      </vt:variant>
      <vt:variant>
        <vt:i4>110</vt:i4>
      </vt:variant>
      <vt:variant>
        <vt:i4>0</vt:i4>
      </vt:variant>
      <vt:variant>
        <vt:i4>5</vt:i4>
      </vt:variant>
      <vt:variant>
        <vt:lpwstr/>
      </vt:variant>
      <vt:variant>
        <vt:lpwstr>_Toc204678380</vt:lpwstr>
      </vt:variant>
      <vt:variant>
        <vt:i4>1966130</vt:i4>
      </vt:variant>
      <vt:variant>
        <vt:i4>104</vt:i4>
      </vt:variant>
      <vt:variant>
        <vt:i4>0</vt:i4>
      </vt:variant>
      <vt:variant>
        <vt:i4>5</vt:i4>
      </vt:variant>
      <vt:variant>
        <vt:lpwstr/>
      </vt:variant>
      <vt:variant>
        <vt:lpwstr>_Toc204678379</vt:lpwstr>
      </vt:variant>
      <vt:variant>
        <vt:i4>1966130</vt:i4>
      </vt:variant>
      <vt:variant>
        <vt:i4>98</vt:i4>
      </vt:variant>
      <vt:variant>
        <vt:i4>0</vt:i4>
      </vt:variant>
      <vt:variant>
        <vt:i4>5</vt:i4>
      </vt:variant>
      <vt:variant>
        <vt:lpwstr/>
      </vt:variant>
      <vt:variant>
        <vt:lpwstr>_Toc204678378</vt:lpwstr>
      </vt:variant>
      <vt:variant>
        <vt:i4>1966130</vt:i4>
      </vt:variant>
      <vt:variant>
        <vt:i4>92</vt:i4>
      </vt:variant>
      <vt:variant>
        <vt:i4>0</vt:i4>
      </vt:variant>
      <vt:variant>
        <vt:i4>5</vt:i4>
      </vt:variant>
      <vt:variant>
        <vt:lpwstr/>
      </vt:variant>
      <vt:variant>
        <vt:lpwstr>_Toc204678377</vt:lpwstr>
      </vt:variant>
      <vt:variant>
        <vt:i4>1966130</vt:i4>
      </vt:variant>
      <vt:variant>
        <vt:i4>86</vt:i4>
      </vt:variant>
      <vt:variant>
        <vt:i4>0</vt:i4>
      </vt:variant>
      <vt:variant>
        <vt:i4>5</vt:i4>
      </vt:variant>
      <vt:variant>
        <vt:lpwstr/>
      </vt:variant>
      <vt:variant>
        <vt:lpwstr>_Toc204678376</vt:lpwstr>
      </vt:variant>
      <vt:variant>
        <vt:i4>1966130</vt:i4>
      </vt:variant>
      <vt:variant>
        <vt:i4>80</vt:i4>
      </vt:variant>
      <vt:variant>
        <vt:i4>0</vt:i4>
      </vt:variant>
      <vt:variant>
        <vt:i4>5</vt:i4>
      </vt:variant>
      <vt:variant>
        <vt:lpwstr/>
      </vt:variant>
      <vt:variant>
        <vt:lpwstr>_Toc204678375</vt:lpwstr>
      </vt:variant>
      <vt:variant>
        <vt:i4>1966130</vt:i4>
      </vt:variant>
      <vt:variant>
        <vt:i4>74</vt:i4>
      </vt:variant>
      <vt:variant>
        <vt:i4>0</vt:i4>
      </vt:variant>
      <vt:variant>
        <vt:i4>5</vt:i4>
      </vt:variant>
      <vt:variant>
        <vt:lpwstr/>
      </vt:variant>
      <vt:variant>
        <vt:lpwstr>_Toc204678374</vt:lpwstr>
      </vt:variant>
      <vt:variant>
        <vt:i4>1966130</vt:i4>
      </vt:variant>
      <vt:variant>
        <vt:i4>68</vt:i4>
      </vt:variant>
      <vt:variant>
        <vt:i4>0</vt:i4>
      </vt:variant>
      <vt:variant>
        <vt:i4>5</vt:i4>
      </vt:variant>
      <vt:variant>
        <vt:lpwstr/>
      </vt:variant>
      <vt:variant>
        <vt:lpwstr>_Toc204678373</vt:lpwstr>
      </vt:variant>
      <vt:variant>
        <vt:i4>1966130</vt:i4>
      </vt:variant>
      <vt:variant>
        <vt:i4>62</vt:i4>
      </vt:variant>
      <vt:variant>
        <vt:i4>0</vt:i4>
      </vt:variant>
      <vt:variant>
        <vt:i4>5</vt:i4>
      </vt:variant>
      <vt:variant>
        <vt:lpwstr/>
      </vt:variant>
      <vt:variant>
        <vt:lpwstr>_Toc204678372</vt:lpwstr>
      </vt:variant>
      <vt:variant>
        <vt:i4>1966130</vt:i4>
      </vt:variant>
      <vt:variant>
        <vt:i4>56</vt:i4>
      </vt:variant>
      <vt:variant>
        <vt:i4>0</vt:i4>
      </vt:variant>
      <vt:variant>
        <vt:i4>5</vt:i4>
      </vt:variant>
      <vt:variant>
        <vt:lpwstr/>
      </vt:variant>
      <vt:variant>
        <vt:lpwstr>_Toc204678371</vt:lpwstr>
      </vt:variant>
      <vt:variant>
        <vt:i4>1966130</vt:i4>
      </vt:variant>
      <vt:variant>
        <vt:i4>50</vt:i4>
      </vt:variant>
      <vt:variant>
        <vt:i4>0</vt:i4>
      </vt:variant>
      <vt:variant>
        <vt:i4>5</vt:i4>
      </vt:variant>
      <vt:variant>
        <vt:lpwstr/>
      </vt:variant>
      <vt:variant>
        <vt:lpwstr>_Toc204678370</vt:lpwstr>
      </vt:variant>
      <vt:variant>
        <vt:i4>2031666</vt:i4>
      </vt:variant>
      <vt:variant>
        <vt:i4>44</vt:i4>
      </vt:variant>
      <vt:variant>
        <vt:i4>0</vt:i4>
      </vt:variant>
      <vt:variant>
        <vt:i4>5</vt:i4>
      </vt:variant>
      <vt:variant>
        <vt:lpwstr/>
      </vt:variant>
      <vt:variant>
        <vt:lpwstr>_Toc204678369</vt:lpwstr>
      </vt:variant>
      <vt:variant>
        <vt:i4>2031666</vt:i4>
      </vt:variant>
      <vt:variant>
        <vt:i4>38</vt:i4>
      </vt:variant>
      <vt:variant>
        <vt:i4>0</vt:i4>
      </vt:variant>
      <vt:variant>
        <vt:i4>5</vt:i4>
      </vt:variant>
      <vt:variant>
        <vt:lpwstr/>
      </vt:variant>
      <vt:variant>
        <vt:lpwstr>_Toc204678368</vt:lpwstr>
      </vt:variant>
      <vt:variant>
        <vt:i4>2031666</vt:i4>
      </vt:variant>
      <vt:variant>
        <vt:i4>32</vt:i4>
      </vt:variant>
      <vt:variant>
        <vt:i4>0</vt:i4>
      </vt:variant>
      <vt:variant>
        <vt:i4>5</vt:i4>
      </vt:variant>
      <vt:variant>
        <vt:lpwstr/>
      </vt:variant>
      <vt:variant>
        <vt:lpwstr>_Toc204678367</vt:lpwstr>
      </vt:variant>
      <vt:variant>
        <vt:i4>2031666</vt:i4>
      </vt:variant>
      <vt:variant>
        <vt:i4>26</vt:i4>
      </vt:variant>
      <vt:variant>
        <vt:i4>0</vt:i4>
      </vt:variant>
      <vt:variant>
        <vt:i4>5</vt:i4>
      </vt:variant>
      <vt:variant>
        <vt:lpwstr/>
      </vt:variant>
      <vt:variant>
        <vt:lpwstr>_Toc204678366</vt:lpwstr>
      </vt:variant>
      <vt:variant>
        <vt:i4>2031666</vt:i4>
      </vt:variant>
      <vt:variant>
        <vt:i4>20</vt:i4>
      </vt:variant>
      <vt:variant>
        <vt:i4>0</vt:i4>
      </vt:variant>
      <vt:variant>
        <vt:i4>5</vt:i4>
      </vt:variant>
      <vt:variant>
        <vt:lpwstr/>
      </vt:variant>
      <vt:variant>
        <vt:lpwstr>_Toc204678365</vt:lpwstr>
      </vt:variant>
      <vt:variant>
        <vt:i4>2031666</vt:i4>
      </vt:variant>
      <vt:variant>
        <vt:i4>14</vt:i4>
      </vt:variant>
      <vt:variant>
        <vt:i4>0</vt:i4>
      </vt:variant>
      <vt:variant>
        <vt:i4>5</vt:i4>
      </vt:variant>
      <vt:variant>
        <vt:lpwstr/>
      </vt:variant>
      <vt:variant>
        <vt:lpwstr>_Toc204678364</vt:lpwstr>
      </vt:variant>
      <vt:variant>
        <vt:i4>2031666</vt:i4>
      </vt:variant>
      <vt:variant>
        <vt:i4>8</vt:i4>
      </vt:variant>
      <vt:variant>
        <vt:i4>0</vt:i4>
      </vt:variant>
      <vt:variant>
        <vt:i4>5</vt:i4>
      </vt:variant>
      <vt:variant>
        <vt:lpwstr/>
      </vt:variant>
      <vt:variant>
        <vt:lpwstr>_Toc204678363</vt:lpwstr>
      </vt:variant>
      <vt:variant>
        <vt:i4>2031666</vt:i4>
      </vt:variant>
      <vt:variant>
        <vt:i4>2</vt:i4>
      </vt:variant>
      <vt:variant>
        <vt:i4>0</vt:i4>
      </vt:variant>
      <vt:variant>
        <vt:i4>5</vt:i4>
      </vt:variant>
      <vt:variant>
        <vt:lpwstr/>
      </vt:variant>
      <vt:variant>
        <vt:lpwstr>_Toc204678362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KPMG</dc:creator>
  <cp:keywords/>
  <dc:description/>
  <cp:lastModifiedBy>KPMG</cp:lastModifiedBy>
  <cp:revision>370</cp:revision>
  <dcterms:created xsi:type="dcterms:W3CDTF">2025-07-25T17:12:00Z</dcterms:created>
  <dcterms:modified xsi:type="dcterms:W3CDTF">2025-09-23T09:11:00Z</dcterms:modified>
</cp:coreProperties>
</file>